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sz w:val="36"/>
          <w:szCs w:val="36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0" w14:scaled="0"/>
            </w14:gradFill>
          </w14:textFill>
        </w:rPr>
      </w:pPr>
      <w:r>
        <w:rPr>
          <w:rFonts w:hint="eastAsia" w:ascii="黑体" w:hAnsi="黑体" w:eastAsia="黑体" w:cs="黑体"/>
          <w:sz w:val="36"/>
          <w:szCs w:val="36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0" w14:scaled="0"/>
            </w14:gra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11137900</wp:posOffset>
            </wp:positionH>
            <wp:positionV relativeFrom="topMargin">
              <wp:posOffset>11049000</wp:posOffset>
            </wp:positionV>
            <wp:extent cx="342900" cy="342900"/>
            <wp:effectExtent l="0" t="0" r="0" b="0"/>
            <wp:wrapNone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6"/>
          <w:szCs w:val="36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0" w14:scaled="0"/>
            </w14:gradFill>
          </w14:textFill>
        </w:rPr>
        <w:t>主题05  理想与信念</w:t>
      </w:r>
    </w:p>
    <w:p>
      <w:pPr>
        <w:spacing w:line="360" w:lineRule="auto"/>
        <w:jc w:val="left"/>
        <w:rPr>
          <w:rFonts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  <w:t>主题解读</w:t>
      </w:r>
    </w:p>
    <w:p>
      <w:pPr>
        <w:pStyle w:val="2"/>
        <w:spacing w:line="360" w:lineRule="auto"/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鸦片祸国之际，林则徐以“苟利国家生死以，岂因祸福趋避之”的勇气挺身而出，披肝沥胆，虎门销烟；戊戌变法时，谭嗣同毅然拒绝他人劝他逃跑的建议，以“我自横刀向天笑”的勇气直面保守派的屠刀，以鲜血捍卫了自己的变法</w:t>
      </w:r>
      <w:r>
        <w:rPr>
          <w:rFonts w:hint="eastAsia" w:ascii="宋体" w:hAnsi="宋体" w:cs="宋体"/>
          <w:lang w:val="en-US" w:eastAsia="zh-CN"/>
        </w:rPr>
        <w:t>理想</w:t>
      </w:r>
      <w:r>
        <w:rPr>
          <w:rFonts w:hint="eastAsia" w:ascii="宋体" w:hAnsi="宋体" w:cs="宋体"/>
        </w:rPr>
        <w:t>。</w:t>
      </w:r>
    </w:p>
    <w:p>
      <w:pPr>
        <w:pStyle w:val="2"/>
        <w:spacing w:line="360" w:lineRule="auto"/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生命的价值和意义</w:t>
      </w:r>
      <w:r>
        <w:rPr>
          <w:rFonts w:hint="eastAsia" w:ascii="宋体" w:hAnsi="宋体" w:cs="宋体"/>
          <w:lang w:val="en-US" w:eastAsia="zh-CN"/>
        </w:rPr>
        <w:t>何在</w:t>
      </w:r>
      <w:r>
        <w:rPr>
          <w:rFonts w:hint="eastAsia" w:ascii="宋体" w:hAnsi="宋体" w:cs="宋体"/>
        </w:rPr>
        <w:t>，</w:t>
      </w:r>
      <w:r>
        <w:rPr>
          <w:rFonts w:hint="eastAsia" w:ascii="宋体" w:hAnsi="宋体" w:cs="宋体"/>
          <w:lang w:val="en-US" w:eastAsia="zh-CN"/>
        </w:rPr>
        <w:t>我们要</w:t>
      </w:r>
      <w:r>
        <w:rPr>
          <w:rFonts w:hint="eastAsia" w:ascii="宋体" w:hAnsi="宋体" w:cs="宋体"/>
        </w:rPr>
        <w:t>树立坚定的理想和信念，演绎人生的精彩。</w:t>
      </w:r>
      <w:r>
        <w:rPr>
          <w:rFonts w:hint="eastAsia" w:ascii="宋体" w:hAnsi="宋体" w:cs="宋体"/>
          <w:b/>
          <w:bCs/>
        </w:rPr>
        <w:t>我们</w:t>
      </w:r>
      <w:r>
        <w:rPr>
          <w:rFonts w:hint="eastAsia" w:ascii="宋体" w:hAnsi="宋体" w:cs="宋体"/>
          <w:b/>
          <w:bCs/>
          <w:lang w:val="en-US" w:eastAsia="zh-CN"/>
        </w:rPr>
        <w:t>要</w:t>
      </w:r>
      <w:r>
        <w:rPr>
          <w:rFonts w:hint="eastAsia" w:ascii="宋体" w:hAnsi="宋体" w:cs="宋体"/>
          <w:b/>
          <w:bCs/>
        </w:rPr>
        <w:t>用自己的行动践行着理想的追求，用信念支持着行动的决心。</w:t>
      </w:r>
      <w:r>
        <w:rPr>
          <w:rFonts w:hint="eastAsia" w:ascii="宋体" w:hAnsi="宋体" w:cs="宋体"/>
        </w:rPr>
        <w:t>玄奘西去印度，跋山涉水，历经千难万险，始终牢记取经的</w:t>
      </w:r>
      <w:r>
        <w:rPr>
          <w:rFonts w:hint="eastAsia" w:ascii="宋体" w:hAnsi="宋体" w:cs="宋体"/>
          <w:lang w:val="en-US" w:eastAsia="zh-CN"/>
        </w:rPr>
        <w:t>信念</w:t>
      </w:r>
      <w:r>
        <w:rPr>
          <w:rFonts w:hint="eastAsia" w:ascii="宋体" w:hAnsi="宋体" w:cs="宋体"/>
        </w:rPr>
        <w:t>，行程五万余里。</w:t>
      </w:r>
      <w:r>
        <w:rPr>
          <w:rFonts w:hint="eastAsia" w:ascii="宋体" w:hAnsi="宋体" w:cs="宋体"/>
          <w:lang w:val="en-US" w:eastAsia="zh-CN"/>
        </w:rPr>
        <w:t>信念坚定</w:t>
      </w:r>
      <w:r>
        <w:rPr>
          <w:rFonts w:hint="eastAsia" w:ascii="宋体" w:hAnsi="宋体" w:cs="宋体"/>
        </w:rPr>
        <w:t>是我们拥有担当精神的首要条件，在历史的长河里，许多有志之士身处困境时，都是依靠</w:t>
      </w:r>
      <w:r>
        <w:rPr>
          <w:rFonts w:hint="eastAsia" w:ascii="宋体" w:hAnsi="宋体" w:cs="宋体"/>
          <w:lang w:val="en-US" w:eastAsia="zh-CN"/>
        </w:rPr>
        <w:t>信念</w:t>
      </w:r>
      <w:r>
        <w:rPr>
          <w:rFonts w:hint="eastAsia" w:ascii="宋体" w:hAnsi="宋体" w:cs="宋体"/>
        </w:rPr>
        <w:t>克服重重困难，担当起自己的责任的。</w:t>
      </w:r>
    </w:p>
    <w:p>
      <w:pPr>
        <w:pStyle w:val="2"/>
        <w:spacing w:line="360" w:lineRule="auto"/>
        <w:ind w:firstLine="420"/>
        <w:jc w:val="left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</w:rPr>
        <w:t>“理想与信念”是及其重要的内容。如“</w:t>
      </w:r>
      <w:r>
        <w:rPr>
          <w:rFonts w:hint="eastAsia" w:ascii="宋体" w:hAnsi="宋体" w:cs="宋体"/>
          <w:lang w:val="en-US" w:eastAsia="zh-CN"/>
        </w:rPr>
        <w:t>我知道我的未来不是梦</w:t>
      </w:r>
      <w:r>
        <w:rPr>
          <w:rFonts w:hint="default" w:ascii="宋体" w:hAnsi="宋体" w:cs="宋体"/>
          <w:lang w:val="en-US" w:eastAsia="zh-CN"/>
        </w:rPr>
        <w:t>”</w:t>
      </w:r>
      <w:r>
        <w:rPr>
          <w:rFonts w:hint="eastAsia" w:ascii="宋体" w:hAnsi="宋体" w:cs="宋体"/>
          <w:lang w:val="en-US" w:eastAsia="zh-CN"/>
        </w:rPr>
        <w:t>(</w:t>
      </w:r>
      <w:r>
        <w:rPr>
          <w:rFonts w:hint="eastAsia" w:ascii="宋体" w:hAnsi="宋体" w:cs="宋体"/>
          <w:szCs w:val="21"/>
        </w:rPr>
        <w:t>20</w:t>
      </w:r>
      <w:r>
        <w:rPr>
          <w:rFonts w:hint="eastAsia" w:ascii="宋体" w:hAnsi="宋体" w:cs="宋体"/>
          <w:szCs w:val="21"/>
          <w:lang w:val="en-US" w:eastAsia="zh-CN"/>
        </w:rPr>
        <w:t>20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海南</w:t>
      </w:r>
      <w:r>
        <w:rPr>
          <w:rFonts w:hint="eastAsia" w:ascii="宋体" w:hAnsi="宋体" w:cs="宋体"/>
          <w:szCs w:val="21"/>
        </w:rPr>
        <w:t>卷</w:t>
      </w:r>
      <w:r>
        <w:rPr>
          <w:rFonts w:hint="eastAsia" w:ascii="宋体" w:hAnsi="宋体" w:cs="宋体"/>
          <w:lang w:val="en-US" w:eastAsia="zh-CN"/>
        </w:rPr>
        <w:t>)、《</w:t>
      </w:r>
      <w:r>
        <w:rPr>
          <w:rFonts w:hint="eastAsia"/>
        </w:rPr>
        <w:t>瞄准自己的靶心</w:t>
      </w:r>
      <w:r>
        <w:rPr>
          <w:rFonts w:hint="eastAsia" w:ascii="宋体" w:hAnsi="宋体" w:cs="宋体"/>
          <w:lang w:val="en-US" w:eastAsia="zh-CN"/>
        </w:rPr>
        <w:t>》（</w:t>
      </w:r>
      <w:r>
        <w:rPr>
          <w:rFonts w:hint="eastAsia" w:ascii="宋体" w:hAnsi="宋体" w:cs="宋体"/>
          <w:szCs w:val="21"/>
        </w:rPr>
        <w:t>20</w:t>
      </w:r>
      <w:r>
        <w:rPr>
          <w:rFonts w:hint="eastAsia" w:ascii="宋体" w:hAnsi="宋体" w:cs="宋体"/>
          <w:szCs w:val="21"/>
          <w:lang w:val="en-US" w:eastAsia="zh-CN"/>
        </w:rPr>
        <w:t>20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淮安</w:t>
      </w:r>
      <w:r>
        <w:rPr>
          <w:rFonts w:hint="eastAsia" w:ascii="宋体" w:hAnsi="宋体" w:cs="宋体"/>
          <w:szCs w:val="21"/>
        </w:rPr>
        <w:t>卷</w:t>
      </w:r>
      <w:r>
        <w:rPr>
          <w:rFonts w:hint="eastAsia" w:ascii="宋体" w:hAnsi="宋体" w:cs="宋体"/>
          <w:lang w:val="en-US" w:eastAsia="zh-CN"/>
        </w:rPr>
        <w:t>）、《</w:t>
      </w:r>
      <w:r>
        <w:rPr>
          <w:rFonts w:hint="eastAsia" w:ascii="宋体" w:hAnsi="宋体" w:cs="宋体"/>
          <w:szCs w:val="21"/>
        </w:rPr>
        <w:t>你的光照亮了我的世界</w:t>
      </w:r>
      <w:r>
        <w:rPr>
          <w:rFonts w:hint="eastAsia" w:ascii="宋体" w:hAnsi="宋体" w:cs="宋体"/>
          <w:lang w:val="en-US" w:eastAsia="zh-CN"/>
        </w:rPr>
        <w:t>》（</w:t>
      </w:r>
      <w:r>
        <w:rPr>
          <w:rFonts w:hint="eastAsia" w:ascii="宋体" w:hAnsi="宋体" w:cs="宋体"/>
          <w:szCs w:val="21"/>
        </w:rPr>
        <w:t>20</w:t>
      </w:r>
      <w:r>
        <w:rPr>
          <w:rFonts w:hint="eastAsia" w:ascii="宋体" w:hAnsi="宋体" w:cs="宋体"/>
          <w:szCs w:val="21"/>
          <w:lang w:val="en-US" w:eastAsia="zh-CN"/>
        </w:rPr>
        <w:t>20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连云港</w:t>
      </w:r>
      <w:r>
        <w:rPr>
          <w:rFonts w:hint="eastAsia" w:ascii="宋体" w:hAnsi="宋体" w:cs="宋体"/>
          <w:szCs w:val="21"/>
        </w:rPr>
        <w:t>卷</w:t>
      </w:r>
      <w:r>
        <w:rPr>
          <w:rFonts w:hint="eastAsia" w:ascii="宋体" w:hAnsi="宋体" w:cs="宋体"/>
          <w:lang w:val="en-US" w:eastAsia="zh-CN"/>
        </w:rPr>
        <w:t>）、《希望就这样生长》（2020年济南卷）</w:t>
      </w:r>
      <w:r>
        <w:rPr>
          <w:rFonts w:hint="eastAsia" w:ascii="宋体" w:hAnsi="宋体" w:cs="宋体"/>
        </w:rPr>
        <w:t>就</w:t>
      </w:r>
      <w:r>
        <w:rPr>
          <w:rFonts w:hint="eastAsia" w:ascii="宋体" w:hAnsi="宋体" w:cs="宋体"/>
          <w:lang w:val="en-US" w:eastAsia="zh-CN"/>
        </w:rPr>
        <w:t>都</w:t>
      </w:r>
      <w:r>
        <w:rPr>
          <w:rFonts w:hint="eastAsia" w:ascii="宋体" w:hAnsi="宋体" w:cs="宋体"/>
        </w:rPr>
        <w:t>是</w:t>
      </w:r>
      <w:r>
        <w:rPr>
          <w:rFonts w:hint="eastAsia" w:ascii="宋体" w:hAnsi="宋体" w:cs="宋体"/>
          <w:lang w:val="en-US" w:eastAsia="zh-CN"/>
        </w:rPr>
        <w:t>要</w:t>
      </w:r>
      <w:r>
        <w:rPr>
          <w:rFonts w:hint="eastAsia" w:ascii="宋体" w:hAnsi="宋体" w:cs="宋体"/>
        </w:rPr>
        <w:t>写关于“理想”的作文，就是要表现自己为理想目标而奋斗的过程。我们可以以时间顺序来组织材料，通过对具体、平凡的小事小物和有关的细节材料进行叙述描写，并加以适当抒情议论。“理想与信念”</w:t>
      </w:r>
      <w:r>
        <w:rPr>
          <w:rFonts w:hint="eastAsia" w:ascii="宋体" w:hAnsi="宋体" w:cs="宋体"/>
          <w:lang w:val="en-US" w:eastAsia="zh-CN"/>
        </w:rPr>
        <w:t>类话题近年颇受命题者青睐，</w:t>
      </w:r>
      <w:r>
        <w:rPr>
          <w:rFonts w:hint="eastAsia" w:ascii="宋体" w:hAnsi="宋体" w:cs="宋体"/>
        </w:rPr>
        <w:t xml:space="preserve"> 如，《我从未停止追梦的脚步》（2019·襄阳）</w:t>
      </w:r>
      <w:r>
        <w:rPr>
          <w:rFonts w:hint="eastAsia" w:ascii="宋体" w:hAnsi="宋体" w:cs="宋体"/>
          <w:lang w:eastAsia="zh-CN"/>
        </w:rPr>
        <w:t>、</w:t>
      </w:r>
      <w:r>
        <w:rPr>
          <w:rFonts w:hint="eastAsia" w:ascii="宋体" w:hAnsi="宋体" w:cs="宋体"/>
        </w:rPr>
        <w:t>《_____让我更出彩》（2019·河南）、《在_____中起飞》（2019·十堰）、《_____的精彩》（2019·内江）、《有一种力量叫_____》（2019·贺州）、《_____的力量》（2019·湘潭）等作文，都可以填写与“理想”相关的词语，写成一篇关于“理想与信念”的文章</w:t>
      </w:r>
      <w:r>
        <w:rPr>
          <w:rFonts w:hint="eastAsia" w:ascii="宋体" w:hAnsi="宋体" w:cs="宋体"/>
          <w:lang w:eastAsia="zh-CN"/>
        </w:rPr>
        <w:t>。</w:t>
      </w:r>
    </w:p>
    <w:p>
      <w:pPr>
        <w:pStyle w:val="2"/>
        <w:spacing w:line="360" w:lineRule="auto"/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为理想而奋斗</w:t>
      </w:r>
      <w:r>
        <w:rPr>
          <w:rFonts w:hint="eastAsia" w:ascii="宋体" w:hAnsi="宋体" w:cs="宋体"/>
        </w:rPr>
        <w:t>是一种境界。古往今来，有许多义士仁人，心怀天下苍生，向我们诠释着担当的境界。虽然遭遇贬谪，范仲淹依然保持“先天下之忧而忧，后天下之乐而乐”的境界</w:t>
      </w:r>
      <w:r>
        <w:rPr>
          <w:rFonts w:hint="eastAsia" w:ascii="宋体" w:hAnsi="宋体" w:cs="宋体"/>
          <w:lang w:eastAsia="zh-CN"/>
        </w:rPr>
        <w:t>。</w:t>
      </w:r>
      <w:r>
        <w:rPr>
          <w:rFonts w:hint="eastAsia" w:ascii="宋体" w:hAnsi="宋体" w:cs="宋体"/>
          <w:lang w:val="en-US" w:eastAsia="zh-CN"/>
        </w:rPr>
        <w:t>理想</w:t>
      </w:r>
      <w:r>
        <w:rPr>
          <w:rFonts w:hint="eastAsia" w:ascii="宋体" w:hAnsi="宋体" w:cs="宋体"/>
        </w:rPr>
        <w:t>境界能使我们的担当变得更有价值，更有意义。当我们从“小我”的世界走出，拥有放眼天下的胸怀时，我们所做的一切就会被注入时间的防腐剂，流芳千古。</w:t>
      </w:r>
    </w:p>
    <w:p>
      <w:pPr>
        <w:pStyle w:val="2"/>
        <w:spacing w:line="360" w:lineRule="auto"/>
        <w:ind w:firstLine="42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</w:t>
      </w:r>
    </w:p>
    <w:p>
      <w:pPr>
        <w:pStyle w:val="2"/>
        <w:spacing w:line="360" w:lineRule="auto"/>
      </w:pPr>
      <w:r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  <w:t>真题再现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4134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作文出处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作文题目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考查类型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金华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color w:val="000000"/>
                <w:szCs w:val="21"/>
              </w:rPr>
              <w:t>我们需不需要童话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材料+</w:t>
            </w:r>
            <w:r>
              <w:rPr>
                <w:rFonts w:hint="eastAsia" w:ascii="宋体" w:hAnsi="宋体" w:cs="宋体"/>
                <w:lang w:val="en-US" w:eastAsia="zh-CN"/>
              </w:rPr>
              <w:t>话</w:t>
            </w:r>
            <w:r>
              <w:rPr>
                <w:rFonts w:hint="eastAsia" w:ascii="宋体" w:hAnsi="宋体" w:cs="宋体"/>
              </w:rPr>
              <w:t>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安徽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精神的三间小屋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”</w:t>
            </w:r>
          </w:p>
        </w:tc>
        <w:tc>
          <w:tcPr>
            <w:tcW w:w="237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淄博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别着急，慢慢来</w:t>
            </w:r>
          </w:p>
        </w:tc>
        <w:tc>
          <w:tcPr>
            <w:tcW w:w="237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本溪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我的重要时刻</w:t>
            </w:r>
          </w:p>
        </w:tc>
        <w:tc>
          <w:tcPr>
            <w:tcW w:w="237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材料+命题作文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淮安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/>
              </w:rPr>
              <w:t>瞄准自己的靶心</w:t>
            </w:r>
          </w:p>
        </w:tc>
        <w:tc>
          <w:tcPr>
            <w:tcW w:w="237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材料+命题作文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苏州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那些灿烂的细节</w:t>
            </w:r>
          </w:p>
        </w:tc>
        <w:tc>
          <w:tcPr>
            <w:tcW w:w="237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材料+命题作文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年绥化卷</w:t>
            </w:r>
          </w:p>
        </w:tc>
        <w:tc>
          <w:tcPr>
            <w:tcW w:w="413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点击黎明</w:t>
            </w:r>
          </w:p>
        </w:tc>
        <w:tc>
          <w:tcPr>
            <w:tcW w:w="237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东营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ab/>
            </w:r>
            <w:r>
              <w:rPr>
                <w:rFonts w:hint="eastAsia" w:ascii="宋体" w:hAnsi="宋体"/>
                <w:szCs w:val="21"/>
                <w:u w:val="single"/>
              </w:rPr>
              <w:tab/>
            </w:r>
            <w:r>
              <w:rPr>
                <w:rFonts w:hint="eastAsia" w:ascii="宋体" w:hAnsi="宋体"/>
                <w:szCs w:val="21"/>
                <w:u w:val="single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 xml:space="preserve"> 的价值</w:t>
            </w:r>
          </w:p>
        </w:tc>
        <w:tc>
          <w:tcPr>
            <w:tcW w:w="237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材料+半命题作文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连云港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你的光照亮了我的世界</w:t>
            </w:r>
          </w:p>
        </w:tc>
        <w:tc>
          <w:tcPr>
            <w:tcW w:w="237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衡阳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szCs w:val="21"/>
              </w:rPr>
              <w:t>不一样的</w:t>
            </w:r>
            <w:r>
              <w:rPr>
                <w:rFonts w:hint="eastAsia" w:ascii="宋体" w:hAnsi="宋体"/>
                <w:szCs w:val="21"/>
                <w:u w:val="single"/>
              </w:rPr>
              <w:tab/>
            </w:r>
            <w:r>
              <w:rPr>
                <w:rFonts w:hint="eastAsia" w:ascii="宋体" w:hAnsi="宋体"/>
                <w:szCs w:val="21"/>
                <w:u w:val="single"/>
              </w:rPr>
              <w:tab/>
            </w:r>
            <w:r>
              <w:rPr>
                <w:rFonts w:hint="eastAsia" w:ascii="宋体" w:hAnsi="宋体"/>
                <w:szCs w:val="21"/>
                <w:u w:val="single"/>
              </w:rPr>
              <w:tab/>
            </w:r>
          </w:p>
        </w:tc>
        <w:tc>
          <w:tcPr>
            <w:tcW w:w="237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材料+半命题作文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滨州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/>
                <w:lang w:eastAsia="zh-CN"/>
              </w:rPr>
              <w:t>只要还在</w:t>
            </w:r>
          </w:p>
        </w:tc>
        <w:tc>
          <w:tcPr>
            <w:tcW w:w="237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材料+命题作文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南充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2020,我的抗疫生活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材料+</w:t>
            </w:r>
            <w:r>
              <w:rPr>
                <w:rFonts w:hint="eastAsia" w:ascii="宋体" w:hAnsi="宋体" w:cs="宋体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成都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出发与到达</w:t>
            </w:r>
          </w:p>
        </w:tc>
        <w:tc>
          <w:tcPr>
            <w:tcW w:w="237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材料+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二选一</w:t>
            </w:r>
            <w:r>
              <w:rPr>
                <w:rFonts w:hint="eastAsia" w:ascii="宋体" w:hAnsi="宋体" w:cs="宋体"/>
                <w:szCs w:val="21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济南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希望就这样生长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天水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才有</w:t>
            </w:r>
            <w:r>
              <w:rPr>
                <w:rFonts w:hint="eastAsia" w:ascii="宋体" w:hAnsi="宋体" w:cs="宋体"/>
              </w:rPr>
              <w:t>_____</w:t>
            </w:r>
            <w:r>
              <w:rPr>
                <w:rFonts w:hint="eastAsia" w:ascii="宋体" w:hAnsi="宋体" w:cs="宋体"/>
                <w:lang w:val="en-US" w:eastAsia="zh-CN"/>
              </w:rPr>
              <w:t>便不同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材料+</w:t>
            </w:r>
            <w:r>
              <w:rPr>
                <w:rFonts w:hint="eastAsia" w:ascii="宋体" w:hAnsi="宋体" w:cs="宋体"/>
                <w:lang w:val="en-US" w:eastAsia="zh-CN"/>
              </w:rPr>
              <w:t>半</w:t>
            </w:r>
            <w:r>
              <w:rPr>
                <w:rFonts w:hint="eastAsia" w:ascii="宋体" w:hAnsi="宋体" w:cs="宋体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海南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以“我知道，我的未来不是梦”开头</w:t>
            </w:r>
          </w:p>
        </w:tc>
        <w:tc>
          <w:tcPr>
            <w:tcW w:w="237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材料+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开头</w:t>
            </w:r>
            <w:r>
              <w:rPr>
                <w:rFonts w:hint="eastAsia" w:ascii="宋体" w:hAnsi="宋体" w:cs="宋体"/>
                <w:szCs w:val="21"/>
              </w:rPr>
              <w:t>+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</w:t>
            </w:r>
            <w:r>
              <w:rPr>
                <w:rFonts w:hint="eastAsia" w:ascii="宋体" w:hAnsi="宋体" w:cs="宋体"/>
                <w:szCs w:val="21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年青岛卷</w:t>
            </w:r>
          </w:p>
        </w:tc>
        <w:tc>
          <w:tcPr>
            <w:tcW w:w="413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自拟题目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（“青春的火花，青春的鲜艳，青春的生命、才华”）</w:t>
            </w:r>
          </w:p>
        </w:tc>
        <w:tc>
          <w:tcPr>
            <w:tcW w:w="237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年龙东卷</w:t>
            </w:r>
          </w:p>
        </w:tc>
        <w:tc>
          <w:tcPr>
            <w:tcW w:w="413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找到自己的燃点</w:t>
            </w:r>
          </w:p>
        </w:tc>
        <w:tc>
          <w:tcPr>
            <w:tcW w:w="237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材料+命题作文</w:t>
            </w:r>
          </w:p>
        </w:tc>
      </w:tr>
    </w:tbl>
    <w:p>
      <w:pPr>
        <w:pStyle w:val="2"/>
        <w:spacing w:line="360" w:lineRule="auto"/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</w:pPr>
    </w:p>
    <w:p>
      <w:pPr>
        <w:pStyle w:val="2"/>
        <w:spacing w:line="360" w:lineRule="auto"/>
      </w:pPr>
      <w:r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  <w:t>范文展示</w:t>
      </w:r>
      <w:bookmarkStart w:id="0" w:name="_GoBack"/>
      <w:bookmarkEnd w:id="0"/>
    </w:p>
    <w:p>
      <w:pPr>
        <w:pStyle w:val="2"/>
        <w:spacing w:line="36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一、（</w:t>
      </w:r>
      <w:r>
        <w:rPr>
          <w:rStyle w:val="11"/>
          <w:rFonts w:hint="default" w:ascii="Helvetica" w:hAnsi="Helvetica" w:eastAsia="Helvetica" w:cs="Helvetica"/>
          <w:i w:val="0"/>
          <w:caps w:val="0"/>
          <w:color w:val="auto"/>
          <w:spacing w:val="3"/>
          <w:sz w:val="22"/>
          <w:szCs w:val="22"/>
          <w:shd w:val="clear" w:color="auto" w:fill="FFFFFF"/>
        </w:rPr>
        <w:t>2020山东滨州中考作文</w:t>
      </w:r>
      <w:r>
        <w:rPr>
          <w:rFonts w:hint="eastAsia" w:ascii="宋体" w:hAnsi="宋体" w:cs="宋体"/>
        </w:rPr>
        <w:t>）阅读下面的材料，按要求写作。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52" w:firstLineChars="200"/>
        <w:jc w:val="left"/>
        <w:textAlignment w:val="auto"/>
        <w:rPr>
          <w:rFonts w:hint="eastAsia" w:ascii="Helvetica" w:hAnsi="Helvetica" w:cs="Helvetica"/>
          <w:i w:val="0"/>
          <w:caps w:val="0"/>
          <w:color w:val="auto"/>
          <w:spacing w:val="3"/>
          <w:sz w:val="22"/>
          <w:szCs w:val="22"/>
          <w:shd w:val="clear" w:color="auto" w:fill="FFFFFF"/>
          <w:lang w:val="en-US" w:eastAsia="zh-CN"/>
        </w:rPr>
      </w:pPr>
      <w:r>
        <w:rPr>
          <w:rFonts w:hint="default" w:ascii="Helvetica" w:hAnsi="Helvetica" w:eastAsia="Helvetica" w:cs="Helvetica"/>
          <w:i w:val="0"/>
          <w:caps w:val="0"/>
          <w:color w:val="auto"/>
          <w:spacing w:val="3"/>
          <w:sz w:val="22"/>
          <w:szCs w:val="22"/>
          <w:shd w:val="clear" w:color="auto" w:fill="FFFFFF"/>
        </w:rPr>
        <w:t>有一首小诗写道：只要春天还在，纵使黑夜吞噬了一切，太阳还可以重新回来；只要生命还在。纵使身陷茫茫沙漠，还有希望的绿洲存在；只要明天还在，冬雪终会悄悄融化，春雷定将滚滚而来。</w:t>
      </w:r>
      <w:r>
        <w:rPr>
          <w:rFonts w:hint="eastAsia" w:ascii="Helvetica" w:hAnsi="Helvetica" w:cs="Helvetica"/>
          <w:i w:val="0"/>
          <w:caps w:val="0"/>
          <w:color w:val="auto"/>
          <w:spacing w:val="3"/>
          <w:sz w:val="22"/>
          <w:szCs w:val="22"/>
          <w:shd w:val="clear" w:color="auto" w:fill="FFFFFF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52" w:firstLineChars="200"/>
        <w:jc w:val="left"/>
        <w:textAlignment w:val="auto"/>
        <w:rPr>
          <w:color w:val="auto"/>
        </w:rPr>
      </w:pPr>
      <w:r>
        <w:rPr>
          <w:rFonts w:hint="default" w:ascii="Helvetica" w:hAnsi="Helvetica" w:eastAsia="Helvetica" w:cs="Helvetica"/>
          <w:i w:val="0"/>
          <w:caps w:val="0"/>
          <w:color w:val="auto"/>
          <w:spacing w:val="3"/>
          <w:sz w:val="22"/>
          <w:szCs w:val="22"/>
          <w:shd w:val="clear" w:color="auto" w:fill="FFFFFF"/>
        </w:rPr>
        <w:t>请以“只要还在”为题，写一篇文章。要求：①表达真情实感。②除诗歌外，文体不限。不少于600字。③文中不得出现真实的地名、校名和人名。④卷面整洁，书写工整。</w:t>
      </w:r>
    </w:p>
    <w:p>
      <w:pPr>
        <w:pStyle w:val="2"/>
        <w:spacing w:line="360" w:lineRule="auto"/>
        <w:ind w:firstLine="422" w:firstLineChars="200"/>
        <w:jc w:val="left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范文：</w:t>
      </w:r>
    </w:p>
    <w:p>
      <w:pPr>
        <w:spacing w:line="360" w:lineRule="auto"/>
        <w:jc w:val="center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只要梦想还在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梦想是冬日的篝火，是秋日的外衣，是夏日的泉水。只要有梦想，人生的春天就会绽放璀璨的焰火。</w:t>
      </w:r>
    </w:p>
    <w:p>
      <w:pPr>
        <w:spacing w:line="360" w:lineRule="auto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　　“遥知不是雪，为有暗香来”是寒冷冬日梅花的梦想。在烈风的抽打下，在寒雪的欺凌下，她依然傲然挺立，在一片雪白中绽出一点粉嫩，散发淡淡的幽香。当小草都躲在大地的背后，当所有的大树都收起叶子，当所有的花朵都弯下腰的时候，只有梅花她无畏于压迫。因为她知道“梅花香自苦寒来”，那在雪中屹立的梅花，是多高贵啊。是梦想，让寒冷冬日的梅花“凌寒独自开”。</w:t>
      </w:r>
    </w:p>
    <w:p>
      <w:pPr>
        <w:spacing w:line="360" w:lineRule="auto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　　“落红不是无情物，化作春泥更护花”是萧瑟秋日枫叶的梦想。秋风褪去了枫叶的光泽，秋雨洗刷了枫叶的嫩绿，当他面对即将逝去的生命的时候，他不哭泣，不焦急。他镇定自若，他享受秋风带他翩翩起舞的舒适，享受秋雨洗涤身上泥土的惬意。他认为那是上天带给他的礼物，那是在他完成使命前的鼓励，让他勇敢面对，让他给秋天带来诗意。是梦想，让萧瑟秋天的枫叶淡然快乐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“接天莲叶无穷碧，映日荷花别样红”是酷热夏日莲藕的梦想，在杂乱的淤泥中，她被杂草紧紧包裹，柔弱如她，怎能动弹分毫，她只能静静的等待，任时光一点点消磨杂草的耐心。终于那一天还是来了，她冲出杂草的包围，从淤泥中生长出来，绽放自己的灿烂，她是多美丽，周敦颐说她“出淤泥而不染，濯清涟而不妖”。炎热的夏日，浓烈的阳光烘烤着行人，只有她亭亭净植，给夏日平添透心凉。是梦想，让酷热夏日的荷花香远益清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梦想的美丽我们无法捉摸，梦想的伟大我们无法猜测。只要有梦想，人生就会春暖花开。</w:t>
      </w:r>
    </w:p>
    <w:p>
      <w:pPr>
        <w:pStyle w:val="2"/>
        <w:rPr>
          <w:rFonts w:hint="eastAsia"/>
        </w:rPr>
      </w:pPr>
    </w:p>
    <w:p>
      <w:pPr>
        <w:autoSpaceDE w:val="0"/>
        <w:autoSpaceDN w:val="0"/>
        <w:adjustRightInd w:val="0"/>
        <w:spacing w:line="360" w:lineRule="exact"/>
        <w:ind w:firstLine="420" w:firstLineChars="200"/>
        <w:jc w:val="left"/>
      </w:pPr>
      <w:r>
        <w:rPr>
          <w:rFonts w:hint="eastAsia" w:ascii="宋体" w:hAnsi="宋体" w:cs="宋体"/>
        </w:rPr>
        <w:t>二、</w:t>
      </w:r>
      <w:r>
        <w:rPr>
          <w:color w:val="FF0000"/>
          <w:szCs w:val="21"/>
          <w:lang w:val="zh-CN"/>
        </w:rPr>
        <w:t>【</w:t>
      </w:r>
      <w:r>
        <w:rPr>
          <w:rFonts w:hint="eastAsia"/>
          <w:color w:val="FF0000"/>
          <w:szCs w:val="21"/>
          <w:lang w:val="en-US" w:eastAsia="zh-CN"/>
        </w:rPr>
        <w:t>2020年</w:t>
      </w:r>
      <w:r>
        <w:rPr>
          <w:color w:val="FF0000"/>
          <w:szCs w:val="21"/>
          <w:lang w:val="zh-CN"/>
        </w:rPr>
        <w:t>海南</w:t>
      </w:r>
      <w:r>
        <w:rPr>
          <w:rFonts w:hint="eastAsia"/>
          <w:color w:val="FF0000"/>
          <w:szCs w:val="21"/>
          <w:lang w:val="en-US" w:eastAsia="zh-CN"/>
        </w:rPr>
        <w:t>中考作文</w:t>
      </w:r>
      <w:r>
        <w:rPr>
          <w:color w:val="FF0000"/>
          <w:szCs w:val="21"/>
        </w:rPr>
        <w:t>】</w:t>
      </w:r>
      <w:r>
        <w:t>下面两道作文题，请任选一题作文。</w:t>
      </w:r>
    </w:p>
    <w:p>
      <w:pPr>
        <w:spacing w:line="360" w:lineRule="exact"/>
        <w:ind w:firstLine="420" w:firstLineChars="200"/>
      </w:pPr>
      <w:r>
        <w:rPr>
          <w:rFonts w:ascii="宋体"/>
        </w:rPr>
        <w:t>⑴</w:t>
      </w:r>
      <w:r>
        <w:rPr>
          <w:rFonts w:eastAsia="楷体"/>
        </w:rPr>
        <w:t>人的成长注定有着独特的经历、体验、感悟和收获。《送东阳马生序》中，宋廉借书寻师，历尽艰辛，跨越了贫穷，超越了平凡，在不懈的践行中实现了人生的蜕变；《孤独之旅》中，杜小康辍学放鸭，经受磨砺，战胜了孤独和恐慌，在勇于面对中走向成熟和坚强；《再塑生命的人》中，海伦·凯勒失明迷茫，沐浴师爱，认识了世界，发现了自我，在心灵的启迪中成就了自我的精彩……</w:t>
      </w:r>
    </w:p>
    <w:p>
      <w:pPr>
        <w:spacing w:line="360" w:lineRule="exact"/>
        <w:ind w:firstLine="420" w:firstLineChars="200"/>
      </w:pPr>
      <w:r>
        <w:t>你呢，有哪些联想和思考?请写一篇文章，可以叙述经历和故事，抒发真情和实感，也可以阐述道理，论证观点。</w:t>
      </w:r>
    </w:p>
    <w:p>
      <w:pPr>
        <w:spacing w:line="360" w:lineRule="exact"/>
        <w:ind w:firstLine="420" w:firstLineChars="200"/>
      </w:pPr>
      <w:r>
        <w:t>要求：</w:t>
      </w:r>
      <w:r>
        <w:rPr>
          <w:rFonts w:ascii="宋体"/>
        </w:rPr>
        <w:t>①</w:t>
      </w:r>
      <w:r>
        <w:t>自选角度，自拟题目，自定文体（诗歌除外）；</w:t>
      </w:r>
      <w:r>
        <w:rPr>
          <w:rFonts w:ascii="宋体"/>
        </w:rPr>
        <w:t>②</w:t>
      </w:r>
      <w:r>
        <w:t>表达真情实感，不得套写、抄袭；</w:t>
      </w:r>
      <w:r>
        <w:rPr>
          <w:rFonts w:ascii="宋体"/>
        </w:rPr>
        <w:t>③</w:t>
      </w:r>
      <w:r>
        <w:t>字迹工整，书写规范，不少于500字；</w:t>
      </w:r>
      <w:r>
        <w:rPr>
          <w:rFonts w:ascii="宋体"/>
        </w:rPr>
        <w:t>④</w:t>
      </w:r>
      <w:r>
        <w:t>文中不得出现真实的人名、校名、地名。</w:t>
      </w:r>
    </w:p>
    <w:p>
      <w:pPr>
        <w:pStyle w:val="2"/>
        <w:spacing w:line="360" w:lineRule="auto"/>
        <w:ind w:firstLine="422" w:firstLineChars="200"/>
        <w:jc w:val="left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范文：</w:t>
      </w:r>
    </w:p>
    <w:p>
      <w:pPr>
        <w:pStyle w:val="2"/>
        <w:spacing w:line="360" w:lineRule="auto"/>
        <w:ind w:firstLine="422" w:firstLineChars="200"/>
        <w:jc w:val="center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突破，才能见阳光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他是一颗小松子，与它的兄弟姐妹和母亲一并生长在高耸的黄山上。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这里风和日丽，奇幻的云彩在山腰流动着，好似一片云的海洋。他从他的松果中探出身来，享受着暖洋洋的阳光，听着他的松树母亲给他讲故事。他看见地上全是棱角分明的岩石，母亲的根扎在破岩中。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“妈妈，为什么您生长在石头里呢？”他十分好奇地问。松树母亲回答：“我小时候还是一颗小松子，被压在岩石底下。我努力突破，才见到阳光长成了大树。”他似懂非懂，但没有再问，继续享受着明媚的阳光。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一天，天阴沉了下来，阴冷的风刮着，风声渐起。他又冷又害怕，紧紧抱着母亲的松果，与兄弟姐妹们牵着手。突然，一阵特别猛烈的风刮过。松果，离开了松树母亲，斜斜地往下坠！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“哦，不！”他惊恐地大喊，其他兄弟姐妹们也尖叫着。松树母亲的声音慈祥却有点儿颤抖，“孩子们，不用害怕，一定要勇敢地突破岩石，才……”他的松果撞在了一块岩石上，他飞出去，失去了知觉。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许久，他醒了，揉揉眼睛，眼前一切像被泼了墨水似的，一片漆黑。他意识到他没有躺在舒适的松果小床里，听母亲讲小时候的故事，而是被困在了不见天日的地下。他全身都疼痛，饥渴无比。他哭泣，他呐喊，可是没有谁能听见他。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他十分无助，见到一点潮湿的土便把水喝干了。待在这阴冷的地下，他是多么渴望阳光啊！他想起了母亲最后的教诲，“突破”。本能，让他奋力往上生长，他却狠狠地撞上了一块岩石，疼的大声叫唤。他几乎要放弃了。“就让我自生自灭吧”，他想，“不过也许我只差一点点儿了呢？也许，我的上方就是万里阳光呢。”一次，两次，三次，千百次的尝试，每次都使他撞得鼻青脸肿，每次他都想放弃。可他总会想起那些阳光下的金色的午后，他总会振作精神，努力向上冲。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终于，不知是第多少次尝试，他突破了岩石！他大口呼吸着新鲜的空气，看着自己长成小苗的样子。阳光的照耀下，天空是蔚蓝色的，岩石是青灰色的，他从来没有像这样感受到生的美好。他明白了母亲要说的话：突破，才能见阳光！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楷体" w:hAnsi="楷体" w:eastAsia="楷体" w:cs="楷体"/>
        </w:rPr>
      </w:pPr>
    </w:p>
    <w:p>
      <w:pPr>
        <w:pStyle w:val="2"/>
        <w:spacing w:line="360" w:lineRule="auto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 w:cs="宋体"/>
        </w:rPr>
        <w:t>三、</w:t>
      </w:r>
      <w:r>
        <w:rPr>
          <w:rFonts w:ascii="宋体" w:hAnsi="宋体"/>
          <w:b/>
          <w:color w:val="FF0000"/>
          <w:szCs w:val="21"/>
        </w:rPr>
        <w:t>【2020年山东省淮坊</w:t>
      </w:r>
      <w:r>
        <w:rPr>
          <w:rFonts w:hint="eastAsia" w:ascii="宋体" w:hAnsi="宋体"/>
          <w:b/>
          <w:color w:val="FF0000"/>
          <w:szCs w:val="21"/>
          <w:lang w:val="en-US" w:eastAsia="zh-CN"/>
        </w:rPr>
        <w:t>中考真题</w:t>
      </w:r>
      <w:r>
        <w:rPr>
          <w:rFonts w:ascii="宋体" w:hAnsi="宋体"/>
          <w:b/>
          <w:color w:val="FF0000"/>
          <w:szCs w:val="21"/>
        </w:rPr>
        <w:t>】</w:t>
      </w:r>
      <w:r>
        <w:rPr>
          <w:rFonts w:ascii="宋体" w:hAnsi="宋体"/>
          <w:color w:val="000000"/>
          <w:szCs w:val="21"/>
        </w:rPr>
        <w:t>阅读下面的文字，按要求作文。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color w:val="000000"/>
          <w:szCs w:val="21"/>
        </w:rPr>
      </w:pPr>
      <w:r>
        <w:rPr>
          <w:rFonts w:hint="eastAsia" w:ascii="楷体" w:hAnsi="楷体" w:eastAsia="楷体" w:cs="楷体"/>
          <w:color w:val="000000"/>
          <w:szCs w:val="21"/>
        </w:rPr>
        <w:t>《我和我的祖国》唱响大江南北：“我的祖国和我，像海和浪花一朵。浪是海的赤子，海是那浪的依托……”民族的未来、国家的希望寄托在青年身上：“青年兴则国家兴，青年强则国家强。”面对突如其来的新冠疫情，90后、00后的年轻医护人员，义无反顾，坚定前行，与父辈、祖辈医务工作者一起为病毒肆虐的漫漫黑夜带来了光明，守护了国家和民族生生不息的希望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color w:val="000000"/>
          <w:szCs w:val="21"/>
        </w:rPr>
      </w:pPr>
      <w:r>
        <w:rPr>
          <w:rFonts w:hint="eastAsia" w:ascii="楷体" w:hAnsi="楷体" w:eastAsia="楷体" w:cs="楷体"/>
          <w:color w:val="000000"/>
          <w:szCs w:val="21"/>
        </w:rPr>
        <w:t>作为祖国青年的你，你的高度就是母亲的高度，你的速度就是祖国的速度。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请你根据阅读后的联想、感悟或思考，写一篇不少于600字的文章。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要求：①在材料涵意范围内立意；②题目自拟；③除诗歌外，文体不限，文体特征鲜明；④不得抄袭或套作，不得使用本试题中的材料（26题除外）；⑤文中不得出现真实的校名、人名等信息。</w:t>
      </w:r>
    </w:p>
    <w:p>
      <w:pPr>
        <w:pStyle w:val="2"/>
        <w:spacing w:line="360" w:lineRule="auto"/>
        <w:ind w:firstLine="422" w:firstLineChars="200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范文：</w:t>
      </w:r>
    </w:p>
    <w:p>
      <w:pPr>
        <w:spacing w:line="360" w:lineRule="auto"/>
        <w:jc w:val="center"/>
        <w:textAlignment w:val="center"/>
        <w:rPr>
          <w:rFonts w:hint="eastAsia" w:ascii="楷体" w:hAnsi="楷体" w:eastAsia="楷体" w:cs="楷体"/>
          <w:b/>
          <w:bCs/>
          <w:color w:val="auto"/>
          <w:szCs w:val="21"/>
        </w:rPr>
      </w:pPr>
      <w:r>
        <w:rPr>
          <w:rFonts w:hint="eastAsia" w:ascii="楷体" w:hAnsi="楷体" w:eastAsia="楷体" w:cs="楷体"/>
          <w:b/>
          <w:bCs/>
          <w:color w:val="auto"/>
          <w:szCs w:val="21"/>
        </w:rPr>
        <w:t>华夏青年，愿山河无恙，人间皆安 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color w:val="auto"/>
          <w:szCs w:val="21"/>
        </w:rPr>
      </w:pPr>
      <w:r>
        <w:rPr>
          <w:rFonts w:hint="eastAsia" w:ascii="楷体" w:hAnsi="楷体" w:eastAsia="楷体" w:cs="楷体"/>
          <w:color w:val="auto"/>
          <w:szCs w:val="21"/>
        </w:rPr>
        <w:t>庚子始初，正值新春佳节之际，武汉地区却突然爆发了新型冠状肺炎，这是一场没有硝烟战“疫”，城市沉重地呼吸着，疫情像是一张灰色的巨网，撒在城市的每个角落，使人民手足无措，惶惶不安。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color w:val="auto"/>
          <w:szCs w:val="21"/>
        </w:rPr>
      </w:pPr>
      <w:r>
        <w:rPr>
          <w:rFonts w:hint="eastAsia" w:ascii="楷体" w:hAnsi="楷体" w:eastAsia="楷体" w:cs="楷体"/>
          <w:color w:val="auto"/>
          <w:szCs w:val="21"/>
        </w:rPr>
        <w:t>再黑暗的夜晚，也会有璀璨的星河。 面对这场突如其来的疫情，</w:t>
      </w:r>
      <w:r>
        <w:rPr>
          <w:rFonts w:hint="eastAsia" w:ascii="楷体" w:hAnsi="楷体" w:eastAsia="楷体" w:cs="楷体"/>
          <w:color w:val="auto"/>
          <w:szCs w:val="21"/>
          <w:lang w:val="en-US" w:eastAsia="zh-CN"/>
        </w:rPr>
        <w:t>青年</w:t>
      </w:r>
      <w:r>
        <w:rPr>
          <w:rFonts w:hint="eastAsia" w:ascii="楷体" w:hAnsi="楷体" w:eastAsia="楷体" w:cs="楷体"/>
          <w:color w:val="auto"/>
          <w:szCs w:val="21"/>
        </w:rPr>
        <w:t>医护人员化身为战士，奋战在抗战疫情的一线。他们悬壶济世、义无反顾，是时代的英雄；他们勇敢坚定、敢医敢言，是无畏的英雄；他们坚守使命、无私奉献，是平凡的英雄。正是他们，在这样阴云密布、暗无天日的时刻，将点点萤火汇聚成人间星河，点亮了人们心中的希望！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color w:val="auto"/>
          <w:szCs w:val="21"/>
        </w:rPr>
      </w:pPr>
      <w:r>
        <w:rPr>
          <w:rFonts w:hint="eastAsia" w:ascii="楷体" w:hAnsi="楷体" w:eastAsia="楷体" w:cs="楷体"/>
          <w:color w:val="auto"/>
          <w:szCs w:val="21"/>
        </w:rPr>
        <w:t>冰心说：“创造新陆地的，不是那滚滚的波涛，却是它底下那细小的泥沙。”面对病毒的阴霾，没有一个人可以置身事外。我们虽不能像一线的医护人员一样治病救人，不能像钟南山院士一样研究病毒的防治，也不能像口罩厂工人，建筑工人一样提供物资支援，</w:t>
      </w:r>
      <w:r>
        <w:rPr>
          <w:rFonts w:hint="eastAsia" w:ascii="楷体" w:hAnsi="楷体" w:eastAsia="楷体" w:cs="楷体"/>
          <w:color w:val="auto"/>
          <w:szCs w:val="21"/>
          <w:lang w:val="en-US" w:eastAsia="zh-CN"/>
        </w:rPr>
        <w:t>作为青年学生的</w:t>
      </w:r>
      <w:r>
        <w:rPr>
          <w:rFonts w:hint="eastAsia" w:ascii="楷体" w:hAnsi="楷体" w:eastAsia="楷体" w:cs="楷体"/>
          <w:color w:val="auto"/>
          <w:szCs w:val="21"/>
        </w:rPr>
        <w:t>我们能做的唯有减少外出，做好防护，宣传防疫知识，监督周边的人，以及在这样静谧的夜晚对着繁星许愿：希望疫情早日过去，希望</w:t>
      </w:r>
      <w:r>
        <w:rPr>
          <w:rFonts w:hint="eastAsia" w:ascii="楷体" w:hAnsi="楷体" w:eastAsia="楷体" w:cs="楷体"/>
          <w:color w:val="auto"/>
          <w:szCs w:val="21"/>
          <w:lang w:val="en-US" w:eastAsia="zh-CN"/>
        </w:rPr>
        <w:t>春</w:t>
      </w:r>
      <w:r>
        <w:rPr>
          <w:rFonts w:hint="eastAsia" w:ascii="楷体" w:hAnsi="楷体" w:eastAsia="楷体" w:cs="楷体"/>
          <w:color w:val="auto"/>
          <w:szCs w:val="21"/>
        </w:rPr>
        <w:t>花如期盛开。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color w:val="auto"/>
          <w:szCs w:val="21"/>
        </w:rPr>
      </w:pPr>
      <w:r>
        <w:rPr>
          <w:rFonts w:hint="eastAsia" w:ascii="楷体" w:hAnsi="楷体" w:eastAsia="楷体" w:cs="楷体"/>
          <w:color w:val="auto"/>
          <w:szCs w:val="21"/>
        </w:rPr>
        <w:t>鲁迅先生曾言：“无穷的远方，无数的人们，都和我有关。”!面对突如其来的新冠疫情，90后、00后的年轻医护人员，义无反顾，坚定前行，与父辈、祖辈医务工作者一起为病毒肆虐的漫漫黑夜带来了光明，守护了国家和民族生生不息的希望。“青年兴则国家兴，青年强则国家强。”作为新时代青年的我们，必须继承和发扬先辈的青年精神，努力学习，担当起民族复兴的伟大使命！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color w:val="auto"/>
          <w:szCs w:val="21"/>
        </w:rPr>
      </w:pPr>
      <w:r>
        <w:rPr>
          <w:rFonts w:hint="eastAsia" w:ascii="楷体" w:hAnsi="楷体" w:eastAsia="楷体" w:cs="楷体"/>
          <w:color w:val="auto"/>
          <w:szCs w:val="21"/>
        </w:rPr>
        <w:t>等疫情过去，我希望每个医护人员都平安归来，从此不需要他们成为英雄，只要继续做平凡健康的普通人；等疫情过去，我要去烈士墓园献上一束花，慰问那些为了国家和人们献出自己宝贵生命的英雄们；等疫情过去，我要更努力的学习，等我长大，也能像那些医护人员、媒体工作者、企业家一样，在祖国需要的时候，奉献出自己最大的力量，散发自己力所能及的光，照亮他人！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color w:val="auto"/>
          <w:szCs w:val="21"/>
        </w:rPr>
      </w:pPr>
      <w:r>
        <w:rPr>
          <w:rFonts w:hint="eastAsia" w:ascii="楷体" w:hAnsi="楷体" w:eastAsia="楷体" w:cs="楷体"/>
          <w:color w:val="auto"/>
          <w:szCs w:val="21"/>
        </w:rPr>
        <w:t>没有一个冬天不可逾越，没有一个春天不会来临。只要我们同舟共济、万众一心、众志成城，必能迎来春暖花开的一天！冬将尽，春可期，愿山河无恙，人间皆安！</w:t>
      </w:r>
    </w:p>
    <w:p>
      <w:pPr>
        <w:spacing w:line="360" w:lineRule="auto"/>
        <w:ind w:firstLine="420"/>
        <w:jc w:val="left"/>
        <w:textAlignment w:val="center"/>
        <w:rPr>
          <w:rFonts w:ascii="宋体" w:hAnsi="宋体"/>
          <w:color w:val="auto"/>
          <w:szCs w:val="21"/>
        </w:rPr>
      </w:pPr>
    </w:p>
    <w:p>
      <w:pPr>
        <w:spacing w:line="360" w:lineRule="auto"/>
        <w:jc w:val="left"/>
        <w:rPr>
          <w:rFonts w:hint="default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:lang w:val="en-US" w:eastAsia="zh-CN"/>
          <w14:textFill>
            <w14:solidFill>
              <w14:schemeClr w14:val="bg1"/>
            </w14:solidFill>
          </w14:textFill>
        </w:rPr>
        <w:t>凤头豹尾</w:t>
      </w:r>
    </w:p>
    <w:p>
      <w:pPr>
        <w:pStyle w:val="2"/>
        <w:rPr>
          <w:rFonts w:hint="eastAsia"/>
        </w:rPr>
      </w:pPr>
    </w:p>
    <w:p>
      <w:pPr>
        <w:numPr>
          <w:ilvl w:val="0"/>
          <w:numId w:val="1"/>
        </w:numPr>
        <w:spacing w:line="360" w:lineRule="auto"/>
        <w:ind w:firstLine="420"/>
        <w:jc w:val="left"/>
        <w:textAlignment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信念是一粒种子</w:t>
      </w:r>
    </w:p>
    <w:p>
      <w:pPr>
        <w:numPr>
          <w:ilvl w:val="0"/>
          <w:numId w:val="0"/>
        </w:numPr>
        <w:spacing w:line="360" w:lineRule="auto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 xml:space="preserve">     (1)精彩开头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drawing>
          <wp:inline distT="0" distB="0" distL="114300" distR="114300">
            <wp:extent cx="254000" cy="254000"/>
            <wp:effectExtent l="0" t="0" r="0" b="0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hAnsi="楷体" w:eastAsia="楷体" w:cs="楷体"/>
        </w:rPr>
        <w:t>一壶水，成了穿越沙漠的信念之源，成了求生的寄托目标。水壶在队员手中传递，那沉甸甸的感觉使队员们濒临绝望的脸上，又露出坚定的神色。终于，探险队顽强地走出了沙漠，挣脱了死神之手。大家喜极而泣，用颤抖的手拧开那壶支撑他们的精神之水──缓缓流出来的，却是满满的一壶沙子！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炎炎烈日下，茫茫沙漠里，真正救了他们的，又哪里是那一壶沙子呢？他们不曾泯灭的信念，已经如同一粒种子，在他们心底生根发芽，最终领着他们走出了“绝境”。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(2)精彩结尾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事实上，人生从来没有真正的绝境。无论遭受多少艰辛，无论经历多少苦难，只要一个人的心中还怀着一粒信念的种子，那么总有一天，他就能走出困境，让生命重新开花结果。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ascii="楷体" w:hAnsi="楷体" w:eastAsia="楷体" w:cs="楷体"/>
        </w:rPr>
        <w:t>人生就是这样，只要种子还在，希望就在。</w:t>
      </w:r>
    </w:p>
    <w:p>
      <w:pPr>
        <w:pStyle w:val="2"/>
      </w:pPr>
    </w:p>
    <w:p>
      <w:pPr>
        <w:pStyle w:val="2"/>
        <w:numPr>
          <w:ilvl w:val="0"/>
          <w:numId w:val="2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信念创造奇迹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(1)精彩开头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印度诗人泰戈尔说：“信念是鸟，它在黎明仍然黑暗之际，感觉到了光明，唱出了歌。”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中国现代女作家丁玲说：“人，只要有一种信念，有所追求，什么艰苦都能忍受，什么环境也都能适应。”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挪威女作家温塞特说：“如果一个人有足够的信念，他就能创造奇迹。”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信念是那奔腾不息的江流的源头，寻找主流之外的底色；信念是黑暗中的灯塔，照亮了前进的方向，指引着人生的道路；信念是濒临绝境中的一线生机，使人绝处逢生。因为有了信念，人生所以不同！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(2)精彩结尾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信念是什么？信念是文天祥兵败被俘仍能高歌“人生自古谁无死，留取丹心照汗青”的豪迈；信念是谭嗣同以身殉法，仍能高歌“我自横刀向天笑，去留肝胆两昆仑”的悲壮；信念是岳飞“壮志饥餐胡虏肉，笑谈饮匈奴血”的雄心大志……</w:t>
      </w:r>
    </w:p>
    <w:p>
      <w:pPr>
        <w:spacing w:line="360" w:lineRule="auto"/>
        <w:jc w:val="left"/>
        <w:textAlignment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3.什么是信念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(1)精彩开头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信</w:t>
      </w:r>
      <w:r>
        <w:rPr>
          <w:rFonts w:hint="eastAsia" w:ascii="楷体" w:hAnsi="楷体" w:eastAsia="楷体" w:cs="楷体"/>
        </w:rPr>
        <w:t>念是脊梁，支撑着不倒的灵魂；信念是灯塔，在苍茫的大海中为我指引方向；信念是火把，在漆黑的夜晚为我照亮四周；信念是绿洲，在无尽的沙漠中为我点亮希望。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信念是意志行为的基础，是个体动机目标与其整体长远目标相互的统一，没有信念人们就不会有意志，更不会有积极主动性的行为。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信念是一种心理动能，其行为上的作用在于通过士气激发人们潜在的精力、体力、智力和其他各种能力，以实现与基本需求和欲望和信仰相应的行为志向。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(2)精彩结尾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因为有了信念，白杨树克服了艰苦环境，在戈壁滩上向上生长；因为有了信念，探险家刘雨田克服了艰难困苦，徒步走完了万里长城；因为有了信念，贝多芬在双耳失聪的情况下完成了伟大的著作——英雄交响曲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终于明白，为什么攀登珠峰的人，可以忍受常人所不能忍受的艰辛；终于明白，为什么抱着孩子的母亲能够在中抢后慢慢得蹲下去；也终于明白，为什么病危的人能够在心愿未能实现之前忍着不死，只是因为有了信念啊！</w:t>
      </w:r>
    </w:p>
    <w:p>
      <w:pPr>
        <w:pStyle w:val="2"/>
        <w:ind w:firstLine="420"/>
        <w:rPr>
          <w:rFonts w:hint="eastAsia" w:ascii="楷体" w:hAnsi="楷体" w:eastAsia="楷体" w:cs="楷体"/>
          <w:color w:val="auto"/>
        </w:rPr>
      </w:pPr>
    </w:p>
    <w:p>
      <w:pPr>
        <w:pStyle w:val="2"/>
        <w:rPr>
          <w:rFonts w:hint="default" w:ascii="宋体" w:hAnsi="宋体" w:eastAsia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4.梦想与奋斗。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(1)精彩开头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梦想是火，点燃熄灭的灯；梦想是灯，照亮夜行的路；梦想是路，引你走到黎明。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只要有梦想，自卑的丑小鸭不懈奋斗，终于变成一只美丽的白天鹅；只要有梦想，“神九”载人飞船叩问天宫，我们的太空强国梦在飞舞。只要有梦想，就会有努力的方向，就会有前行的力量，就会有奋斗的勇气。只要有梦想，就会有美丽中国，幸福生活，美好人生，生命奇迹……。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(2)精彩结尾</w:t>
      </w:r>
    </w:p>
    <w:p>
      <w:pPr>
        <w:spacing w:line="360" w:lineRule="auto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梦想是冬日的篝火，是秋日的外衣，是夏日的泉水，只要有梦想，人生的春天就会绽放璀璨的焰火</w:t>
      </w:r>
      <w:r>
        <w:rPr>
          <w:rFonts w:ascii="楷体" w:hAnsi="楷体" w:eastAsia="楷体" w:cs="楷体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  <w:b w:val="0"/>
          <w:bCs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5.梦想的意象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(1)精彩开头或结尾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“遥知不是雪，为有暗香来”是寒冷冬日梅花的梦想。在烈风的抽打下，在寒雪的欺凌下，她依然傲然挺立，在一片雪白中绽出一点粉嫩，散发淡淡的幽香，当小草都躲在大地的背后，当所有的大树都收起叶子，当所有的花朵都弯下腰的时候，只有梅花她无畏于压迫。因为她知道“梅花香自苦寒来”，那在雪中屹立的梅花，是多高贵啊。是梦想，让寒冷冬日的梅花“凌寒独自开”。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(2)精彩开头或结尾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“落红不是无情物，化作春泥更护花”是萧瑟秋日枫叶的梦想。秋风褪去了枫叶的光泽，秋雨洗刷了枫叶的嫩绿，当他面对即将逝去的生命的时候，他不哭泣，不焦急，他镇定自若，他享受秋风带他翩翩起舞的舒适，享受秋雨洗涤身上泥土的惬意，他认为那是上天带给他的礼物，那是在他完成使命前的鼓励，让他勇敢面对，让他给秋天带来诗意。是梦想，让萧瑟秋天的枫叶淡然快乐。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  <w:t>名句荟萃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 丈夫所志在经国，期使四海皆衽席。——明朝清官 海瑞 《樵溪行送郑一鹏给内》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 欲将血泪寄山河，去洒东山一杯土。—— 宋代女词人 李清照 《上枢密韩肖胄诗》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 一片丹心图报国，两行清旧为忠家。——明代明臣 于谦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4血沃中原肥劲草，寒凝大地发春华。——中国现代作家、政治评论家 鲁迅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 向北望星提剑立，一生长为国家忧。——明代文学家 李梦阳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 绝域从军计惘然，东南幽恨满词笺。——龚自珍《漫感》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7繁霜尽是心头血，洒向千峰秋叶丹。——戚继光《望阙台》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 僵卧孤村不自哀，尚思为国戍轮台。——陆游《十一月四日风雨大作》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 胸中有誓深于海，肯使神州竟陆沉?。——郑思肖《二砺》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10.志不强者智不达。——墨翟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11.燕雀安知鸿鹄之志哉！——陈涉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12.穷且益坚，不坠青云之志。——王勃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13古之立大事者，不惟有超世之才，亦必有坚忍不拔之志。——苏轼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14壮心未与年俱老，死去犹能作鬼雄。——陆游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15贫不足羞，可羞是贫而无志。——吕坤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16世界上最快乐的事，莫过于为理想而奋斗。——苏格拉底（希腊）</w:t>
      </w:r>
    </w:p>
    <w:p>
      <w:pPr>
        <w:jc w:val="left"/>
        <w:rPr>
          <w:color w:val="FF0000"/>
        </w:rPr>
      </w:pPr>
    </w:p>
    <w:p/>
    <w:sectPr>
      <w:footerReference r:id="rId3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2415" w:firstLineChars="1150"/>
      <w:textAlignment w:val="center"/>
      <w:rPr>
        <w:color w:val="000000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E97862"/>
    <w:multiLevelType w:val="singleLevel"/>
    <w:tmpl w:val="B0E978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309BE4"/>
    <w:multiLevelType w:val="singleLevel"/>
    <w:tmpl w:val="44309BE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D38AA"/>
    <w:rsid w:val="000D7007"/>
    <w:rsid w:val="000E4A0D"/>
    <w:rsid w:val="00146953"/>
    <w:rsid w:val="0027067E"/>
    <w:rsid w:val="002771D2"/>
    <w:rsid w:val="002E56FE"/>
    <w:rsid w:val="00363227"/>
    <w:rsid w:val="0040402F"/>
    <w:rsid w:val="0047331D"/>
    <w:rsid w:val="00486104"/>
    <w:rsid w:val="0056487D"/>
    <w:rsid w:val="006E406D"/>
    <w:rsid w:val="0085328A"/>
    <w:rsid w:val="008F00DA"/>
    <w:rsid w:val="009035F2"/>
    <w:rsid w:val="00913910"/>
    <w:rsid w:val="00B205AE"/>
    <w:rsid w:val="00B42C44"/>
    <w:rsid w:val="00BF2518"/>
    <w:rsid w:val="00BF4AD7"/>
    <w:rsid w:val="00C2613D"/>
    <w:rsid w:val="00DD0D58"/>
    <w:rsid w:val="00FA2D9F"/>
    <w:rsid w:val="088354C4"/>
    <w:rsid w:val="0C346F6D"/>
    <w:rsid w:val="10DF2D9A"/>
    <w:rsid w:val="27FC4D55"/>
    <w:rsid w:val="4A73210F"/>
    <w:rsid w:val="57F03117"/>
    <w:rsid w:val="63A4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826</Words>
  <Characters>4713</Characters>
  <Lines>39</Lines>
  <Paragraphs>11</Paragraphs>
  <TotalTime>1</TotalTime>
  <ScaleCrop>false</ScaleCrop>
  <LinksUpToDate>false</LinksUpToDate>
  <CharactersWithSpaces>5528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2019-12-17T03:45:00Z</dcterms:created>
  <dc:creator>高三015</dc:creator>
  <cp:lastModifiedBy>艾宇</cp:lastModifiedBy>
  <dcterms:modified xsi:type="dcterms:W3CDTF">2021-05-31T13:32:28Z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2052-11.1.0.10495</vt:lpwstr>
  </property>
  <property fmtid="{D5CDD505-2E9C-101B-9397-08002B2CF9AE}" pid="7" name="ICV">
    <vt:lpwstr>BA32166A499F4962BBE3E9D3B7D78587</vt:lpwstr>
  </property>
</Properties>
</file>