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默认"/>
        <w:bidi w:val="0"/>
        <w:spacing w:after="240" w:line="300" w:lineRule="atLeast"/>
        <w:ind w:left="0" w:right="0" w:firstLine="0"/>
        <w:jc w:val="center"/>
        <w:rPr>
          <w:rFonts w:ascii="Songti SC Bold" w:cs="Songti SC Bold" w:hAnsi="Songti SC Bold" w:eastAsia="Songti SC Bold"/>
          <w:sz w:val="44"/>
          <w:szCs w:val="44"/>
          <w:rtl w:val="0"/>
        </w:rPr>
      </w:pPr>
      <w:r>
        <w:rPr>
          <w:rFonts w:eastAsia="Songti SC Bold" w:hint="eastAsia"/>
          <w:sz w:val="44"/>
          <w:szCs w:val="44"/>
          <w:rtl w:val="0"/>
          <w:lang w:val="zh-CN" w:eastAsia="zh-CN"/>
        </w:rPr>
        <w:t>一级建造师建筑实务重点总结</w:t>
      </w:r>
    </w:p>
    <w:p>
      <w:pPr>
        <w:pStyle w:val="默认"/>
        <w:bidi w:val="0"/>
        <w:spacing w:after="240" w:line="300" w:lineRule="atLeast"/>
        <w:ind w:left="0" w:right="0" w:firstLine="0"/>
        <w:jc w:val="left"/>
        <w:rPr>
          <w:rFonts w:ascii="Songti SC Regular" w:cs="Songti SC Regular" w:hAnsi="Songti SC Regular" w:eastAsia="Songti SC Regular"/>
          <w:sz w:val="27"/>
          <w:szCs w:val="27"/>
          <w:rtl w:val="0"/>
        </w:rPr>
      </w:pPr>
      <w:r>
        <w:rPr>
          <w:rFonts w:ascii="Times" w:hAnsi="Times"/>
          <w:sz w:val="27"/>
          <w:szCs w:val="27"/>
          <w:rtl w:val="0"/>
        </w:rPr>
        <w:t>1</w:t>
      </w:r>
      <w:r>
        <w:rPr>
          <w:rFonts w:eastAsia="Songti SC Regular" w:hint="eastAsia"/>
          <w:sz w:val="27"/>
          <w:szCs w:val="27"/>
          <w:rtl w:val="0"/>
          <w:lang w:val="zh-CN" w:eastAsia="zh-CN"/>
        </w:rPr>
        <w:t xml:space="preserve">、建筑高度大于 </w:t>
      </w:r>
      <w:r>
        <w:rPr>
          <w:rFonts w:ascii="Times" w:hAnsi="Times"/>
          <w:sz w:val="27"/>
          <w:szCs w:val="27"/>
          <w:rtl w:val="0"/>
          <w:lang w:val="it-IT"/>
        </w:rPr>
        <w:t xml:space="preserve">100m </w:t>
      </w:r>
      <w:r>
        <w:rPr>
          <w:rFonts w:eastAsia="Songti SC Regular" w:hint="eastAsia"/>
          <w:sz w:val="27"/>
          <w:szCs w:val="27"/>
          <w:rtl w:val="0"/>
          <w:lang w:val="zh-CN" w:eastAsia="zh-CN"/>
        </w:rPr>
        <w:t>的民用建筑为超高层建筑。 根据《建筑设计防火规范》</w:t>
      </w:r>
      <w:r>
        <w:rPr>
          <w:rFonts w:ascii="Times" w:hAnsi="Times"/>
          <w:sz w:val="27"/>
          <w:szCs w:val="27"/>
          <w:rtl w:val="0"/>
        </w:rPr>
        <w:t>GB50016-2014</w:t>
      </w:r>
      <w:r>
        <w:rPr>
          <w:rFonts w:eastAsia="Songti SC Regular" w:hint="eastAsia"/>
          <w:sz w:val="27"/>
          <w:szCs w:val="27"/>
          <w:rtl w:val="0"/>
          <w:lang w:val="zh-CN" w:eastAsia="zh-CN"/>
        </w:rPr>
        <w:t xml:space="preserve">，民用建筑根据其高度和层数可分为单、多层民用建筑和高层民 用建筑。高层民用建筑根据其建筑高度、使用功能和楼层的建筑面积可分为一类和二类。 </w:t>
      </w:r>
    </w:p>
    <w:p>
      <w:pPr>
        <w:pStyle w:val="默认"/>
        <w:bidi w:val="0"/>
        <w:spacing w:after="240" w:line="300" w:lineRule="atLeast"/>
        <w:ind w:left="0" w:right="0" w:firstLine="0"/>
        <w:jc w:val="left"/>
        <w:rPr>
          <w:rFonts w:ascii="Songti SC Regular" w:cs="Songti SC Regular" w:hAnsi="Songti SC Regular" w:eastAsia="Songti SC Regular"/>
          <w:sz w:val="27"/>
          <w:szCs w:val="27"/>
          <w:rtl w:val="0"/>
        </w:rPr>
      </w:pPr>
      <w:r>
        <w:rPr>
          <w:rFonts w:ascii="Times" w:hAnsi="Times"/>
          <w:sz w:val="27"/>
          <w:szCs w:val="27"/>
          <w:rtl w:val="0"/>
        </w:rPr>
        <w:t>2</w:t>
      </w:r>
      <w:r>
        <w:rPr>
          <w:rFonts w:eastAsia="Songti SC Regular" w:hint="eastAsia"/>
          <w:sz w:val="27"/>
          <w:szCs w:val="27"/>
          <w:rtl w:val="0"/>
          <w:lang w:val="zh-CN" w:eastAsia="zh-CN"/>
        </w:rPr>
        <w:t>、高层民用建筑</w:t>
      </w:r>
      <w:r>
        <w:rPr>
          <w:rFonts w:ascii="Times" w:hAnsi="Times"/>
          <w:sz w:val="27"/>
          <w:szCs w:val="27"/>
          <w:rtl w:val="0"/>
        </w:rPr>
        <w:t>,</w:t>
      </w:r>
      <w:r>
        <w:rPr>
          <w:rFonts w:eastAsia="Songti SC Regular" w:hint="eastAsia"/>
          <w:sz w:val="27"/>
          <w:szCs w:val="27"/>
          <w:rtl w:val="0"/>
          <w:lang w:val="zh-CN" w:eastAsia="zh-CN"/>
        </w:rPr>
        <w:t>一类</w:t>
      </w:r>
      <w:r>
        <w:rPr>
          <w:rFonts w:ascii="Times" w:hAnsi="Times"/>
          <w:sz w:val="27"/>
          <w:szCs w:val="27"/>
          <w:rtl w:val="0"/>
        </w:rPr>
        <w:t>,</w:t>
      </w:r>
      <w:r>
        <w:rPr>
          <w:rFonts w:eastAsia="Songti SC Regular" w:hint="eastAsia"/>
          <w:sz w:val="27"/>
          <w:szCs w:val="27"/>
          <w:rtl w:val="0"/>
          <w:lang w:val="zh-CN" w:eastAsia="zh-CN"/>
        </w:rPr>
        <w:t>住宅建筑</w:t>
      </w:r>
      <w:r>
        <w:rPr>
          <w:rFonts w:ascii="Times" w:hAnsi="Times"/>
          <w:sz w:val="27"/>
          <w:szCs w:val="27"/>
          <w:rtl w:val="0"/>
        </w:rPr>
        <w:t>:</w:t>
      </w:r>
      <w:r>
        <w:rPr>
          <w:rFonts w:eastAsia="Songti SC Regular" w:hint="eastAsia"/>
          <w:sz w:val="27"/>
          <w:szCs w:val="27"/>
          <w:rtl w:val="0"/>
          <w:lang w:val="zh-CN" w:eastAsia="zh-CN"/>
        </w:rPr>
        <w:t xml:space="preserve">建筑高度大于 </w:t>
      </w:r>
      <w:r>
        <w:rPr>
          <w:rFonts w:ascii="Times" w:hAnsi="Times"/>
          <w:sz w:val="27"/>
          <w:szCs w:val="27"/>
          <w:rtl w:val="0"/>
        </w:rPr>
        <w:t xml:space="preserve">54m </w:t>
      </w:r>
      <w:r>
        <w:rPr>
          <w:rFonts w:eastAsia="Songti SC Regular" w:hint="eastAsia"/>
          <w:sz w:val="27"/>
          <w:szCs w:val="27"/>
          <w:rtl w:val="0"/>
          <w:lang w:val="zh-CN" w:eastAsia="zh-CN"/>
        </w:rPr>
        <w:t>的居住建筑</w:t>
      </w:r>
      <w:r>
        <w:rPr>
          <w:rFonts w:ascii="Songti SC Regular" w:hAnsi="Songti SC Regular"/>
          <w:sz w:val="27"/>
          <w:szCs w:val="27"/>
          <w:rtl w:val="0"/>
        </w:rPr>
        <w:t>(</w:t>
      </w:r>
      <w:r>
        <w:rPr>
          <w:rFonts w:eastAsia="Songti SC Regular" w:hint="eastAsia"/>
          <w:sz w:val="27"/>
          <w:szCs w:val="27"/>
          <w:rtl w:val="0"/>
          <w:lang w:val="zh-CN" w:eastAsia="zh-CN"/>
        </w:rPr>
        <w:t>包括设置商业服务网店的居住建筑</w:t>
      </w:r>
      <w:r>
        <w:rPr>
          <w:rFonts w:ascii="Songti SC Regular" w:hAnsi="Songti SC Regular"/>
          <w:sz w:val="27"/>
          <w:szCs w:val="27"/>
          <w:rtl w:val="0"/>
        </w:rPr>
        <w:t>)</w:t>
      </w:r>
      <w:r>
        <w:rPr>
          <w:rFonts w:eastAsia="Songti SC Regular" w:hint="eastAsia"/>
          <w:sz w:val="27"/>
          <w:szCs w:val="27"/>
          <w:rtl w:val="0"/>
          <w:lang w:val="zh-CN" w:eastAsia="zh-CN"/>
        </w:rPr>
        <w:t>公共 建筑</w:t>
      </w:r>
      <w:r>
        <w:rPr>
          <w:rFonts w:ascii="Times" w:hAnsi="Times"/>
          <w:sz w:val="27"/>
          <w:szCs w:val="27"/>
          <w:rtl w:val="0"/>
        </w:rPr>
        <w:t>.</w:t>
      </w:r>
      <w:r>
        <w:rPr>
          <w:rFonts w:eastAsia="Songti SC Regular" w:hint="eastAsia"/>
          <w:sz w:val="27"/>
          <w:szCs w:val="27"/>
          <w:rtl w:val="0"/>
          <w:lang w:val="zh-CN" w:eastAsia="zh-CN"/>
        </w:rPr>
        <w:t xml:space="preserve">建筑高度大于 </w:t>
      </w:r>
      <w:r>
        <w:rPr>
          <w:rFonts w:ascii="Times" w:hAnsi="Times"/>
          <w:sz w:val="27"/>
          <w:szCs w:val="27"/>
          <w:rtl w:val="0"/>
          <w:lang w:val="it-IT"/>
        </w:rPr>
        <w:t xml:space="preserve">50m </w:t>
      </w:r>
      <w:r>
        <w:rPr>
          <w:rFonts w:eastAsia="Songti SC Regular" w:hint="eastAsia"/>
          <w:sz w:val="27"/>
          <w:szCs w:val="27"/>
          <w:rtl w:val="0"/>
          <w:lang w:val="zh-CN" w:eastAsia="zh-CN"/>
        </w:rPr>
        <w:t>的公共建筑</w:t>
      </w:r>
      <w:r>
        <w:rPr>
          <w:rFonts w:ascii="Times" w:hAnsi="Times"/>
          <w:sz w:val="27"/>
          <w:szCs w:val="27"/>
          <w:rtl w:val="0"/>
        </w:rPr>
        <w:t>,</w:t>
      </w:r>
      <w:r>
        <w:rPr>
          <w:rFonts w:eastAsia="Songti SC Regular" w:hint="eastAsia"/>
          <w:sz w:val="27"/>
          <w:szCs w:val="27"/>
          <w:rtl w:val="0"/>
          <w:lang w:val="zh-CN" w:eastAsia="zh-CN"/>
        </w:rPr>
        <w:t>医疗建筑、重要公共建筑</w:t>
      </w:r>
      <w:r>
        <w:rPr>
          <w:rFonts w:ascii="Times" w:hAnsi="Times"/>
          <w:sz w:val="27"/>
          <w:szCs w:val="27"/>
          <w:rtl w:val="0"/>
        </w:rPr>
        <w:t>,</w:t>
      </w:r>
      <w:r>
        <w:rPr>
          <w:rFonts w:eastAsia="Songti SC Regular" w:hint="eastAsia"/>
          <w:sz w:val="27"/>
          <w:szCs w:val="27"/>
          <w:rtl w:val="0"/>
          <w:lang w:val="zh-CN" w:eastAsia="zh-CN"/>
        </w:rPr>
        <w:t xml:space="preserve">藏书超过 </w:t>
      </w:r>
      <w:r>
        <w:rPr>
          <w:rFonts w:ascii="Times" w:hAnsi="Times"/>
          <w:sz w:val="27"/>
          <w:szCs w:val="27"/>
          <w:rtl w:val="0"/>
        </w:rPr>
        <w:t xml:space="preserve">100 </w:t>
      </w:r>
      <w:r>
        <w:rPr>
          <w:rFonts w:eastAsia="Songti SC Regular" w:hint="eastAsia"/>
          <w:sz w:val="27"/>
          <w:szCs w:val="27"/>
          <w:rtl w:val="0"/>
          <w:lang w:val="zh-CN" w:eastAsia="zh-CN"/>
        </w:rPr>
        <w:t>万册的图书馆。</w:t>
      </w:r>
    </w:p>
    <w:p>
      <w:pPr>
        <w:pStyle w:val="默认"/>
        <w:bidi w:val="0"/>
        <w:spacing w:after="240" w:line="300" w:lineRule="atLeast"/>
        <w:ind w:left="0" w:right="0" w:firstLine="0"/>
        <w:jc w:val="left"/>
        <w:rPr>
          <w:rFonts w:ascii="Songti SC Regular" w:cs="Songti SC Regular" w:hAnsi="Songti SC Regular" w:eastAsia="Songti SC Regular"/>
          <w:sz w:val="27"/>
          <w:szCs w:val="27"/>
          <w:rtl w:val="0"/>
        </w:rPr>
      </w:pPr>
      <w:r>
        <w:rPr>
          <w:rFonts w:ascii="Songti SC Regular" w:hAnsi="Songti SC Regular"/>
          <w:sz w:val="27"/>
          <w:szCs w:val="27"/>
          <w:rtl w:val="0"/>
        </w:rPr>
        <w:t xml:space="preserve"> </w:t>
      </w:r>
      <w:r>
        <w:rPr>
          <w:rFonts w:ascii="Times" w:hAnsi="Times"/>
          <w:sz w:val="27"/>
          <w:szCs w:val="27"/>
          <w:rtl w:val="0"/>
          <w:lang w:val="zh-CN" w:eastAsia="zh-CN"/>
        </w:rPr>
        <w:t>3</w:t>
      </w:r>
      <w:r>
        <w:rPr>
          <w:rFonts w:eastAsia="Songti SC Regular" w:hint="eastAsia"/>
          <w:sz w:val="27"/>
          <w:szCs w:val="27"/>
          <w:rtl w:val="0"/>
          <w:lang w:val="zh-CN" w:eastAsia="zh-CN"/>
        </w:rPr>
        <w:t>、楼梯踏步最小宽度和最大高度</w:t>
      </w:r>
      <w:r>
        <w:rPr>
          <w:rFonts w:ascii="Songti SC Regular" w:hAnsi="Songti SC Regular"/>
          <w:sz w:val="27"/>
          <w:szCs w:val="27"/>
          <w:rtl w:val="0"/>
        </w:rPr>
        <w:t>(</w:t>
      </w:r>
      <w:r>
        <w:rPr>
          <w:rFonts w:ascii="Times" w:hAnsi="Times"/>
          <w:sz w:val="27"/>
          <w:szCs w:val="27"/>
          <w:rtl w:val="0"/>
        </w:rPr>
        <w:t>m</w:t>
      </w:r>
      <w:r>
        <w:rPr>
          <w:rFonts w:ascii="Songti SC Regular" w:hAnsi="Songti SC Regular"/>
          <w:sz w:val="27"/>
          <w:szCs w:val="27"/>
          <w:rtl w:val="0"/>
        </w:rPr>
        <w:t>)</w:t>
      </w:r>
      <w:r>
        <w:rPr>
          <w:rFonts w:eastAsia="Songti SC Regular" w:hint="eastAsia"/>
          <w:sz w:val="27"/>
          <w:szCs w:val="27"/>
          <w:rtl w:val="0"/>
          <w:lang w:val="zh-CN" w:eastAsia="zh-CN"/>
        </w:rPr>
        <w:t xml:space="preserve">住宅共用楼梯，最小宽度 </w:t>
      </w:r>
      <w:r>
        <w:rPr>
          <w:rFonts w:ascii="Times" w:hAnsi="Times"/>
          <w:sz w:val="27"/>
          <w:szCs w:val="27"/>
          <w:rtl w:val="0"/>
        </w:rPr>
        <w:t>0.26</w:t>
      </w:r>
      <w:r>
        <w:rPr>
          <w:rFonts w:ascii="Songti SC Regular" w:hAnsi="Songti SC Regular"/>
          <w:sz w:val="27"/>
          <w:szCs w:val="27"/>
          <w:rtl w:val="0"/>
        </w:rPr>
        <w:t>;</w:t>
      </w:r>
      <w:r>
        <w:rPr>
          <w:rFonts w:eastAsia="Songti SC Regular" w:hint="eastAsia"/>
          <w:sz w:val="27"/>
          <w:szCs w:val="27"/>
          <w:rtl w:val="0"/>
          <w:lang w:val="zh-CN" w:eastAsia="zh-CN"/>
        </w:rPr>
        <w:t xml:space="preserve">服务楼梯、住宅套内楼梯，最小宽 度 </w:t>
      </w:r>
      <w:r>
        <w:rPr>
          <w:rFonts w:ascii="Times" w:hAnsi="Times"/>
          <w:sz w:val="27"/>
          <w:szCs w:val="27"/>
          <w:rtl w:val="0"/>
        </w:rPr>
        <w:t>0.22</w:t>
      </w:r>
      <w:r>
        <w:rPr>
          <w:rFonts w:ascii="Songti SC Regular" w:hAnsi="Songti SC Regular"/>
          <w:sz w:val="27"/>
          <w:szCs w:val="27"/>
          <w:rtl w:val="0"/>
        </w:rPr>
        <w:t>;</w:t>
      </w:r>
      <w:r>
        <w:rPr>
          <w:rFonts w:ascii="Times" w:hAnsi="Times"/>
          <w:sz w:val="27"/>
          <w:szCs w:val="27"/>
          <w:rtl w:val="0"/>
        </w:rPr>
        <w:t>3</w:t>
      </w:r>
      <w:r>
        <w:rPr>
          <w:rFonts w:eastAsia="Songti SC Regular" w:hint="eastAsia"/>
          <w:sz w:val="27"/>
          <w:szCs w:val="27"/>
          <w:rtl w:val="0"/>
          <w:lang w:val="zh-CN" w:eastAsia="zh-CN"/>
        </w:rPr>
        <w:t>、防火门、防火窗和防火卷帘构造的基本要求 用于疏散的走道、楼梯间和前室的防火门，应具有自行关闭的功能。 设在变形缝处附近的防火门，应设在楼层数较多的一侧，且门开启后不应跨越变形缝。</w:t>
      </w:r>
    </w:p>
    <w:p>
      <w:pPr>
        <w:pStyle w:val="默认"/>
        <w:bidi w:val="0"/>
        <w:spacing w:after="240" w:line="300" w:lineRule="atLeast"/>
        <w:ind w:left="0" w:right="0" w:firstLine="0"/>
        <w:jc w:val="left"/>
        <w:rPr>
          <w:rFonts w:ascii="Songti SC Regular" w:cs="Songti SC Regular" w:hAnsi="Songti SC Regular" w:eastAsia="Songti SC Regular"/>
          <w:sz w:val="27"/>
          <w:szCs w:val="27"/>
          <w:rtl w:val="0"/>
        </w:rPr>
      </w:pPr>
      <w:r>
        <w:rPr>
          <w:rFonts w:ascii="Songti SC Regular" w:hAnsi="Songti SC Regular"/>
          <w:sz w:val="27"/>
          <w:szCs w:val="27"/>
          <w:rtl w:val="0"/>
        </w:rPr>
        <w:t xml:space="preserve"> </w:t>
      </w:r>
      <w:r>
        <w:rPr>
          <w:rFonts w:ascii="Times" w:hAnsi="Times"/>
          <w:sz w:val="27"/>
          <w:szCs w:val="27"/>
          <w:rtl w:val="0"/>
        </w:rPr>
        <w:t>4</w:t>
      </w:r>
      <w:r>
        <w:rPr>
          <w:rFonts w:eastAsia="Songti SC Regular" w:hint="eastAsia"/>
          <w:sz w:val="27"/>
          <w:szCs w:val="27"/>
          <w:rtl w:val="0"/>
          <w:lang w:val="zh-CN" w:eastAsia="zh-CN"/>
        </w:rPr>
        <w:t>、安全性</w:t>
      </w:r>
      <w:r>
        <w:rPr>
          <w:rFonts w:ascii="Songti SC Regular" w:hAnsi="Songti SC Regular"/>
          <w:sz w:val="27"/>
          <w:szCs w:val="27"/>
          <w:rtl w:val="0"/>
        </w:rPr>
        <w:t>:</w:t>
      </w:r>
      <w:r>
        <w:rPr>
          <w:rFonts w:eastAsia="Songti SC Regular" w:hint="eastAsia"/>
          <w:sz w:val="27"/>
          <w:szCs w:val="27"/>
          <w:rtl w:val="0"/>
          <w:lang w:val="zh-CN" w:eastAsia="zh-CN"/>
        </w:rPr>
        <w:t>例如，厂房结构平时受自重、吊车、风和积雪等荷载作用时，均应坚固不坏，在遇到强烈地震、 爆炸等偶然事件时，允许有局部的损伤，但应保持结构的整体稳定而不发生倒塌。适用性</w:t>
      </w:r>
      <w:r>
        <w:rPr>
          <w:rFonts w:ascii="Songti SC Regular" w:hAnsi="Songti SC Regular"/>
          <w:sz w:val="27"/>
          <w:szCs w:val="27"/>
          <w:rtl w:val="0"/>
        </w:rPr>
        <w:t>:</w:t>
      </w:r>
      <w:r>
        <w:rPr>
          <w:rFonts w:eastAsia="Songti SC Regular" w:hint="eastAsia"/>
          <w:sz w:val="27"/>
          <w:szCs w:val="27"/>
          <w:rtl w:val="0"/>
          <w:lang w:val="zh-CN" w:eastAsia="zh-CN"/>
        </w:rPr>
        <w:t>如吊车梁变形 过大会使吊车无法正常运行，水池出现裂缝便不能蓄水等，都影响正常使用，需要对变形、裂缝进行必要 的控制。耐久性</w:t>
      </w:r>
      <w:r>
        <w:rPr>
          <w:rFonts w:ascii="Songti SC Regular" w:hAnsi="Songti SC Regular"/>
          <w:sz w:val="27"/>
          <w:szCs w:val="27"/>
          <w:rtl w:val="0"/>
        </w:rPr>
        <w:t>:</w:t>
      </w:r>
      <w:r>
        <w:rPr>
          <w:rFonts w:eastAsia="Songti SC Regular" w:hint="eastAsia"/>
          <w:sz w:val="27"/>
          <w:szCs w:val="27"/>
          <w:rtl w:val="0"/>
          <w:lang w:val="zh-CN" w:eastAsia="zh-CN"/>
        </w:rPr>
        <w:t>例如，不致因混凝土的老化、腐蚀或钢筋的锈蚀等而影响结构的使用寿命。</w:t>
      </w:r>
    </w:p>
    <w:p>
      <w:pPr>
        <w:pStyle w:val="默认"/>
        <w:bidi w:val="0"/>
        <w:spacing w:after="240" w:line="300" w:lineRule="atLeast"/>
        <w:ind w:left="0" w:right="0" w:firstLine="0"/>
        <w:jc w:val="left"/>
        <w:rPr>
          <w:rFonts w:ascii="Songti SC Regular" w:cs="Songti SC Regular" w:hAnsi="Songti SC Regular" w:eastAsia="Songti SC Regular"/>
          <w:sz w:val="27"/>
          <w:szCs w:val="27"/>
          <w:rtl w:val="0"/>
        </w:rPr>
      </w:pPr>
      <w:r>
        <w:rPr>
          <w:rFonts w:ascii="Songti SC Regular" w:hAnsi="Songti SC Regular"/>
          <w:sz w:val="27"/>
          <w:szCs w:val="27"/>
          <w:rtl w:val="0"/>
        </w:rPr>
        <w:t xml:space="preserve"> </w:t>
      </w:r>
      <w:r>
        <w:rPr>
          <w:rFonts w:ascii="Times" w:hAnsi="Times"/>
          <w:sz w:val="27"/>
          <w:szCs w:val="27"/>
          <w:rtl w:val="0"/>
        </w:rPr>
        <w:t>5</w:t>
      </w:r>
      <w:r>
        <w:rPr>
          <w:rFonts w:eastAsia="Songti SC Regular" w:hint="eastAsia"/>
          <w:sz w:val="27"/>
          <w:szCs w:val="27"/>
          <w:rtl w:val="0"/>
          <w:lang w:val="zh-CN" w:eastAsia="zh-CN"/>
        </w:rPr>
        <w:t>、剪力墙体系</w:t>
      </w:r>
      <w:r>
        <w:rPr>
          <w:rFonts w:ascii="Songti SC Regular" w:hAnsi="Songti SC Regular"/>
          <w:sz w:val="27"/>
          <w:szCs w:val="27"/>
          <w:rtl w:val="0"/>
        </w:rPr>
        <w:t>:</w:t>
      </w:r>
      <w:r>
        <w:rPr>
          <w:rFonts w:eastAsia="Songti SC Regular" w:hint="eastAsia"/>
          <w:sz w:val="27"/>
          <w:szCs w:val="27"/>
          <w:rtl w:val="0"/>
          <w:lang w:val="zh-CN" w:eastAsia="zh-CN"/>
        </w:rPr>
        <w:t>剪力墙结构的优点是侧向刚度大，水平荷载作用下侧移小</w:t>
      </w:r>
      <w:r>
        <w:rPr>
          <w:rFonts w:ascii="Songti SC Regular" w:hAnsi="Songti SC Regular"/>
          <w:sz w:val="27"/>
          <w:szCs w:val="27"/>
          <w:rtl w:val="0"/>
        </w:rPr>
        <w:t>;</w:t>
      </w:r>
      <w:r>
        <w:rPr>
          <w:rFonts w:eastAsia="Songti SC Regular" w:hint="eastAsia"/>
          <w:sz w:val="27"/>
          <w:szCs w:val="27"/>
          <w:rtl w:val="0"/>
          <w:lang w:val="zh-CN" w:eastAsia="zh-CN"/>
        </w:rPr>
        <w:t xml:space="preserve">缺点是剪力墙的间距小，结构 建筑平面布置不灵活，不适用于大空间的公共建筑，另外结构自重也较大。因为剪力墙既承受垂直荷载， 也承受水平荷载。 </w:t>
      </w:r>
    </w:p>
    <w:p>
      <w:pPr>
        <w:pStyle w:val="默认"/>
        <w:bidi w:val="0"/>
        <w:spacing w:after="240" w:line="300" w:lineRule="atLeast"/>
        <w:ind w:left="0" w:right="0" w:firstLine="0"/>
        <w:jc w:val="left"/>
        <w:rPr>
          <w:rFonts w:ascii="Songti SC Regular" w:cs="Songti SC Regular" w:hAnsi="Songti SC Regular" w:eastAsia="Songti SC Regular"/>
          <w:sz w:val="27"/>
          <w:szCs w:val="27"/>
          <w:rtl w:val="0"/>
        </w:rPr>
      </w:pPr>
      <w:r>
        <w:rPr>
          <w:rFonts w:ascii="Times" w:hAnsi="Times"/>
          <w:sz w:val="27"/>
          <w:szCs w:val="27"/>
          <w:rtl w:val="0"/>
        </w:rPr>
        <w:t>6</w:t>
      </w:r>
      <w:r>
        <w:rPr>
          <w:rFonts w:eastAsia="Songti SC Regular" w:hint="eastAsia"/>
          <w:sz w:val="27"/>
          <w:szCs w:val="27"/>
          <w:rtl w:val="0"/>
          <w:lang w:val="zh-CN" w:eastAsia="zh-CN"/>
        </w:rPr>
        <w:t>、框架</w:t>
      </w:r>
      <w:r>
        <w:rPr>
          <w:rFonts w:ascii="Times" w:hAnsi="Times"/>
          <w:sz w:val="27"/>
          <w:szCs w:val="27"/>
          <w:rtl w:val="0"/>
        </w:rPr>
        <w:t>-</w:t>
      </w:r>
      <w:r>
        <w:rPr>
          <w:rFonts w:eastAsia="Songti SC Regular" w:hint="eastAsia"/>
          <w:sz w:val="27"/>
          <w:szCs w:val="27"/>
          <w:rtl w:val="0"/>
          <w:lang w:val="zh-CN" w:eastAsia="zh-CN"/>
        </w:rPr>
        <w:t xml:space="preserve">剪力墙结构它具有框架结构平面布置灵活，有较大空间的优点，又具有侧向刚度较大的优点。框架 </w:t>
      </w:r>
      <w:r>
        <w:rPr>
          <w:rFonts w:ascii="Times" w:hAnsi="Times"/>
          <w:sz w:val="27"/>
          <w:szCs w:val="27"/>
          <w:rtl w:val="0"/>
        </w:rPr>
        <w:t>-</w:t>
      </w:r>
      <w:r>
        <w:rPr>
          <w:rFonts w:eastAsia="Songti SC Regular" w:hint="eastAsia"/>
          <w:sz w:val="27"/>
          <w:szCs w:val="27"/>
          <w:rtl w:val="0"/>
          <w:lang w:val="zh-CN" w:eastAsia="zh-CN"/>
        </w:rPr>
        <w:t>剪力墙结构中，剪力墙主要承受水平荷载，竖向荷载主要由框架承担</w:t>
      </w:r>
      <w:r>
        <w:rPr>
          <w:rFonts w:ascii="Songti SC Regular" w:hAnsi="Songti SC Regular"/>
          <w:sz w:val="27"/>
          <w:szCs w:val="27"/>
          <w:rtl w:val="0"/>
        </w:rPr>
        <w:t>(</w:t>
      </w:r>
      <w:r>
        <w:rPr>
          <w:rFonts w:eastAsia="Songti SC Regular" w:hint="eastAsia"/>
          <w:sz w:val="27"/>
          <w:szCs w:val="27"/>
          <w:rtl w:val="0"/>
          <w:lang w:val="zh-CN" w:eastAsia="zh-CN"/>
        </w:rPr>
        <w:t>平剪竖框</w:t>
      </w:r>
      <w:r>
        <w:rPr>
          <w:rFonts w:ascii="Songti SC Regular" w:hAnsi="Songti SC Regular"/>
          <w:sz w:val="27"/>
          <w:szCs w:val="27"/>
          <w:rtl w:val="0"/>
        </w:rPr>
        <w:t>)</w:t>
      </w:r>
      <w:r>
        <w:rPr>
          <w:rFonts w:eastAsia="Songti SC Regular" w:hint="eastAsia"/>
          <w:sz w:val="27"/>
          <w:szCs w:val="27"/>
          <w:rtl w:val="0"/>
        </w:rPr>
        <w:t xml:space="preserve">。 </w:t>
      </w:r>
    </w:p>
    <w:p>
      <w:pPr>
        <w:pStyle w:val="默认"/>
        <w:bidi w:val="0"/>
        <w:spacing w:after="240" w:line="300" w:lineRule="atLeast"/>
        <w:ind w:left="0" w:right="0" w:firstLine="0"/>
        <w:jc w:val="left"/>
        <w:rPr>
          <w:rFonts w:ascii="Songti SC Regular" w:cs="Songti SC Regular" w:hAnsi="Songti SC Regular" w:eastAsia="Songti SC Regular"/>
          <w:sz w:val="27"/>
          <w:szCs w:val="27"/>
          <w:rtl w:val="0"/>
        </w:rPr>
      </w:pPr>
      <w:r>
        <w:rPr>
          <w:rFonts w:ascii="Times" w:hAnsi="Times"/>
          <w:sz w:val="27"/>
          <w:szCs w:val="27"/>
          <w:rtl w:val="0"/>
        </w:rPr>
        <w:t>7</w:t>
      </w:r>
      <w:r>
        <w:rPr>
          <w:rFonts w:eastAsia="Songti SC Regular" w:hint="eastAsia"/>
          <w:sz w:val="27"/>
          <w:szCs w:val="27"/>
          <w:rtl w:val="0"/>
          <w:lang w:val="zh-CN" w:eastAsia="zh-CN"/>
        </w:rPr>
        <w:t>、连续梁、板的受力特点是</w:t>
      </w:r>
      <w:r>
        <w:rPr>
          <w:rFonts w:ascii="Songti SC Regular" w:hAnsi="Songti SC Regular"/>
          <w:sz w:val="27"/>
          <w:szCs w:val="27"/>
          <w:rtl w:val="0"/>
        </w:rPr>
        <w:t>(</w:t>
      </w:r>
      <w:r>
        <w:rPr>
          <w:rFonts w:ascii="Times" w:hAnsi="Times"/>
          <w:sz w:val="27"/>
          <w:szCs w:val="27"/>
          <w:rtl w:val="0"/>
        </w:rPr>
        <w:t xml:space="preserve">2013 </w:t>
      </w:r>
      <w:r>
        <w:rPr>
          <w:rFonts w:eastAsia="Songti SC Regular" w:hint="eastAsia"/>
          <w:sz w:val="27"/>
          <w:szCs w:val="27"/>
          <w:rtl w:val="0"/>
          <w:lang w:val="zh-CN" w:eastAsia="zh-CN"/>
        </w:rPr>
        <w:t xml:space="preserve">单 </w:t>
      </w:r>
      <w:r>
        <w:rPr>
          <w:rFonts w:ascii="Times" w:hAnsi="Times"/>
          <w:sz w:val="27"/>
          <w:szCs w:val="27"/>
          <w:rtl w:val="0"/>
        </w:rPr>
        <w:t>3</w:t>
      </w:r>
      <w:r>
        <w:rPr>
          <w:rFonts w:ascii="Songti SC Regular" w:hAnsi="Songti SC Regular"/>
          <w:sz w:val="27"/>
          <w:szCs w:val="27"/>
          <w:rtl w:val="0"/>
        </w:rPr>
        <w:t>)</w:t>
      </w:r>
      <w:r>
        <w:rPr>
          <w:rFonts w:eastAsia="Songti SC Regular" w:hint="eastAsia"/>
          <w:sz w:val="27"/>
          <w:szCs w:val="27"/>
          <w:rtl w:val="0"/>
          <w:lang w:val="zh-CN" w:eastAsia="zh-CN"/>
        </w:rPr>
        <w:t>，跨中有正弯矩，支座有负弯矩。因此，跨中按最大正弯矩计算 正筋，支座按最大负弯矩计算负筋。钢筋的截断位置按规范要求截断。</w:t>
      </w:r>
    </w:p>
    <w:p>
      <w:pPr>
        <w:pStyle w:val="默认"/>
        <w:bidi w:val="0"/>
        <w:spacing w:after="240" w:line="300" w:lineRule="atLeast"/>
        <w:ind w:left="0" w:right="0" w:firstLine="0"/>
        <w:jc w:val="left"/>
        <w:rPr>
          <w:rFonts w:ascii="Songti SC Regular" w:cs="Songti SC Regular" w:hAnsi="Songti SC Regular" w:eastAsia="Songti SC Regular"/>
          <w:sz w:val="27"/>
          <w:szCs w:val="27"/>
          <w:rtl w:val="0"/>
        </w:rPr>
      </w:pPr>
      <w:r>
        <w:rPr>
          <w:rFonts w:ascii="Songti SC Regular" w:hAnsi="Songti SC Regular"/>
          <w:sz w:val="27"/>
          <w:szCs w:val="27"/>
          <w:rtl w:val="0"/>
        </w:rPr>
        <w:t xml:space="preserve"> </w:t>
      </w:r>
      <w:r>
        <w:rPr>
          <w:rFonts w:ascii="Times" w:hAnsi="Times"/>
          <w:sz w:val="27"/>
          <w:szCs w:val="27"/>
          <w:rtl w:val="0"/>
        </w:rPr>
        <w:t>8</w:t>
      </w:r>
      <w:r>
        <w:rPr>
          <w:rFonts w:eastAsia="Songti SC Regular" w:hint="eastAsia"/>
          <w:sz w:val="27"/>
          <w:szCs w:val="27"/>
          <w:rtl w:val="0"/>
          <w:lang w:val="zh-CN" w:eastAsia="zh-CN"/>
        </w:rPr>
        <w:t>、板的厚度与计算跨度有关，屋面板一般</w:t>
      </w:r>
      <w:r>
        <w:rPr>
          <w:rFonts w:ascii="Songti SC Regular" w:hAnsi="Songti SC Regular" w:hint="default"/>
          <w:sz w:val="27"/>
          <w:szCs w:val="27"/>
          <w:rtl w:val="0"/>
        </w:rPr>
        <w:t>≥</w:t>
      </w:r>
      <w:r>
        <w:rPr>
          <w:rFonts w:ascii="Times" w:hAnsi="Times"/>
          <w:sz w:val="27"/>
          <w:szCs w:val="27"/>
          <w:rtl w:val="0"/>
          <w:lang w:val="it-IT"/>
        </w:rPr>
        <w:t>60mm</w:t>
      </w:r>
      <w:r>
        <w:rPr>
          <w:rFonts w:eastAsia="Songti SC Regular" w:hint="eastAsia"/>
          <w:sz w:val="27"/>
          <w:szCs w:val="27"/>
          <w:rtl w:val="0"/>
          <w:lang w:val="zh-CN" w:eastAsia="zh-CN"/>
        </w:rPr>
        <w:t>，楼板一般</w:t>
      </w:r>
      <w:r>
        <w:rPr>
          <w:rFonts w:ascii="Songti SC Regular" w:hAnsi="Songti SC Regular" w:hint="default"/>
          <w:sz w:val="27"/>
          <w:szCs w:val="27"/>
          <w:rtl w:val="0"/>
        </w:rPr>
        <w:t>≥</w:t>
      </w:r>
      <w:r>
        <w:rPr>
          <w:rFonts w:ascii="Times" w:hAnsi="Times"/>
          <w:sz w:val="27"/>
          <w:szCs w:val="27"/>
          <w:rtl w:val="0"/>
          <w:lang w:val="it-IT"/>
        </w:rPr>
        <w:t>80mm</w:t>
      </w:r>
      <w:r>
        <w:rPr>
          <w:rFonts w:eastAsia="Songti SC Regular" w:hint="eastAsia"/>
          <w:sz w:val="27"/>
          <w:szCs w:val="27"/>
          <w:rtl w:val="0"/>
          <w:lang w:val="zh-CN" w:eastAsia="zh-CN"/>
        </w:rPr>
        <w:t xml:space="preserve">，板的保护层厚度一般为 </w:t>
      </w:r>
      <w:r>
        <w:rPr>
          <w:rFonts w:ascii="Times" w:hAnsi="Times"/>
          <w:sz w:val="27"/>
          <w:szCs w:val="27"/>
          <w:rtl w:val="0"/>
        </w:rPr>
        <w:t>15</w:t>
      </w:r>
      <w:r>
        <w:rPr>
          <w:rFonts w:ascii="Arial Unicode MS" w:cs="Arial Unicode MS" w:hAnsi="Arial Unicode MS" w:eastAsia="Arial Unicode MS" w:hint="eastAsia"/>
          <w:b w:val="0"/>
          <w:bCs w:val="0"/>
          <w:i w:val="0"/>
          <w:iCs w:val="0"/>
          <w:sz w:val="27"/>
          <w:szCs w:val="27"/>
          <w:rtl w:val="0"/>
        </w:rPr>
        <w:t>〜</w:t>
      </w:r>
      <w:r>
        <w:rPr>
          <w:rFonts w:ascii="Times" w:hAnsi="Times"/>
          <w:sz w:val="27"/>
          <w:szCs w:val="27"/>
          <w:rtl w:val="0"/>
          <w:lang w:val="it-IT"/>
        </w:rPr>
        <w:t>30mm</w:t>
      </w:r>
      <w:r>
        <w:rPr>
          <w:rFonts w:eastAsia="Songti SC Regular" w:hint="eastAsia"/>
          <w:sz w:val="27"/>
          <w:szCs w:val="27"/>
          <w:rtl w:val="0"/>
        </w:rPr>
        <w:t>。</w:t>
      </w:r>
    </w:p>
    <w:p>
      <w:pPr>
        <w:pStyle w:val="默认"/>
        <w:bidi w:val="0"/>
        <w:spacing w:after="240" w:line="300" w:lineRule="atLeast"/>
        <w:ind w:left="0" w:right="0" w:firstLine="0"/>
        <w:jc w:val="left"/>
        <w:rPr>
          <w:rFonts w:ascii="Songti SC Regular" w:cs="Songti SC Regular" w:hAnsi="Songti SC Regular" w:eastAsia="Songti SC Regular"/>
          <w:sz w:val="27"/>
          <w:szCs w:val="27"/>
          <w:rtl w:val="0"/>
        </w:rPr>
      </w:pPr>
      <w:r>
        <w:rPr>
          <w:rFonts w:ascii="Songti SC Regular" w:hAnsi="Songti SC Regular"/>
          <w:sz w:val="27"/>
          <w:szCs w:val="27"/>
          <w:rtl w:val="0"/>
        </w:rPr>
        <w:t xml:space="preserve"> </w:t>
      </w:r>
      <w:r>
        <w:rPr>
          <w:rFonts w:ascii="Times" w:hAnsi="Times"/>
          <w:sz w:val="27"/>
          <w:szCs w:val="27"/>
          <w:rtl w:val="0"/>
        </w:rPr>
        <w:t>9</w:t>
      </w:r>
      <w:r>
        <w:rPr>
          <w:rFonts w:eastAsia="Songti SC Regular" w:hint="eastAsia"/>
          <w:sz w:val="27"/>
          <w:szCs w:val="27"/>
          <w:rtl w:val="0"/>
          <w:lang w:val="zh-CN" w:eastAsia="zh-CN"/>
        </w:rPr>
        <w:t>、多层砌体房屋的抗震构造措施</w:t>
      </w:r>
      <w:r>
        <w:rPr>
          <w:rFonts w:ascii="Songti SC Regular" w:hAnsi="Songti SC Regular"/>
          <w:sz w:val="27"/>
          <w:szCs w:val="27"/>
          <w:rtl w:val="0"/>
        </w:rPr>
        <w:t>(</w:t>
      </w:r>
      <w:r>
        <w:rPr>
          <w:rFonts w:ascii="Times" w:hAnsi="Times"/>
          <w:sz w:val="27"/>
          <w:szCs w:val="27"/>
          <w:rtl w:val="0"/>
        </w:rPr>
        <w:t xml:space="preserve">2012 </w:t>
      </w:r>
      <w:r>
        <w:rPr>
          <w:rFonts w:eastAsia="Songti SC Regular" w:hint="eastAsia"/>
          <w:sz w:val="27"/>
          <w:szCs w:val="27"/>
          <w:rtl w:val="0"/>
        </w:rPr>
        <w:t xml:space="preserve">多 </w:t>
      </w:r>
      <w:r>
        <w:rPr>
          <w:rFonts w:ascii="Times" w:hAnsi="Times"/>
          <w:sz w:val="27"/>
          <w:szCs w:val="27"/>
          <w:rtl w:val="0"/>
        </w:rPr>
        <w:t>3</w:t>
      </w:r>
      <w:r>
        <w:rPr>
          <w:rFonts w:ascii="Songti SC Regular" w:hAnsi="Songti SC Regular"/>
          <w:sz w:val="27"/>
          <w:szCs w:val="27"/>
          <w:rtl w:val="0"/>
        </w:rPr>
        <w:t xml:space="preserve">) </w:t>
      </w:r>
      <w:r>
        <w:rPr>
          <w:rFonts w:eastAsia="Songti SC Regular" w:hint="eastAsia"/>
          <w:sz w:val="27"/>
          <w:szCs w:val="27"/>
          <w:rtl w:val="0"/>
          <w:lang w:val="zh-CN" w:eastAsia="zh-CN"/>
        </w:rPr>
        <w:t>多层砌体房屋是我们目前的主要结构类型之一。但是这种结构材料脆性大，抗拉、抗剪能力低，抵抗地震 的能力差。震害表明，在强烈地震作用下，多层砌体房屋的破坏部位主要是墙身，楼盖本身的破坏较轻。 因此，采取如下措施</w:t>
      </w:r>
      <w:r>
        <w:rPr>
          <w:rFonts w:ascii="Songti SC Regular" w:hAnsi="Songti SC Regular"/>
          <w:sz w:val="27"/>
          <w:szCs w:val="27"/>
          <w:rtl w:val="0"/>
        </w:rPr>
        <w:t>:</w:t>
      </w:r>
      <w:r>
        <w:rPr>
          <w:rFonts w:eastAsia="Songti SC Regular" w:hint="eastAsia"/>
          <w:sz w:val="27"/>
          <w:szCs w:val="27"/>
          <w:rtl w:val="0"/>
          <w:lang w:val="zh-CN" w:eastAsia="zh-CN"/>
        </w:rPr>
        <w:t>设置钢筋混凝土构造柱，减少墙身的破坏，并改善其抗震性能，提高延性。设置钢 筋混凝土圈梁与构造柱连接起来，增强了房屋的整体性，改善了房屋的抗震性能，提高了抗震能力。加强 墙体的连接，楼板和梁应有足够的支承长度和可靠连接。加强楼梯间的整体性等。</w:t>
      </w:r>
    </w:p>
    <w:p>
      <w:pPr>
        <w:pStyle w:val="默认"/>
        <w:bidi w:val="0"/>
        <w:spacing w:after="240" w:line="300" w:lineRule="atLeast"/>
        <w:ind w:left="0" w:right="0" w:firstLine="0"/>
        <w:jc w:val="left"/>
        <w:rPr>
          <w:rFonts w:ascii="Songti SC Regular" w:cs="Songti SC Regular" w:hAnsi="Songti SC Regular" w:eastAsia="Songti SC Regular"/>
          <w:sz w:val="27"/>
          <w:szCs w:val="27"/>
          <w:rtl w:val="0"/>
        </w:rPr>
      </w:pPr>
      <w:r>
        <w:rPr>
          <w:rFonts w:ascii="Songti SC Regular" w:hAnsi="Songti SC Regular"/>
          <w:sz w:val="27"/>
          <w:szCs w:val="27"/>
          <w:rtl w:val="0"/>
        </w:rPr>
        <w:t xml:space="preserve"> </w:t>
      </w:r>
      <w:r>
        <w:rPr>
          <w:rFonts w:ascii="Times" w:hAnsi="Times"/>
          <w:sz w:val="27"/>
          <w:szCs w:val="27"/>
          <w:rtl w:val="0"/>
        </w:rPr>
        <w:t>10</w:t>
      </w:r>
      <w:r>
        <w:rPr>
          <w:rFonts w:eastAsia="Songti SC Regular" w:hint="eastAsia"/>
          <w:sz w:val="27"/>
          <w:szCs w:val="27"/>
          <w:rtl w:val="0"/>
          <w:lang w:val="zh-CN" w:eastAsia="zh-CN"/>
        </w:rPr>
        <w:t>、全装配式建筑的围护结构可以采用现场砌筑或浇筑，也可采用预制墙板。它的主要优点是生产效率高， 施工速度块，构件质量好，受季节影响小，在建设量较大而又相对稳定的地区，采用工厂化生产可以取得 较好的效果。</w:t>
      </w:r>
    </w:p>
    <w:p>
      <w:pPr>
        <w:pStyle w:val="默认"/>
        <w:bidi w:val="0"/>
        <w:spacing w:after="240" w:line="300" w:lineRule="atLeast"/>
        <w:ind w:left="0" w:right="0" w:firstLine="0"/>
        <w:jc w:val="left"/>
        <w:rPr>
          <w:rFonts w:ascii="Songti SC Regular" w:cs="Songti SC Regular" w:hAnsi="Songti SC Regular" w:eastAsia="Songti SC Regular"/>
          <w:sz w:val="27"/>
          <w:szCs w:val="27"/>
          <w:rtl w:val="0"/>
        </w:rPr>
      </w:pPr>
      <w:r>
        <w:rPr>
          <w:rFonts w:ascii="Songti SC Regular" w:hAnsi="Songti SC Regular"/>
          <w:sz w:val="27"/>
          <w:szCs w:val="27"/>
          <w:rtl w:val="0"/>
        </w:rPr>
        <w:t xml:space="preserve"> </w:t>
      </w:r>
      <w:r>
        <w:rPr>
          <w:rFonts w:ascii="Times" w:hAnsi="Times"/>
          <w:sz w:val="27"/>
          <w:szCs w:val="27"/>
          <w:rtl w:val="0"/>
        </w:rPr>
        <w:t>11</w:t>
      </w:r>
      <w:r>
        <w:rPr>
          <w:rFonts w:eastAsia="Songti SC Regular" w:hint="eastAsia"/>
          <w:sz w:val="27"/>
          <w:szCs w:val="27"/>
          <w:rtl w:val="0"/>
          <w:lang w:val="zh-CN" w:eastAsia="zh-CN"/>
        </w:rPr>
        <w:t>、预制装配整体式结构的主要优点是生产基地一次投资比全装配式少，适用性大，节省运输费用，便于 推广。在一定条件下也可以缩短工期，实现大面积流水施工，结构的整体性良好，并能取得较好的经济效 果。</w:t>
      </w:r>
    </w:p>
    <w:p>
      <w:pPr>
        <w:pStyle w:val="默认"/>
        <w:bidi w:val="0"/>
        <w:spacing w:after="240" w:line="300" w:lineRule="atLeast"/>
        <w:ind w:left="0" w:right="0" w:firstLine="0"/>
        <w:jc w:val="left"/>
        <w:rPr>
          <w:rFonts w:ascii="Songti SC Regular" w:cs="Songti SC Regular" w:hAnsi="Songti SC Regular" w:eastAsia="Songti SC Regular"/>
          <w:sz w:val="27"/>
          <w:szCs w:val="27"/>
          <w:rtl w:val="0"/>
        </w:rPr>
      </w:pPr>
      <w:r>
        <w:rPr>
          <w:rFonts w:ascii="Times" w:hAnsi="Times"/>
          <w:sz w:val="27"/>
          <w:szCs w:val="27"/>
          <w:rtl w:val="0"/>
        </w:rPr>
        <w:t>12</w:t>
      </w:r>
      <w:r>
        <w:rPr>
          <w:rFonts w:eastAsia="Songti SC Regular" w:hint="eastAsia"/>
          <w:sz w:val="27"/>
          <w:szCs w:val="27"/>
          <w:rtl w:val="0"/>
          <w:lang w:val="zh-CN" w:eastAsia="zh-CN"/>
        </w:rPr>
        <w:t>、通用硅酸盐水泥的代号和强度等级</w:t>
      </w:r>
      <w:r>
        <w:rPr>
          <w:rFonts w:ascii="Songti SC Regular" w:hAnsi="Songti SC Regular"/>
          <w:sz w:val="27"/>
          <w:szCs w:val="27"/>
          <w:rtl w:val="0"/>
        </w:rPr>
        <w:t>:</w:t>
      </w:r>
      <w:r>
        <w:rPr>
          <w:rFonts w:eastAsia="Songti SC Regular" w:hint="eastAsia"/>
          <w:sz w:val="27"/>
          <w:szCs w:val="27"/>
          <w:rtl w:val="0"/>
          <w:lang w:val="zh-CN" w:eastAsia="zh-CN"/>
        </w:rPr>
        <w:t xml:space="preserve">水泥名称简称代号普通硅酸盐水泥普通水泥 </w:t>
      </w:r>
      <w:r>
        <w:rPr>
          <w:rFonts w:ascii="Times" w:hAnsi="Times"/>
          <w:sz w:val="27"/>
          <w:szCs w:val="27"/>
          <w:rtl w:val="0"/>
        </w:rPr>
        <w:t>P</w:t>
      </w:r>
      <w:r>
        <w:rPr>
          <w:rFonts w:ascii="Songti SC Regular" w:hAnsi="Songti SC Regular" w:hint="default"/>
          <w:sz w:val="27"/>
          <w:szCs w:val="27"/>
          <w:rtl w:val="0"/>
          <w:lang w:val="de-DE"/>
        </w:rPr>
        <w:t>·</w:t>
      </w:r>
      <w:r>
        <w:rPr>
          <w:rFonts w:ascii="Times" w:hAnsi="Times"/>
          <w:sz w:val="27"/>
          <w:szCs w:val="27"/>
          <w:rtl w:val="0"/>
        </w:rPr>
        <w:t>O</w:t>
      </w:r>
      <w:r>
        <w:rPr>
          <w:rFonts w:ascii="Songti SC Regular" w:hAnsi="Songti SC Regular"/>
          <w:sz w:val="27"/>
          <w:szCs w:val="27"/>
          <w:rtl w:val="0"/>
        </w:rPr>
        <w:t>(</w:t>
      </w:r>
      <w:r>
        <w:rPr>
          <w:rFonts w:ascii="Times" w:hAnsi="Times"/>
          <w:sz w:val="27"/>
          <w:szCs w:val="27"/>
          <w:rtl w:val="0"/>
        </w:rPr>
        <w:t xml:space="preserve">2015 </w:t>
      </w:r>
      <w:r>
        <w:rPr>
          <w:rFonts w:eastAsia="Songti SC Regular" w:hint="eastAsia"/>
          <w:sz w:val="27"/>
          <w:szCs w:val="27"/>
          <w:rtl w:val="0"/>
          <w:lang w:val="zh-CN" w:eastAsia="zh-CN"/>
        </w:rPr>
        <w:t xml:space="preserve">单 </w:t>
      </w:r>
      <w:r>
        <w:rPr>
          <w:rFonts w:ascii="Times" w:hAnsi="Times"/>
          <w:sz w:val="27"/>
          <w:szCs w:val="27"/>
          <w:rtl w:val="0"/>
        </w:rPr>
        <w:t>4</w:t>
      </w:r>
      <w:r>
        <w:rPr>
          <w:rFonts w:ascii="Songti SC Regular" w:hAnsi="Songti SC Regular"/>
          <w:sz w:val="27"/>
          <w:szCs w:val="27"/>
          <w:rtl w:val="0"/>
        </w:rPr>
        <w:t>)</w:t>
      </w:r>
      <w:r>
        <w:rPr>
          <w:rFonts w:eastAsia="Songti SC Regular" w:hint="eastAsia"/>
          <w:sz w:val="27"/>
          <w:szCs w:val="27"/>
          <w:rtl w:val="0"/>
          <w:lang w:val="zh-CN" w:eastAsia="zh-CN"/>
        </w:rPr>
        <w:t xml:space="preserve">火山灰质硅酸盐水泥火山灰水泥 </w:t>
      </w:r>
      <w:r>
        <w:rPr>
          <w:rFonts w:ascii="Times" w:hAnsi="Times"/>
          <w:sz w:val="27"/>
          <w:szCs w:val="27"/>
          <w:rtl w:val="0"/>
        </w:rPr>
        <w:t>P</w:t>
      </w:r>
      <w:r>
        <w:rPr>
          <w:rFonts w:ascii="Songti SC Regular" w:hAnsi="Songti SC Regular" w:hint="default"/>
          <w:sz w:val="27"/>
          <w:szCs w:val="27"/>
          <w:rtl w:val="0"/>
          <w:lang w:val="de-DE"/>
        </w:rPr>
        <w:t>·</w:t>
      </w:r>
      <w:r>
        <w:rPr>
          <w:rFonts w:ascii="Times" w:hAnsi="Times"/>
          <w:sz w:val="27"/>
          <w:szCs w:val="27"/>
          <w:rtl w:val="0"/>
        </w:rPr>
        <w:t>P</w:t>
      </w:r>
      <w:r>
        <w:rPr>
          <w:rFonts w:eastAsia="Songti SC Regular" w:hint="eastAsia"/>
          <w:sz w:val="27"/>
          <w:szCs w:val="27"/>
          <w:rtl w:val="0"/>
          <w:lang w:val="zh-CN" w:eastAsia="zh-CN"/>
        </w:rPr>
        <w:t xml:space="preserve">粉煤灰硅酸盐水泥粉煤灰水泥 </w:t>
      </w:r>
      <w:r>
        <w:rPr>
          <w:rFonts w:ascii="Times" w:hAnsi="Times"/>
          <w:sz w:val="27"/>
          <w:szCs w:val="27"/>
          <w:rtl w:val="0"/>
        </w:rPr>
        <w:t>P</w:t>
      </w:r>
      <w:r>
        <w:rPr>
          <w:rFonts w:ascii="Songti SC Regular" w:hAnsi="Songti SC Regular" w:hint="default"/>
          <w:sz w:val="27"/>
          <w:szCs w:val="27"/>
          <w:rtl w:val="0"/>
          <w:lang w:val="de-DE"/>
        </w:rPr>
        <w:t>·</w:t>
      </w:r>
      <w:r>
        <w:rPr>
          <w:rFonts w:ascii="Times" w:hAnsi="Times"/>
          <w:sz w:val="27"/>
          <w:szCs w:val="27"/>
          <w:rtl w:val="0"/>
        </w:rPr>
        <w:t>F</w:t>
      </w:r>
      <w:r>
        <w:rPr>
          <w:rFonts w:eastAsia="Songti SC Regular" w:hint="eastAsia"/>
          <w:sz w:val="27"/>
          <w:szCs w:val="27"/>
          <w:rtl w:val="0"/>
          <w:lang w:val="zh-CN" w:eastAsia="zh-CN"/>
        </w:rPr>
        <w:t xml:space="preserve">复合硅酸盐水泥复合水泥 </w:t>
      </w:r>
      <w:r>
        <w:rPr>
          <w:rFonts w:ascii="Times" w:hAnsi="Times"/>
          <w:sz w:val="27"/>
          <w:szCs w:val="27"/>
          <w:rtl w:val="0"/>
        </w:rPr>
        <w:t>P</w:t>
      </w:r>
      <w:r>
        <w:rPr>
          <w:rFonts w:ascii="Songti SC Regular" w:hAnsi="Songti SC Regular" w:hint="default"/>
          <w:sz w:val="27"/>
          <w:szCs w:val="27"/>
          <w:rtl w:val="0"/>
          <w:lang w:val="de-DE"/>
        </w:rPr>
        <w:t>·</w:t>
      </w:r>
      <w:r>
        <w:rPr>
          <w:rFonts w:ascii="Times" w:hAnsi="Times"/>
          <w:sz w:val="27"/>
          <w:szCs w:val="27"/>
          <w:rtl w:val="0"/>
        </w:rPr>
        <w:t>C 13</w:t>
      </w:r>
      <w:r>
        <w:rPr>
          <w:rFonts w:eastAsia="Songti SC Regular" w:hint="eastAsia"/>
          <w:sz w:val="27"/>
          <w:szCs w:val="27"/>
          <w:rtl w:val="0"/>
          <w:lang w:val="zh-CN" w:eastAsia="zh-CN"/>
        </w:rPr>
        <w:t>、钢材的主要性能包括力学性能和工艺性能。其中力学性能是钢材最重要的使用性能， 包括拉伸性能、冲击性能、疲劳性能等。</w:t>
      </w:r>
    </w:p>
    <w:p>
      <w:pPr>
        <w:pStyle w:val="默认"/>
        <w:bidi w:val="0"/>
        <w:spacing w:after="240" w:line="300" w:lineRule="atLeast"/>
        <w:ind w:left="0" w:right="0" w:firstLine="0"/>
        <w:jc w:val="left"/>
        <w:rPr>
          <w:rFonts w:ascii="Songti SC Regular" w:cs="Songti SC Regular" w:hAnsi="Songti SC Regular" w:eastAsia="Songti SC Regular"/>
          <w:sz w:val="27"/>
          <w:szCs w:val="27"/>
          <w:rtl w:val="0"/>
        </w:rPr>
      </w:pPr>
      <w:r>
        <w:rPr>
          <w:rFonts w:ascii="Songti SC Regular" w:hAnsi="Songti SC Regular"/>
          <w:sz w:val="27"/>
          <w:szCs w:val="27"/>
          <w:rtl w:val="0"/>
        </w:rPr>
        <w:t xml:space="preserve"> </w:t>
      </w:r>
      <w:r>
        <w:rPr>
          <w:rFonts w:ascii="Times" w:hAnsi="Times"/>
          <w:sz w:val="27"/>
          <w:szCs w:val="27"/>
          <w:rtl w:val="0"/>
        </w:rPr>
        <w:t>14</w:t>
      </w:r>
      <w:r>
        <w:rPr>
          <w:rFonts w:eastAsia="Songti SC Regular" w:hint="eastAsia"/>
          <w:sz w:val="27"/>
          <w:szCs w:val="27"/>
          <w:rtl w:val="0"/>
          <w:lang w:val="zh-CN" w:eastAsia="zh-CN"/>
        </w:rPr>
        <w:t>、钢材在受力破坏前可以经受永久变形的性能，称为塑性。在工程应用中，钢材的塑性指标通常用伸长 率表示</w:t>
      </w:r>
      <w:r>
        <w:rPr>
          <w:rFonts w:ascii="Songti SC Regular" w:hAnsi="Songti SC Regular"/>
          <w:sz w:val="27"/>
          <w:szCs w:val="27"/>
          <w:rtl w:val="0"/>
        </w:rPr>
        <w:t>(</w:t>
      </w:r>
      <w:r>
        <w:rPr>
          <w:rFonts w:ascii="Times" w:hAnsi="Times"/>
          <w:sz w:val="27"/>
          <w:szCs w:val="27"/>
          <w:rtl w:val="0"/>
        </w:rPr>
        <w:t xml:space="preserve">2015 </w:t>
      </w:r>
      <w:r>
        <w:rPr>
          <w:rFonts w:eastAsia="Songti SC Regular" w:hint="eastAsia"/>
          <w:sz w:val="27"/>
          <w:szCs w:val="27"/>
          <w:rtl w:val="0"/>
          <w:lang w:val="zh-CN" w:eastAsia="zh-CN"/>
        </w:rPr>
        <w:t xml:space="preserve">单 </w:t>
      </w:r>
      <w:r>
        <w:rPr>
          <w:rFonts w:ascii="Times" w:hAnsi="Times"/>
          <w:sz w:val="27"/>
          <w:szCs w:val="27"/>
          <w:rtl w:val="0"/>
        </w:rPr>
        <w:t>5</w:t>
      </w:r>
      <w:r>
        <w:rPr>
          <w:rFonts w:ascii="Songti SC Regular" w:hAnsi="Songti SC Regular"/>
          <w:sz w:val="27"/>
          <w:szCs w:val="27"/>
          <w:rtl w:val="0"/>
        </w:rPr>
        <w:t xml:space="preserve">) </w:t>
      </w:r>
    </w:p>
    <w:p>
      <w:pPr>
        <w:pStyle w:val="默认"/>
        <w:bidi w:val="0"/>
        <w:spacing w:after="240" w:line="300" w:lineRule="atLeast"/>
        <w:ind w:left="0" w:right="0" w:firstLine="0"/>
        <w:jc w:val="left"/>
        <w:rPr>
          <w:rFonts w:ascii="Songti SC Regular" w:cs="Songti SC Regular" w:hAnsi="Songti SC Regular" w:eastAsia="Songti SC Regular"/>
          <w:sz w:val="27"/>
          <w:szCs w:val="27"/>
          <w:rtl w:val="0"/>
        </w:rPr>
      </w:pPr>
      <w:r>
        <w:rPr>
          <w:rFonts w:ascii="Times" w:hAnsi="Times"/>
          <w:sz w:val="27"/>
          <w:szCs w:val="27"/>
          <w:rtl w:val="0"/>
        </w:rPr>
        <w:t>15</w:t>
      </w:r>
      <w:r>
        <w:rPr>
          <w:rFonts w:eastAsia="Songti SC Regular" w:hint="eastAsia"/>
          <w:sz w:val="27"/>
          <w:szCs w:val="27"/>
          <w:rtl w:val="0"/>
          <w:lang w:val="zh-TW" w:eastAsia="zh-TW"/>
        </w:rPr>
        <w:t>、碳</w:t>
      </w:r>
      <w:r>
        <w:rPr>
          <w:rFonts w:ascii="Songti SC Regular" w:hAnsi="Songti SC Regular"/>
          <w:sz w:val="27"/>
          <w:szCs w:val="27"/>
          <w:rtl w:val="0"/>
        </w:rPr>
        <w:t>:</w:t>
      </w:r>
      <w:r>
        <w:rPr>
          <w:rFonts w:eastAsia="Songti SC Regular" w:hint="eastAsia"/>
          <w:sz w:val="27"/>
          <w:szCs w:val="27"/>
          <w:rtl w:val="0"/>
          <w:lang w:val="zh-CN" w:eastAsia="zh-CN"/>
        </w:rPr>
        <w:t>碳是决定钢材性能的最重要元素。锰</w:t>
      </w:r>
      <w:r>
        <w:rPr>
          <w:rFonts w:ascii="Songti SC Regular" w:hAnsi="Songti SC Regular"/>
          <w:sz w:val="27"/>
          <w:szCs w:val="27"/>
          <w:rtl w:val="0"/>
        </w:rPr>
        <w:t>:</w:t>
      </w:r>
      <w:r>
        <w:rPr>
          <w:rFonts w:eastAsia="Songti SC Regular" w:hint="eastAsia"/>
          <w:sz w:val="27"/>
          <w:szCs w:val="27"/>
          <w:rtl w:val="0"/>
          <w:lang w:val="zh-CN" w:eastAsia="zh-CN"/>
        </w:rPr>
        <w:t>锰能消减硫和氧引起的热脆性，使钢材的热加工性能改善， 同时也可提高钢材强度。</w:t>
      </w:r>
    </w:p>
    <w:p>
      <w:pPr>
        <w:pStyle w:val="默认"/>
        <w:bidi w:val="0"/>
        <w:spacing w:after="240" w:line="300" w:lineRule="atLeast"/>
        <w:ind w:left="0" w:right="0" w:firstLine="0"/>
        <w:jc w:val="left"/>
        <w:rPr>
          <w:rFonts w:ascii="Songti SC Regular" w:cs="Songti SC Regular" w:hAnsi="Songti SC Regular" w:eastAsia="Songti SC Regular"/>
          <w:sz w:val="27"/>
          <w:szCs w:val="27"/>
          <w:rtl w:val="0"/>
        </w:rPr>
      </w:pPr>
      <w:r>
        <w:rPr>
          <w:rFonts w:ascii="Songti SC Regular" w:hAnsi="Songti SC Regular"/>
          <w:sz w:val="27"/>
          <w:szCs w:val="27"/>
          <w:rtl w:val="0"/>
        </w:rPr>
        <w:t xml:space="preserve"> </w:t>
      </w:r>
      <w:r>
        <w:rPr>
          <w:rFonts w:ascii="Times" w:hAnsi="Times"/>
          <w:sz w:val="27"/>
          <w:szCs w:val="27"/>
          <w:rtl w:val="0"/>
        </w:rPr>
        <w:t>16</w:t>
      </w:r>
      <w:r>
        <w:rPr>
          <w:rFonts w:eastAsia="Songti SC Regular" w:hint="eastAsia"/>
          <w:sz w:val="27"/>
          <w:szCs w:val="27"/>
          <w:rtl w:val="0"/>
          <w:lang w:val="zh-CN" w:eastAsia="zh-CN"/>
        </w:rPr>
        <w:t>、外加剂分类</w:t>
      </w:r>
      <w:r>
        <w:rPr>
          <w:rFonts w:ascii="Songti SC Regular" w:hAnsi="Songti SC Regular"/>
          <w:sz w:val="27"/>
          <w:szCs w:val="27"/>
          <w:rtl w:val="0"/>
        </w:rPr>
        <w:t>:</w:t>
      </w:r>
      <w:r>
        <w:rPr>
          <w:rFonts w:eastAsia="Songti SC Regular" w:hint="eastAsia"/>
          <w:sz w:val="27"/>
          <w:szCs w:val="27"/>
          <w:rtl w:val="0"/>
          <w:lang w:val="zh-CN" w:eastAsia="zh-CN"/>
        </w:rPr>
        <w:t xml:space="preserve">我们可按其主要使用功能分为以下四类，改善混凝土拌合物流变性能的外加剂。包括各 种减水剂、引气剂和泵送剂等。调节混凝土凝结时间、硬化性能的外加剂。包括缓凝剂、早强剂和速凝剂 等。改善混凝土耐久性的外加剂。包括引气剂、防水剂和阻锈剂等。改善混凝土其他性能的外加剂。包括 膨胀剂、防冻剂、着色剂等。 </w:t>
      </w:r>
    </w:p>
    <w:p>
      <w:pPr>
        <w:pStyle w:val="默认"/>
        <w:bidi w:val="0"/>
        <w:spacing w:after="240" w:line="300" w:lineRule="atLeast"/>
        <w:ind w:left="0" w:right="0" w:firstLine="0"/>
        <w:jc w:val="left"/>
        <w:rPr>
          <w:rFonts w:ascii="Songti SC Regular" w:cs="Songti SC Regular" w:hAnsi="Songti SC Regular" w:eastAsia="Songti SC Regular"/>
          <w:sz w:val="27"/>
          <w:szCs w:val="27"/>
          <w:rtl w:val="0"/>
        </w:rPr>
      </w:pPr>
      <w:r>
        <w:rPr>
          <w:rFonts w:ascii="Times" w:hAnsi="Times"/>
          <w:sz w:val="27"/>
          <w:szCs w:val="27"/>
          <w:rtl w:val="0"/>
        </w:rPr>
        <w:t>17</w:t>
      </w:r>
      <w:r>
        <w:rPr>
          <w:rFonts w:eastAsia="Songti SC Regular" w:hint="eastAsia"/>
          <w:sz w:val="27"/>
          <w:szCs w:val="27"/>
          <w:rtl w:val="0"/>
          <w:lang w:val="zh-CN" w:eastAsia="zh-CN"/>
        </w:rPr>
        <w:t>、砂浆的种类</w:t>
      </w:r>
      <w:r>
        <w:rPr>
          <w:rFonts w:ascii="Songti SC Regular" w:hAnsi="Songti SC Regular"/>
          <w:sz w:val="27"/>
          <w:szCs w:val="27"/>
          <w:rtl w:val="0"/>
        </w:rPr>
        <w:t>:</w:t>
      </w:r>
      <w:r>
        <w:rPr>
          <w:rFonts w:eastAsia="Songti SC Regular" w:hint="eastAsia"/>
          <w:sz w:val="27"/>
          <w:szCs w:val="27"/>
          <w:rtl w:val="0"/>
          <w:lang w:val="zh-CN" w:eastAsia="zh-CN"/>
        </w:rPr>
        <w:t>水泥砂浆、混合砂浆、专用砂浆。水泥砂浆强度高、耐久性好，但流动性差、保水性均 稍差，一般用于房屋防潮层以下的砌体或对强度有较高要求的砌体。水泥石灰砂浆具有一定的强度和耐久 性，且流动性、保水性均较好，易于砌筑，是一般墙体中常用的砂浆。水泥石灰砂浆具有一定的强度和耐 久性，且流动性、保水性均较好，易于砌筑，是一般墙体中常用的砂浆。</w:t>
      </w:r>
    </w:p>
    <w:p>
      <w:pPr>
        <w:pStyle w:val="默认"/>
        <w:bidi w:val="0"/>
        <w:spacing w:after="240" w:line="300" w:lineRule="atLeast"/>
        <w:ind w:left="0" w:right="0" w:firstLine="0"/>
        <w:jc w:val="left"/>
        <w:rPr>
          <w:rFonts w:ascii="Songti SC Regular" w:cs="Songti SC Regular" w:hAnsi="Songti SC Regular" w:eastAsia="Songti SC Regular"/>
          <w:sz w:val="27"/>
          <w:szCs w:val="27"/>
          <w:rtl w:val="0"/>
        </w:rPr>
      </w:pPr>
      <w:r>
        <w:rPr>
          <w:rFonts w:ascii="Songti SC Regular" w:hAnsi="Songti SC Regular"/>
          <w:sz w:val="27"/>
          <w:szCs w:val="27"/>
          <w:rtl w:val="0"/>
        </w:rPr>
        <w:t xml:space="preserve"> </w:t>
      </w:r>
      <w:r>
        <w:rPr>
          <w:rFonts w:ascii="Times" w:hAnsi="Times"/>
          <w:sz w:val="27"/>
          <w:szCs w:val="27"/>
          <w:rtl w:val="0"/>
        </w:rPr>
        <w:t>18</w:t>
      </w:r>
      <w:r>
        <w:rPr>
          <w:rFonts w:eastAsia="Songti SC Regular" w:hint="eastAsia"/>
          <w:sz w:val="27"/>
          <w:szCs w:val="27"/>
          <w:rtl w:val="0"/>
          <w:lang w:val="zh-CN" w:eastAsia="zh-CN"/>
        </w:rPr>
        <w:t>、由于木材构造的不均匀性，木材的变形在各个方向上也不同</w:t>
      </w:r>
      <w:r>
        <w:rPr>
          <w:rFonts w:ascii="Songti SC Regular" w:hAnsi="Songti SC Regular"/>
          <w:sz w:val="27"/>
          <w:szCs w:val="27"/>
          <w:rtl w:val="0"/>
        </w:rPr>
        <w:t>;</w:t>
      </w:r>
      <w:r>
        <w:rPr>
          <w:rFonts w:eastAsia="Songti SC Regular" w:hint="eastAsia"/>
          <w:sz w:val="27"/>
          <w:szCs w:val="27"/>
          <w:rtl w:val="0"/>
          <w:lang w:val="zh-CN" w:eastAsia="zh-CN"/>
        </w:rPr>
        <w:t>顺纹方向最小，径向较大，弦向最大。 木材按受力状态分为抗拉、抗压、抗弯和抗剪四种强度，而抗拉、抗压和抗剪强度又有顺纹和横纹之分。</w:t>
      </w:r>
    </w:p>
    <w:p>
      <w:pPr>
        <w:pStyle w:val="默认"/>
        <w:bidi w:val="0"/>
        <w:spacing w:after="240" w:line="300" w:lineRule="atLeast"/>
        <w:ind w:left="0" w:right="0" w:firstLine="0"/>
        <w:jc w:val="left"/>
        <w:rPr>
          <w:rFonts w:ascii="Songti SC Regular" w:cs="Songti SC Regular" w:hAnsi="Songti SC Regular" w:eastAsia="Songti SC Regular"/>
          <w:sz w:val="27"/>
          <w:szCs w:val="27"/>
          <w:rtl w:val="0"/>
        </w:rPr>
      </w:pPr>
      <w:r>
        <w:rPr>
          <w:rFonts w:ascii="Songti SC Regular" w:hAnsi="Songti SC Regular"/>
          <w:sz w:val="27"/>
          <w:szCs w:val="27"/>
          <w:rtl w:val="0"/>
        </w:rPr>
        <w:t xml:space="preserve"> </w:t>
      </w:r>
      <w:r>
        <w:rPr>
          <w:rFonts w:ascii="Times" w:hAnsi="Times"/>
          <w:sz w:val="27"/>
          <w:szCs w:val="27"/>
          <w:rtl w:val="0"/>
        </w:rPr>
        <w:t>19</w:t>
      </w:r>
      <w:r>
        <w:rPr>
          <w:rFonts w:eastAsia="Songti SC Regular" w:hint="eastAsia"/>
          <w:sz w:val="27"/>
          <w:szCs w:val="27"/>
          <w:rtl w:val="0"/>
          <w:lang w:val="zh-CN" w:eastAsia="zh-CN"/>
        </w:rPr>
        <w:t>、钢化玻璃</w:t>
      </w:r>
      <w:r>
        <w:rPr>
          <w:rFonts w:ascii="Songti SC Regular" w:hAnsi="Songti SC Regular"/>
          <w:sz w:val="27"/>
          <w:szCs w:val="27"/>
          <w:rtl w:val="0"/>
        </w:rPr>
        <w:t>:</w:t>
      </w:r>
      <w:r>
        <w:rPr>
          <w:rFonts w:eastAsia="Songti SC Regular" w:hint="eastAsia"/>
          <w:sz w:val="27"/>
          <w:szCs w:val="27"/>
          <w:rtl w:val="0"/>
          <w:lang w:val="zh-TW" w:eastAsia="zh-TW"/>
        </w:rPr>
        <w:t>特性</w:t>
      </w:r>
      <w:r>
        <w:rPr>
          <w:rFonts w:ascii="Songti SC Regular" w:hAnsi="Songti SC Regular"/>
          <w:sz w:val="27"/>
          <w:szCs w:val="27"/>
          <w:rtl w:val="0"/>
        </w:rPr>
        <w:t>(</w:t>
      </w:r>
      <w:r>
        <w:rPr>
          <w:rFonts w:eastAsia="Songti SC Regular" w:hint="eastAsia"/>
          <w:sz w:val="27"/>
          <w:szCs w:val="27"/>
          <w:rtl w:val="0"/>
          <w:lang w:val="zh-CN" w:eastAsia="zh-CN"/>
        </w:rPr>
        <w:t>热鸡蛋易爆</w:t>
      </w:r>
      <w:r>
        <w:rPr>
          <w:rFonts w:ascii="Songti SC Regular" w:hAnsi="Songti SC Regular"/>
          <w:sz w:val="27"/>
          <w:szCs w:val="27"/>
          <w:rtl w:val="0"/>
        </w:rPr>
        <w:t>)(</w:t>
      </w:r>
      <w:r>
        <w:rPr>
          <w:rFonts w:ascii="Times" w:hAnsi="Times"/>
          <w:sz w:val="27"/>
          <w:szCs w:val="27"/>
          <w:rtl w:val="0"/>
        </w:rPr>
        <w:t xml:space="preserve">2015 </w:t>
      </w:r>
      <w:r>
        <w:rPr>
          <w:rFonts w:eastAsia="Songti SC Regular" w:hint="eastAsia"/>
          <w:sz w:val="27"/>
          <w:szCs w:val="27"/>
          <w:rtl w:val="0"/>
        </w:rPr>
        <w:t xml:space="preserve">多 </w:t>
      </w:r>
      <w:r>
        <w:rPr>
          <w:rFonts w:ascii="Times" w:hAnsi="Times"/>
          <w:sz w:val="27"/>
          <w:szCs w:val="27"/>
          <w:rtl w:val="0"/>
        </w:rPr>
        <w:t>1</w:t>
      </w:r>
      <w:r>
        <w:rPr>
          <w:rFonts w:ascii="Songti SC Regular" w:hAnsi="Songti SC Regular"/>
          <w:sz w:val="27"/>
          <w:szCs w:val="27"/>
          <w:rtl w:val="0"/>
        </w:rPr>
        <w:t>)</w:t>
      </w:r>
      <w:r>
        <w:rPr>
          <w:rFonts w:eastAsia="Songti SC Regular" w:hint="eastAsia"/>
          <w:sz w:val="27"/>
          <w:szCs w:val="27"/>
          <w:rtl w:val="0"/>
          <w:lang w:val="zh-CN" w:eastAsia="zh-CN"/>
        </w:rPr>
        <w:t>机械强度高</w:t>
      </w:r>
      <w:r>
        <w:rPr>
          <w:rFonts w:ascii="Songti SC Regular" w:hAnsi="Songti SC Regular"/>
          <w:sz w:val="27"/>
          <w:szCs w:val="27"/>
          <w:rtl w:val="0"/>
        </w:rPr>
        <w:t>;</w:t>
      </w:r>
      <w:r>
        <w:rPr>
          <w:rFonts w:eastAsia="Songti SC Regular" w:hint="eastAsia"/>
          <w:sz w:val="27"/>
          <w:szCs w:val="27"/>
          <w:rtl w:val="0"/>
          <w:lang w:val="zh-CN" w:eastAsia="zh-CN"/>
        </w:rPr>
        <w:t>弹性好</w:t>
      </w:r>
      <w:r>
        <w:rPr>
          <w:rFonts w:ascii="Songti SC Regular" w:hAnsi="Songti SC Regular"/>
          <w:sz w:val="27"/>
          <w:szCs w:val="27"/>
          <w:rtl w:val="0"/>
        </w:rPr>
        <w:t>;</w:t>
      </w:r>
      <w:r>
        <w:rPr>
          <w:rFonts w:eastAsia="Songti SC Regular" w:hint="eastAsia"/>
          <w:sz w:val="27"/>
          <w:szCs w:val="27"/>
          <w:rtl w:val="0"/>
          <w:lang w:val="zh-CN" w:eastAsia="zh-CN"/>
        </w:rPr>
        <w:t>热稳定性好</w:t>
      </w:r>
      <w:r>
        <w:rPr>
          <w:rFonts w:ascii="Songti SC Regular" w:hAnsi="Songti SC Regular"/>
          <w:sz w:val="27"/>
          <w:szCs w:val="27"/>
          <w:rtl w:val="0"/>
        </w:rPr>
        <w:t>;</w:t>
      </w:r>
      <w:r>
        <w:rPr>
          <w:rFonts w:eastAsia="Songti SC Regular" w:hint="eastAsia"/>
          <w:sz w:val="27"/>
          <w:szCs w:val="27"/>
          <w:rtl w:val="0"/>
          <w:lang w:val="zh-CN" w:eastAsia="zh-CN"/>
        </w:rPr>
        <w:t>碎后不易伤人</w:t>
      </w:r>
      <w:r>
        <w:rPr>
          <w:rFonts w:ascii="Songti SC Regular" w:hAnsi="Songti SC Regular"/>
          <w:sz w:val="27"/>
          <w:szCs w:val="27"/>
          <w:rtl w:val="0"/>
        </w:rPr>
        <w:t>;</w:t>
      </w:r>
      <w:r>
        <w:rPr>
          <w:rFonts w:eastAsia="Songti SC Regular" w:hint="eastAsia"/>
          <w:sz w:val="27"/>
          <w:szCs w:val="27"/>
          <w:rtl w:val="0"/>
          <w:lang w:val="zh-CN" w:eastAsia="zh-CN"/>
        </w:rPr>
        <w:t>可发 生自爆。但钢化玻璃使用时不能切割、磨削</w:t>
      </w:r>
    </w:p>
    <w:p>
      <w:pPr>
        <w:pStyle w:val="默认"/>
        <w:bidi w:val="0"/>
        <w:spacing w:after="240" w:line="300" w:lineRule="atLeast"/>
        <w:ind w:left="0" w:right="0" w:firstLine="0"/>
        <w:jc w:val="left"/>
        <w:rPr>
          <w:rFonts w:ascii="Songti SC Regular" w:cs="Songti SC Regular" w:hAnsi="Songti SC Regular" w:eastAsia="Songti SC Regular"/>
          <w:sz w:val="27"/>
          <w:szCs w:val="27"/>
          <w:rtl w:val="0"/>
        </w:rPr>
      </w:pPr>
      <w:r>
        <w:rPr>
          <w:rFonts w:ascii="Times" w:hAnsi="Times"/>
          <w:sz w:val="27"/>
          <w:szCs w:val="27"/>
          <w:rtl w:val="0"/>
        </w:rPr>
        <w:t>20</w:t>
      </w:r>
      <w:r>
        <w:rPr>
          <w:rFonts w:eastAsia="Songti SC Regular" w:hint="eastAsia"/>
          <w:sz w:val="27"/>
          <w:szCs w:val="27"/>
          <w:rtl w:val="0"/>
          <w:lang w:val="zh-TW" w:eastAsia="zh-TW"/>
        </w:rPr>
        <w:t>、中空玻璃</w:t>
      </w:r>
      <w:r>
        <w:rPr>
          <w:rFonts w:ascii="Times" w:hAnsi="Times"/>
          <w:sz w:val="27"/>
          <w:szCs w:val="27"/>
          <w:rtl w:val="0"/>
        </w:rPr>
        <w:t>:</w:t>
      </w:r>
      <w:r>
        <w:rPr>
          <w:rFonts w:eastAsia="Songti SC Regular" w:hint="eastAsia"/>
          <w:sz w:val="27"/>
          <w:szCs w:val="27"/>
          <w:rtl w:val="0"/>
          <w:lang w:val="zh-TW" w:eastAsia="zh-TW"/>
        </w:rPr>
        <w:t>特性</w:t>
      </w:r>
      <w:r>
        <w:rPr>
          <w:rFonts w:ascii="Songti SC Regular" w:hAnsi="Songti SC Regular"/>
          <w:sz w:val="27"/>
          <w:szCs w:val="27"/>
          <w:rtl w:val="0"/>
        </w:rPr>
        <w:t>(</w:t>
      </w:r>
      <w:r>
        <w:rPr>
          <w:rFonts w:ascii="Times" w:hAnsi="Times"/>
          <w:sz w:val="27"/>
          <w:szCs w:val="27"/>
          <w:rtl w:val="0"/>
        </w:rPr>
        <w:t xml:space="preserve">2006 </w:t>
      </w:r>
      <w:r>
        <w:rPr>
          <w:rFonts w:eastAsia="Songti SC Regular" w:hint="eastAsia"/>
          <w:sz w:val="27"/>
          <w:szCs w:val="27"/>
          <w:rtl w:val="0"/>
          <w:lang w:val="ja-JP" w:eastAsia="ja-JP"/>
        </w:rPr>
        <w:t xml:space="preserve">装多 </w:t>
      </w:r>
      <w:r>
        <w:rPr>
          <w:rFonts w:ascii="Times" w:hAnsi="Times"/>
          <w:sz w:val="27"/>
          <w:szCs w:val="27"/>
          <w:rtl w:val="0"/>
        </w:rPr>
        <w:t>1</w:t>
      </w:r>
      <w:r>
        <w:rPr>
          <w:rFonts w:ascii="Songti SC Regular" w:hAnsi="Songti SC Regular"/>
          <w:sz w:val="27"/>
          <w:szCs w:val="27"/>
          <w:rtl w:val="0"/>
        </w:rPr>
        <w:t>)(</w:t>
      </w:r>
      <w:r>
        <w:rPr>
          <w:rFonts w:ascii="Times" w:hAnsi="Times"/>
          <w:sz w:val="27"/>
          <w:szCs w:val="27"/>
          <w:rtl w:val="0"/>
        </w:rPr>
        <w:t xml:space="preserve">2011 </w:t>
      </w:r>
      <w:r>
        <w:rPr>
          <w:rFonts w:eastAsia="Songti SC Regular" w:hint="eastAsia"/>
          <w:sz w:val="27"/>
          <w:szCs w:val="27"/>
          <w:rtl w:val="0"/>
        </w:rPr>
        <w:t xml:space="preserve">多 </w:t>
      </w:r>
      <w:r>
        <w:rPr>
          <w:rFonts w:ascii="Times" w:hAnsi="Times"/>
          <w:sz w:val="27"/>
          <w:szCs w:val="27"/>
          <w:rtl w:val="0"/>
        </w:rPr>
        <w:t>2</w:t>
      </w:r>
      <w:r>
        <w:rPr>
          <w:rFonts w:ascii="Songti SC Regular" w:hAnsi="Songti SC Regular"/>
          <w:sz w:val="27"/>
          <w:szCs w:val="27"/>
          <w:rtl w:val="0"/>
        </w:rPr>
        <w:t>)</w:t>
      </w:r>
      <w:r>
        <w:rPr>
          <w:rFonts w:eastAsia="Songti SC Regular" w:hint="eastAsia"/>
          <w:sz w:val="27"/>
          <w:szCs w:val="27"/>
          <w:rtl w:val="0"/>
          <w:lang w:val="zh-CN" w:eastAsia="zh-CN"/>
        </w:rPr>
        <w:t xml:space="preserve">光学性能良好，保温隔热、降低能耗，防结露，良好的隔声 性能。 </w:t>
      </w:r>
    </w:p>
    <w:p>
      <w:pPr>
        <w:pStyle w:val="默认"/>
        <w:bidi w:val="0"/>
        <w:spacing w:after="240" w:line="300" w:lineRule="atLeast"/>
        <w:ind w:left="0" w:right="0" w:firstLine="0"/>
        <w:jc w:val="left"/>
        <w:rPr>
          <w:rFonts w:ascii="Songti SC Regular" w:cs="Songti SC Regular" w:hAnsi="Songti SC Regular" w:eastAsia="Songti SC Regular"/>
          <w:sz w:val="27"/>
          <w:szCs w:val="27"/>
          <w:rtl w:val="0"/>
        </w:rPr>
      </w:pPr>
      <w:r>
        <w:rPr>
          <w:rFonts w:ascii="Times" w:hAnsi="Times"/>
          <w:sz w:val="27"/>
          <w:szCs w:val="27"/>
          <w:rtl w:val="0"/>
        </w:rPr>
        <w:t>21</w:t>
      </w:r>
      <w:r>
        <w:rPr>
          <w:rFonts w:eastAsia="Songti SC Regular" w:hint="eastAsia"/>
          <w:sz w:val="27"/>
          <w:szCs w:val="27"/>
          <w:rtl w:val="0"/>
          <w:lang w:val="zh-CN" w:eastAsia="zh-CN"/>
        </w:rPr>
        <w:t>、有机防火堵料又称可塑性防火堵料，此类堵料在使用过程长期不硬化，可塑性好，容易封堵各种不规 则形状的孔洞，能够重复使用。遇火时发泡膨胀，因此具有优异的防火、水密、气密性能。施工操作和更 换较为方便，因此尤其适合需经常更换或增减电缆、管道的场合。</w:t>
      </w:r>
      <w:r>
        <w:rPr>
          <w:rFonts w:ascii="Songti SC Regular" w:hAnsi="Songti SC Regular"/>
          <w:sz w:val="27"/>
          <w:szCs w:val="27"/>
          <w:rtl w:val="0"/>
        </w:rPr>
        <w:t>(</w:t>
      </w:r>
      <w:r>
        <w:rPr>
          <w:rFonts w:ascii="Times" w:hAnsi="Times"/>
          <w:sz w:val="27"/>
          <w:szCs w:val="27"/>
          <w:rtl w:val="0"/>
        </w:rPr>
        <w:t xml:space="preserve">2015 </w:t>
      </w:r>
      <w:r>
        <w:rPr>
          <w:rFonts w:eastAsia="Songti SC Regular" w:hint="eastAsia"/>
          <w:sz w:val="27"/>
          <w:szCs w:val="27"/>
          <w:rtl w:val="0"/>
        </w:rPr>
        <w:t xml:space="preserve">多 </w:t>
      </w:r>
      <w:r>
        <w:rPr>
          <w:rFonts w:ascii="Times" w:hAnsi="Times"/>
          <w:sz w:val="27"/>
          <w:szCs w:val="27"/>
          <w:rtl w:val="0"/>
        </w:rPr>
        <w:t>3</w:t>
      </w:r>
      <w:r>
        <w:rPr>
          <w:rFonts w:ascii="Songti SC Regular" w:hAnsi="Songti SC Regular"/>
          <w:sz w:val="27"/>
          <w:szCs w:val="27"/>
          <w:rtl w:val="0"/>
        </w:rPr>
        <w:t xml:space="preserve">) </w:t>
      </w:r>
    </w:p>
    <w:p>
      <w:pPr>
        <w:pStyle w:val="默认"/>
        <w:bidi w:val="0"/>
        <w:spacing w:after="240" w:line="300" w:lineRule="atLeast"/>
        <w:ind w:left="0" w:right="0" w:firstLine="0"/>
        <w:jc w:val="left"/>
        <w:rPr>
          <w:rFonts w:ascii="Songti SC Regular" w:cs="Songti SC Regular" w:hAnsi="Songti SC Regular" w:eastAsia="Songti SC Regular"/>
          <w:sz w:val="27"/>
          <w:szCs w:val="27"/>
          <w:rtl w:val="0"/>
        </w:rPr>
      </w:pPr>
      <w:r>
        <w:rPr>
          <w:rFonts w:ascii="Times" w:hAnsi="Times"/>
          <w:sz w:val="27"/>
          <w:szCs w:val="27"/>
          <w:rtl w:val="0"/>
        </w:rPr>
        <w:t>22</w:t>
      </w:r>
      <w:r>
        <w:rPr>
          <w:rFonts w:eastAsia="Songti SC Regular" w:hint="eastAsia"/>
          <w:sz w:val="27"/>
          <w:szCs w:val="27"/>
          <w:rtl w:val="0"/>
          <w:lang w:val="zh-CN" w:eastAsia="zh-CN"/>
        </w:rPr>
        <w:t>、无机防火堵料又称速固型防火堵料，是以快干水泥为基料，添加防火剂、耐火材料等经研磨、混合而 成的防火堵料，使用时加水拌合即可。无机防火堵料具有无毒无味、固化快速，耐火极限与力学强度较高， 能承受一定重量，又有一定可拆性的特点。有较好的防火和水密、气密性能。主要用于封堵后基本不变的 场合。</w:t>
      </w:r>
      <w:r>
        <w:rPr>
          <w:rFonts w:ascii="Times" w:hAnsi="Times"/>
          <w:sz w:val="27"/>
          <w:szCs w:val="27"/>
          <w:rtl w:val="0"/>
        </w:rPr>
        <w:t>23</w:t>
      </w:r>
      <w:r>
        <w:rPr>
          <w:rFonts w:eastAsia="Songti SC Regular" w:hint="eastAsia"/>
          <w:sz w:val="27"/>
          <w:szCs w:val="27"/>
          <w:rtl w:val="0"/>
          <w:lang w:val="zh-CN" w:eastAsia="zh-CN"/>
        </w:rPr>
        <w:t>、影响保温材料导热系数的因素</w:t>
      </w:r>
      <w:r>
        <w:rPr>
          <w:rFonts w:ascii="Songti SC Regular" w:hAnsi="Songti SC Regular"/>
          <w:sz w:val="27"/>
          <w:szCs w:val="27"/>
          <w:rtl w:val="0"/>
        </w:rPr>
        <w:t>:</w:t>
      </w:r>
      <w:r>
        <w:rPr>
          <w:rFonts w:eastAsia="Songti SC Regular" w:hint="eastAsia"/>
          <w:sz w:val="27"/>
          <w:szCs w:val="27"/>
          <w:rtl w:val="0"/>
          <w:lang w:val="zh-CN" w:eastAsia="zh-CN"/>
        </w:rPr>
        <w:t>材料的性质，表观密度与孔隙特征，湿度，温度，热流方向。</w:t>
      </w:r>
    </w:p>
    <w:p>
      <w:pPr>
        <w:pStyle w:val="默认"/>
        <w:bidi w:val="0"/>
        <w:spacing w:after="240" w:line="300" w:lineRule="atLeast"/>
        <w:ind w:left="0" w:right="0" w:firstLine="0"/>
        <w:jc w:val="left"/>
        <w:rPr>
          <w:rFonts w:ascii="Times" w:cs="Times" w:hAnsi="Times" w:eastAsia="Times"/>
          <w:sz w:val="27"/>
          <w:szCs w:val="27"/>
          <w:rtl w:val="0"/>
        </w:rPr>
      </w:pPr>
      <w:r>
        <w:rPr>
          <w:rFonts w:ascii="Songti SC Regular" w:hAnsi="Songti SC Regular"/>
          <w:sz w:val="27"/>
          <w:szCs w:val="27"/>
          <w:rtl w:val="0"/>
        </w:rPr>
        <w:t xml:space="preserve"> </w:t>
      </w:r>
      <w:r>
        <w:rPr>
          <w:rFonts w:ascii="Times" w:hAnsi="Times"/>
          <w:sz w:val="27"/>
          <w:szCs w:val="27"/>
          <w:rtl w:val="0"/>
        </w:rPr>
        <w:t>24</w:t>
      </w:r>
      <w:r>
        <w:rPr>
          <w:rFonts w:eastAsia="Songti SC Regular" w:hint="eastAsia"/>
          <w:sz w:val="27"/>
          <w:szCs w:val="27"/>
          <w:rtl w:val="0"/>
          <w:lang w:val="zh-CN" w:eastAsia="zh-CN"/>
        </w:rPr>
        <w:t>、地面上点的高程测设</w:t>
      </w:r>
      <w:r>
        <w:rPr>
          <w:rFonts w:ascii="Songti SC Regular" w:hAnsi="Songti SC Regular"/>
          <w:sz w:val="27"/>
          <w:szCs w:val="27"/>
          <w:rtl w:val="0"/>
        </w:rPr>
        <w:t>(</w:t>
      </w:r>
      <w:r>
        <w:rPr>
          <w:rFonts w:ascii="Times" w:hAnsi="Times"/>
          <w:sz w:val="27"/>
          <w:szCs w:val="27"/>
          <w:rtl w:val="0"/>
        </w:rPr>
        <w:t xml:space="preserve">2005 </w:t>
      </w:r>
      <w:r>
        <w:rPr>
          <w:rFonts w:eastAsia="Songti SC Regular" w:hint="eastAsia"/>
          <w:sz w:val="27"/>
          <w:szCs w:val="27"/>
          <w:rtl w:val="0"/>
          <w:lang w:val="zh-CN" w:eastAsia="zh-CN"/>
        </w:rPr>
        <w:t xml:space="preserve">单 </w:t>
      </w:r>
      <w:r>
        <w:rPr>
          <w:rFonts w:ascii="Times" w:hAnsi="Times"/>
          <w:sz w:val="27"/>
          <w:szCs w:val="27"/>
          <w:rtl w:val="0"/>
        </w:rPr>
        <w:t>14</w:t>
      </w:r>
      <w:r>
        <w:rPr>
          <w:rFonts w:ascii="Songti SC Regular" w:hAnsi="Songti SC Regular"/>
          <w:sz w:val="27"/>
          <w:szCs w:val="27"/>
          <w:rtl w:val="0"/>
        </w:rPr>
        <w:t>)(</w:t>
      </w:r>
      <w:r>
        <w:rPr>
          <w:rFonts w:ascii="Times" w:hAnsi="Times"/>
          <w:sz w:val="27"/>
          <w:szCs w:val="27"/>
          <w:rtl w:val="0"/>
        </w:rPr>
        <w:t xml:space="preserve">2007 </w:t>
      </w:r>
      <w:r>
        <w:rPr>
          <w:rFonts w:eastAsia="Songti SC Regular" w:hint="eastAsia"/>
          <w:sz w:val="27"/>
          <w:szCs w:val="27"/>
          <w:rtl w:val="0"/>
          <w:lang w:val="zh-CN" w:eastAsia="zh-CN"/>
        </w:rPr>
        <w:t xml:space="preserve">单 </w:t>
      </w:r>
      <w:r>
        <w:rPr>
          <w:rFonts w:ascii="Times" w:hAnsi="Times"/>
          <w:sz w:val="27"/>
          <w:szCs w:val="27"/>
          <w:rtl w:val="0"/>
        </w:rPr>
        <w:t>8</w:t>
      </w:r>
      <w:r>
        <w:rPr>
          <w:rFonts w:ascii="Songti SC Regular" w:hAnsi="Songti SC Regular"/>
          <w:sz w:val="27"/>
          <w:szCs w:val="27"/>
          <w:rtl w:val="0"/>
        </w:rPr>
        <w:t>)(</w:t>
      </w:r>
      <w:r>
        <w:rPr>
          <w:rFonts w:ascii="Times" w:hAnsi="Times"/>
          <w:sz w:val="27"/>
          <w:szCs w:val="27"/>
          <w:rtl w:val="0"/>
        </w:rPr>
        <w:t xml:space="preserve">2009 </w:t>
      </w:r>
      <w:r>
        <w:rPr>
          <w:rFonts w:eastAsia="Songti SC Regular" w:hint="eastAsia"/>
          <w:sz w:val="27"/>
          <w:szCs w:val="27"/>
          <w:rtl w:val="0"/>
          <w:lang w:val="zh-CN" w:eastAsia="zh-CN"/>
        </w:rPr>
        <w:t xml:space="preserve">单 </w:t>
      </w:r>
      <w:r>
        <w:rPr>
          <w:rFonts w:ascii="Times" w:hAnsi="Times"/>
          <w:sz w:val="27"/>
          <w:szCs w:val="27"/>
          <w:rtl w:val="0"/>
        </w:rPr>
        <w:t>7</w:t>
      </w:r>
      <w:r>
        <w:rPr>
          <w:rFonts w:ascii="Songti SC Regular" w:hAnsi="Songti SC Regular"/>
          <w:sz w:val="27"/>
          <w:szCs w:val="27"/>
          <w:rtl w:val="0"/>
        </w:rPr>
        <w:t>)</w:t>
      </w:r>
      <w:r>
        <w:rPr>
          <w:rFonts w:ascii="Times" w:hAnsi="Times"/>
          <w:sz w:val="27"/>
          <w:szCs w:val="27"/>
          <w:rtl w:val="0"/>
        </w:rPr>
        <w:t>b</w:t>
      </w:r>
      <w:r>
        <w:rPr>
          <w:rFonts w:ascii="Songti SC Regular" w:hAnsi="Songti SC Regular"/>
          <w:sz w:val="27"/>
          <w:szCs w:val="27"/>
          <w:rtl w:val="0"/>
        </w:rPr>
        <w:t>=</w:t>
      </w:r>
      <w:r>
        <w:rPr>
          <w:rFonts w:ascii="Times" w:hAnsi="Times"/>
          <w:sz w:val="27"/>
          <w:szCs w:val="27"/>
          <w:rtl w:val="0"/>
        </w:rPr>
        <w:t>HA</w:t>
      </w:r>
      <w:r>
        <w:rPr>
          <w:rFonts w:ascii="Songti SC Regular" w:hAnsi="Songti SC Regular"/>
          <w:sz w:val="27"/>
          <w:szCs w:val="27"/>
          <w:rtl w:val="0"/>
        </w:rPr>
        <w:t>+</w:t>
      </w:r>
      <w:r>
        <w:rPr>
          <w:rFonts w:ascii="Times" w:hAnsi="Times"/>
          <w:sz w:val="27"/>
          <w:szCs w:val="27"/>
          <w:rtl w:val="0"/>
        </w:rPr>
        <w:t>a</w:t>
      </w:r>
      <w:r>
        <w:rPr>
          <w:rFonts w:ascii="Songti SC Regular" w:hAnsi="Songti SC Regular"/>
          <w:sz w:val="27"/>
          <w:szCs w:val="27"/>
          <w:rtl w:val="0"/>
        </w:rPr>
        <w:t>-</w:t>
      </w:r>
      <w:r>
        <w:rPr>
          <w:rFonts w:ascii="Times" w:hAnsi="Times"/>
          <w:sz w:val="27"/>
          <w:szCs w:val="27"/>
          <w:rtl w:val="0"/>
        </w:rPr>
        <w:t xml:space="preserve">HB </w:t>
      </w:r>
    </w:p>
    <w:p>
      <w:pPr>
        <w:pStyle w:val="默认"/>
        <w:bidi w:val="0"/>
        <w:spacing w:after="240" w:line="300" w:lineRule="atLeast"/>
        <w:ind w:left="0" w:right="0" w:firstLine="0"/>
        <w:jc w:val="left"/>
        <w:rPr>
          <w:rFonts w:ascii="Songti SC Regular" w:cs="Songti SC Regular" w:hAnsi="Songti SC Regular" w:eastAsia="Songti SC Regular"/>
          <w:sz w:val="27"/>
          <w:szCs w:val="27"/>
          <w:rtl w:val="0"/>
        </w:rPr>
      </w:pPr>
      <w:r>
        <w:rPr>
          <w:rFonts w:ascii="Times" w:hAnsi="Times"/>
          <w:sz w:val="27"/>
          <w:szCs w:val="27"/>
          <w:rtl w:val="0"/>
        </w:rPr>
        <w:t>25</w:t>
      </w:r>
      <w:r>
        <w:rPr>
          <w:rFonts w:eastAsia="Songti SC Regular" w:hint="eastAsia"/>
          <w:sz w:val="27"/>
          <w:szCs w:val="27"/>
          <w:rtl w:val="0"/>
          <w:lang w:val="zh-CN" w:eastAsia="zh-CN"/>
        </w:rPr>
        <w:t>、在施工期间应进行变形测量的有</w:t>
      </w:r>
      <w:r>
        <w:rPr>
          <w:rFonts w:ascii="Songti SC Regular" w:hAnsi="Songti SC Regular"/>
          <w:sz w:val="27"/>
          <w:szCs w:val="27"/>
          <w:rtl w:val="0"/>
        </w:rPr>
        <w:t>:(</w:t>
      </w:r>
      <w:r>
        <w:rPr>
          <w:rFonts w:ascii="Times" w:hAnsi="Times"/>
          <w:sz w:val="27"/>
          <w:szCs w:val="27"/>
          <w:rtl w:val="0"/>
        </w:rPr>
        <w:t xml:space="preserve">2018 </w:t>
      </w:r>
      <w:r>
        <w:rPr>
          <w:rFonts w:eastAsia="Songti SC Regular" w:hint="eastAsia"/>
          <w:sz w:val="27"/>
          <w:szCs w:val="27"/>
          <w:rtl w:val="0"/>
          <w:lang w:val="zh-CN" w:eastAsia="zh-CN"/>
        </w:rPr>
        <w:t>年新增</w:t>
      </w:r>
      <w:r>
        <w:rPr>
          <w:rFonts w:ascii="Songti SC Regular" w:hAnsi="Songti SC Regular"/>
          <w:sz w:val="27"/>
          <w:szCs w:val="27"/>
          <w:rtl w:val="0"/>
        </w:rPr>
        <w:t xml:space="preserve">) </w:t>
      </w:r>
      <w:r>
        <w:rPr>
          <w:rFonts w:eastAsia="Songti SC Regular" w:hint="eastAsia"/>
          <w:sz w:val="27"/>
          <w:szCs w:val="27"/>
          <w:rtl w:val="0"/>
          <w:lang w:val="zh-CN" w:eastAsia="zh-CN"/>
        </w:rPr>
        <w:t>地基基础设计等级为甲级的建筑</w:t>
      </w:r>
      <w:r>
        <w:rPr>
          <w:rFonts w:ascii="Songti SC Regular" w:hAnsi="Songti SC Regular"/>
          <w:sz w:val="27"/>
          <w:szCs w:val="27"/>
          <w:rtl w:val="0"/>
        </w:rPr>
        <w:t>;</w:t>
      </w:r>
      <w:r>
        <w:rPr>
          <w:rFonts w:eastAsia="Songti SC Regular" w:hint="eastAsia"/>
          <w:sz w:val="27"/>
          <w:szCs w:val="27"/>
          <w:rtl w:val="0"/>
          <w:lang w:val="zh-CN" w:eastAsia="zh-CN"/>
        </w:rPr>
        <w:t>软弱地基上的设计等级为乙级的建筑</w:t>
      </w:r>
      <w:r>
        <w:rPr>
          <w:rFonts w:ascii="Songti SC Regular" w:hAnsi="Songti SC Regular"/>
          <w:sz w:val="27"/>
          <w:szCs w:val="27"/>
          <w:rtl w:val="0"/>
        </w:rPr>
        <w:t>;</w:t>
      </w:r>
      <w:r>
        <w:rPr>
          <w:rFonts w:eastAsia="Songti SC Regular" w:hint="eastAsia"/>
          <w:sz w:val="27"/>
          <w:szCs w:val="27"/>
          <w:rtl w:val="0"/>
          <w:lang w:val="zh-CN" w:eastAsia="zh-CN"/>
        </w:rPr>
        <w:t>加层、扩建或处理地基上的建筑</w:t>
      </w:r>
      <w:r>
        <w:rPr>
          <w:rFonts w:ascii="Songti SC Regular" w:hAnsi="Songti SC Regular"/>
          <w:sz w:val="27"/>
          <w:szCs w:val="27"/>
          <w:rtl w:val="0"/>
        </w:rPr>
        <w:t xml:space="preserve">; </w:t>
      </w:r>
      <w:r>
        <w:rPr>
          <w:rFonts w:eastAsia="Songti SC Regular" w:hint="eastAsia"/>
          <w:sz w:val="27"/>
          <w:szCs w:val="27"/>
          <w:rtl w:val="0"/>
          <w:lang w:val="zh-CN" w:eastAsia="zh-CN"/>
        </w:rPr>
        <w:t>受邻近施工影响或受场地地下水等环境因素变化影响的建筑</w:t>
      </w:r>
      <w:r>
        <w:rPr>
          <w:rFonts w:ascii="Songti SC Regular" w:hAnsi="Songti SC Regular"/>
          <w:sz w:val="27"/>
          <w:szCs w:val="27"/>
          <w:rtl w:val="0"/>
        </w:rPr>
        <w:t>;</w:t>
      </w:r>
      <w:r>
        <w:rPr>
          <w:rFonts w:eastAsia="Songti SC Regular" w:hint="eastAsia"/>
          <w:sz w:val="27"/>
          <w:szCs w:val="27"/>
          <w:rtl w:val="0"/>
          <w:lang w:val="zh-CN" w:eastAsia="zh-CN"/>
        </w:rPr>
        <w:t>采用新型基础或新型结构的建筑</w:t>
      </w:r>
      <w:r>
        <w:rPr>
          <w:rFonts w:ascii="Songti SC Regular" w:hAnsi="Songti SC Regular"/>
          <w:sz w:val="27"/>
          <w:szCs w:val="27"/>
          <w:rtl w:val="0"/>
        </w:rPr>
        <w:t>;</w:t>
      </w:r>
      <w:r>
        <w:rPr>
          <w:rFonts w:eastAsia="Songti SC Regular" w:hint="eastAsia"/>
          <w:sz w:val="27"/>
          <w:szCs w:val="27"/>
          <w:rtl w:val="0"/>
          <w:lang w:val="zh-CN" w:eastAsia="zh-CN"/>
        </w:rPr>
        <w:t>大型城市 基础建筑</w:t>
      </w:r>
      <w:r>
        <w:rPr>
          <w:rFonts w:ascii="Songti SC Regular" w:hAnsi="Songti SC Regular"/>
          <w:sz w:val="27"/>
          <w:szCs w:val="27"/>
          <w:rtl w:val="0"/>
        </w:rPr>
        <w:t>;</w:t>
      </w:r>
      <w:r>
        <w:rPr>
          <w:rFonts w:eastAsia="Songti SC Regular" w:hint="eastAsia"/>
          <w:sz w:val="27"/>
          <w:szCs w:val="27"/>
          <w:rtl w:val="0"/>
          <w:lang w:val="zh-CN" w:eastAsia="zh-CN"/>
        </w:rPr>
        <w:t>体型狭长且地基土变化明显的建筑。</w:t>
      </w:r>
    </w:p>
    <w:p>
      <w:pPr>
        <w:pStyle w:val="默认"/>
        <w:bidi w:val="0"/>
        <w:spacing w:after="240" w:line="300" w:lineRule="atLeast"/>
        <w:ind w:left="0" w:right="0" w:firstLine="0"/>
        <w:jc w:val="left"/>
        <w:rPr>
          <w:rFonts w:ascii="Songti SC Regular" w:cs="Songti SC Regular" w:hAnsi="Songti SC Regular" w:eastAsia="Songti SC Regular"/>
          <w:sz w:val="27"/>
          <w:szCs w:val="27"/>
          <w:rtl w:val="0"/>
        </w:rPr>
      </w:pPr>
      <w:r>
        <w:rPr>
          <w:rFonts w:ascii="Songti SC Regular" w:hAnsi="Songti SC Regular"/>
          <w:sz w:val="27"/>
          <w:szCs w:val="27"/>
          <w:rtl w:val="0"/>
        </w:rPr>
        <w:t xml:space="preserve"> </w:t>
      </w:r>
      <w:r>
        <w:rPr>
          <w:rFonts w:ascii="Times" w:hAnsi="Times"/>
          <w:sz w:val="27"/>
          <w:szCs w:val="27"/>
          <w:rtl w:val="0"/>
        </w:rPr>
        <w:t>26</w:t>
      </w:r>
      <w:r>
        <w:rPr>
          <w:rFonts w:eastAsia="Songti SC Regular" w:hint="eastAsia"/>
          <w:sz w:val="27"/>
          <w:szCs w:val="27"/>
          <w:rtl w:val="0"/>
          <w:lang w:val="zh-CN" w:eastAsia="zh-CN"/>
        </w:rPr>
        <w:t xml:space="preserve">、在基础施工期间，相邻地基的沉降观测，在基坑降水时和基坑开挖过程中应每天观测 </w:t>
      </w:r>
      <w:r>
        <w:rPr>
          <w:rFonts w:ascii="Times" w:hAnsi="Times"/>
          <w:sz w:val="27"/>
          <w:szCs w:val="27"/>
          <w:rtl w:val="0"/>
          <w:lang w:val="ru-RU"/>
        </w:rPr>
        <w:t xml:space="preserve">1 </w:t>
      </w:r>
      <w:r>
        <w:rPr>
          <w:rFonts w:eastAsia="Songti SC Regular" w:hint="eastAsia"/>
          <w:sz w:val="27"/>
          <w:szCs w:val="27"/>
          <w:rtl w:val="0"/>
          <w:lang w:val="zh-CN" w:eastAsia="zh-CN"/>
        </w:rPr>
        <w:t xml:space="preserve">次。混凝土底 板浇筑完成 </w:t>
      </w:r>
      <w:r>
        <w:rPr>
          <w:rFonts w:ascii="Times" w:hAnsi="Times"/>
          <w:sz w:val="27"/>
          <w:szCs w:val="27"/>
          <w:rtl w:val="0"/>
        </w:rPr>
        <w:t xml:space="preserve">10d </w:t>
      </w:r>
      <w:r>
        <w:rPr>
          <w:rFonts w:eastAsia="Songti SC Regular" w:hint="eastAsia"/>
          <w:sz w:val="27"/>
          <w:szCs w:val="27"/>
          <w:rtl w:val="0"/>
          <w:lang w:val="zh-CN" w:eastAsia="zh-CN"/>
        </w:rPr>
        <w:t xml:space="preserve">以后，可 </w:t>
      </w:r>
      <w:r>
        <w:rPr>
          <w:rFonts w:ascii="Times" w:hAnsi="Times"/>
          <w:sz w:val="27"/>
          <w:szCs w:val="27"/>
          <w:rtl w:val="0"/>
        </w:rPr>
        <w:t>2</w:t>
      </w:r>
      <w:r>
        <w:rPr>
          <w:rFonts w:ascii="Songti SC Regular" w:hAnsi="Songti SC Regular"/>
          <w:sz w:val="27"/>
          <w:szCs w:val="27"/>
          <w:rtl w:val="0"/>
          <w:lang w:val="en-US"/>
        </w:rPr>
        <w:t>~</w:t>
      </w:r>
      <w:r>
        <w:rPr>
          <w:rFonts w:ascii="Times" w:hAnsi="Times"/>
          <w:sz w:val="27"/>
          <w:szCs w:val="27"/>
          <w:rtl w:val="0"/>
        </w:rPr>
        <w:t xml:space="preserve">3d </w:t>
      </w:r>
      <w:r>
        <w:rPr>
          <w:rFonts w:eastAsia="Songti SC Regular" w:hint="eastAsia"/>
          <w:sz w:val="27"/>
          <w:szCs w:val="27"/>
          <w:rtl w:val="0"/>
          <w:lang w:val="zh-CN" w:eastAsia="zh-CN"/>
        </w:rPr>
        <w:t>观测一次，直至地下室顶板完成和水位恢复。</w:t>
      </w:r>
    </w:p>
    <w:p>
      <w:pPr>
        <w:pStyle w:val="默认"/>
        <w:bidi w:val="0"/>
        <w:spacing w:after="240" w:line="300" w:lineRule="atLeast"/>
        <w:ind w:left="0" w:right="0" w:firstLine="0"/>
        <w:jc w:val="left"/>
        <w:rPr>
          <w:rFonts w:ascii="Songti SC Regular" w:cs="Songti SC Regular" w:hAnsi="Songti SC Regular" w:eastAsia="Songti SC Regular"/>
          <w:sz w:val="27"/>
          <w:szCs w:val="27"/>
          <w:rtl w:val="0"/>
        </w:rPr>
      </w:pPr>
      <w:r>
        <w:rPr>
          <w:rFonts w:ascii="Songti SC Regular" w:hAnsi="Songti SC Regular"/>
          <w:sz w:val="27"/>
          <w:szCs w:val="27"/>
          <w:rtl w:val="0"/>
        </w:rPr>
        <w:t xml:space="preserve"> </w:t>
      </w:r>
      <w:r>
        <w:rPr>
          <w:rFonts w:ascii="Times" w:hAnsi="Times"/>
          <w:sz w:val="27"/>
          <w:szCs w:val="27"/>
          <w:rtl w:val="0"/>
        </w:rPr>
        <w:t>27</w:t>
      </w:r>
      <w:r>
        <w:rPr>
          <w:rFonts w:eastAsia="Songti SC Regular" w:hint="eastAsia"/>
          <w:sz w:val="27"/>
          <w:szCs w:val="27"/>
          <w:rtl w:val="0"/>
          <w:lang w:val="zh-TW" w:eastAsia="zh-TW"/>
        </w:rPr>
        <w:t>、土的可松性</w:t>
      </w:r>
      <w:r>
        <w:rPr>
          <w:rFonts w:ascii="Songti SC Regular" w:hAnsi="Songti SC Regular"/>
          <w:sz w:val="27"/>
          <w:szCs w:val="27"/>
          <w:rtl w:val="0"/>
        </w:rPr>
        <w:t>:</w:t>
      </w:r>
      <w:r>
        <w:rPr>
          <w:rFonts w:eastAsia="Songti SC Regular" w:hint="eastAsia"/>
          <w:sz w:val="27"/>
          <w:szCs w:val="27"/>
          <w:rtl w:val="0"/>
          <w:lang w:val="zh-CN" w:eastAsia="zh-CN"/>
        </w:rPr>
        <w:t>天然土经开挖后，其体积因松散而增加，虽经振动夯实，仍不能完全恢复到原来的体积， 这种性质称为土的可松性。它是挖填土方时，计算土方机械生产率、回填土方量、运输机具数量、进行场 地平整规划竖向设计、土方平衡调配的重要参数。</w:t>
      </w:r>
      <w:r>
        <w:rPr>
          <w:rFonts w:ascii="Songti SC Regular" w:hAnsi="Songti SC Regular"/>
          <w:sz w:val="27"/>
          <w:szCs w:val="27"/>
          <w:rtl w:val="0"/>
        </w:rPr>
        <w:t>(</w:t>
      </w:r>
      <w:r>
        <w:rPr>
          <w:rFonts w:ascii="Times" w:hAnsi="Times"/>
          <w:sz w:val="27"/>
          <w:szCs w:val="27"/>
          <w:rtl w:val="0"/>
        </w:rPr>
        <w:t xml:space="preserve">2015 </w:t>
      </w:r>
      <w:r>
        <w:rPr>
          <w:rFonts w:eastAsia="Songti SC Regular" w:hint="eastAsia"/>
          <w:sz w:val="27"/>
          <w:szCs w:val="27"/>
          <w:rtl w:val="0"/>
          <w:lang w:val="zh-CN" w:eastAsia="zh-CN"/>
        </w:rPr>
        <w:t xml:space="preserve">单 </w:t>
      </w:r>
      <w:r>
        <w:rPr>
          <w:rFonts w:ascii="Times" w:hAnsi="Times"/>
          <w:sz w:val="27"/>
          <w:szCs w:val="27"/>
          <w:rtl w:val="0"/>
        </w:rPr>
        <w:t>8</w:t>
      </w:r>
      <w:r>
        <w:rPr>
          <w:rFonts w:ascii="Songti SC Regular" w:hAnsi="Songti SC Regular"/>
          <w:sz w:val="27"/>
          <w:szCs w:val="27"/>
          <w:rtl w:val="0"/>
        </w:rPr>
        <w:t>)</w:t>
      </w:r>
    </w:p>
    <w:p>
      <w:pPr>
        <w:pStyle w:val="默认"/>
        <w:bidi w:val="0"/>
        <w:spacing w:after="240" w:line="300" w:lineRule="atLeast"/>
        <w:ind w:left="0" w:right="0" w:firstLine="0"/>
        <w:jc w:val="left"/>
        <w:rPr>
          <w:rFonts w:ascii="Songti SC Regular" w:cs="Songti SC Regular" w:hAnsi="Songti SC Regular" w:eastAsia="Songti SC Regular"/>
          <w:sz w:val="27"/>
          <w:szCs w:val="27"/>
          <w:rtl w:val="0"/>
        </w:rPr>
      </w:pPr>
      <w:r>
        <w:rPr>
          <w:rFonts w:ascii="Times" w:hAnsi="Times"/>
          <w:sz w:val="27"/>
          <w:szCs w:val="27"/>
          <w:rtl w:val="0"/>
        </w:rPr>
        <w:t>28</w:t>
      </w:r>
      <w:r>
        <w:rPr>
          <w:rFonts w:eastAsia="Songti SC Regular" w:hint="eastAsia"/>
          <w:sz w:val="27"/>
          <w:szCs w:val="27"/>
          <w:rtl w:val="0"/>
          <w:lang w:val="zh-CN" w:eastAsia="zh-CN"/>
        </w:rPr>
        <w:t>、地下连续墙施工要求有</w:t>
      </w:r>
      <w:r>
        <w:rPr>
          <w:rFonts w:ascii="Songti SC Regular" w:hAnsi="Songti SC Regular"/>
          <w:sz w:val="27"/>
          <w:szCs w:val="27"/>
          <w:rtl w:val="0"/>
        </w:rPr>
        <w:t>:(</w:t>
      </w:r>
      <w:r>
        <w:rPr>
          <w:rFonts w:ascii="Times" w:hAnsi="Times"/>
          <w:sz w:val="27"/>
          <w:szCs w:val="27"/>
          <w:rtl w:val="0"/>
        </w:rPr>
        <w:t xml:space="preserve">2018 </w:t>
      </w:r>
      <w:r>
        <w:rPr>
          <w:rFonts w:eastAsia="Songti SC Regular" w:hint="eastAsia"/>
          <w:sz w:val="27"/>
          <w:szCs w:val="27"/>
          <w:rtl w:val="0"/>
          <w:lang w:val="zh-CN" w:eastAsia="zh-CN"/>
        </w:rPr>
        <w:t>年新教材新增内容</w:t>
      </w:r>
      <w:r>
        <w:rPr>
          <w:rFonts w:ascii="Songti SC Regular" w:hAnsi="Songti SC Regular"/>
          <w:sz w:val="27"/>
          <w:szCs w:val="27"/>
          <w:rtl w:val="0"/>
        </w:rPr>
        <w:t>)</w:t>
      </w:r>
      <w:r>
        <w:rPr>
          <w:rFonts w:ascii="Times" w:hAnsi="Times"/>
          <w:sz w:val="27"/>
          <w:szCs w:val="27"/>
          <w:rtl w:val="0"/>
        </w:rPr>
        <w:t>(2)</w:t>
      </w:r>
      <w:r>
        <w:rPr>
          <w:rFonts w:eastAsia="Songti SC Regular" w:hint="eastAsia"/>
          <w:sz w:val="27"/>
          <w:szCs w:val="27"/>
          <w:rtl w:val="0"/>
          <w:lang w:val="zh-CN" w:eastAsia="zh-CN"/>
        </w:rPr>
        <w:t xml:space="preserve">地下连续墙单元槽段长度宜为 </w:t>
      </w:r>
      <w:r>
        <w:rPr>
          <w:rFonts w:ascii="Times" w:hAnsi="Times"/>
          <w:sz w:val="27"/>
          <w:szCs w:val="27"/>
          <w:rtl w:val="0"/>
        </w:rPr>
        <w:t>4</w:t>
      </w:r>
      <w:r>
        <w:rPr>
          <w:rFonts w:ascii="Songti SC Regular" w:hAnsi="Songti SC Regular"/>
          <w:sz w:val="27"/>
          <w:szCs w:val="27"/>
          <w:rtl w:val="0"/>
          <w:lang w:val="en-US"/>
        </w:rPr>
        <w:t>~</w:t>
      </w:r>
      <w:r>
        <w:rPr>
          <w:rFonts w:ascii="Times" w:hAnsi="Times"/>
          <w:sz w:val="27"/>
          <w:szCs w:val="27"/>
          <w:rtl w:val="0"/>
        </w:rPr>
        <w:t>6m</w:t>
      </w:r>
      <w:r>
        <w:rPr>
          <w:rFonts w:eastAsia="Songti SC Regular" w:hint="eastAsia"/>
          <w:sz w:val="27"/>
          <w:szCs w:val="27"/>
          <w:rtl w:val="0"/>
          <w:lang w:val="zh-CN" w:eastAsia="zh-CN"/>
        </w:rPr>
        <w:t xml:space="preserve">。槽内泥浆面不应低于导墙面 </w:t>
      </w:r>
      <w:r>
        <w:rPr>
          <w:rFonts w:ascii="Times" w:hAnsi="Times"/>
          <w:sz w:val="27"/>
          <w:szCs w:val="27"/>
          <w:rtl w:val="0"/>
        </w:rPr>
        <w:t>0.3m</w:t>
      </w:r>
      <w:r>
        <w:rPr>
          <w:rFonts w:eastAsia="Songti SC Regular" w:hint="eastAsia"/>
          <w:sz w:val="27"/>
          <w:szCs w:val="27"/>
          <w:rtl w:val="0"/>
          <w:lang w:val="zh-CN" w:eastAsia="zh-CN"/>
        </w:rPr>
        <w:t xml:space="preserve">，同时应高于地下水位 </w:t>
      </w:r>
      <w:r>
        <w:rPr>
          <w:rFonts w:ascii="Times" w:hAnsi="Times"/>
          <w:sz w:val="27"/>
          <w:szCs w:val="27"/>
          <w:rtl w:val="0"/>
        </w:rPr>
        <w:t xml:space="preserve">0.5m </w:t>
      </w:r>
      <w:r>
        <w:rPr>
          <w:rFonts w:eastAsia="Songti SC Regular" w:hint="eastAsia"/>
          <w:sz w:val="27"/>
          <w:szCs w:val="27"/>
          <w:rtl w:val="0"/>
          <w:lang w:val="ja-JP" w:eastAsia="ja-JP"/>
        </w:rPr>
        <w:t>以 上。</w:t>
      </w:r>
      <w:r>
        <w:rPr>
          <w:rFonts w:ascii="Times" w:hAnsi="Times"/>
          <w:sz w:val="27"/>
          <w:szCs w:val="27"/>
          <w:rtl w:val="0"/>
        </w:rPr>
        <w:t>(3)</w:t>
      </w:r>
      <w:r>
        <w:rPr>
          <w:rFonts w:eastAsia="Songti SC Regular" w:hint="eastAsia"/>
          <w:sz w:val="27"/>
          <w:szCs w:val="27"/>
          <w:rtl w:val="0"/>
          <w:lang w:val="zh-CN" w:eastAsia="zh-CN"/>
        </w:rPr>
        <w:t xml:space="preserve">水下混凝土应采用导管法连续浇筑。导管水平布置距离不应大于 </w:t>
      </w:r>
      <w:r>
        <w:rPr>
          <w:rFonts w:ascii="Times" w:hAnsi="Times"/>
          <w:sz w:val="27"/>
          <w:szCs w:val="27"/>
          <w:rtl w:val="0"/>
        </w:rPr>
        <w:t>3m</w:t>
      </w:r>
      <w:r>
        <w:rPr>
          <w:rFonts w:eastAsia="Songti SC Regular" w:hint="eastAsia"/>
          <w:sz w:val="27"/>
          <w:szCs w:val="27"/>
          <w:rtl w:val="0"/>
          <w:lang w:val="zh-CN" w:eastAsia="zh-CN"/>
        </w:rPr>
        <w:t xml:space="preserve">，距槽段端部不应大于 </w:t>
      </w:r>
      <w:r>
        <w:rPr>
          <w:rFonts w:ascii="Times" w:hAnsi="Times"/>
          <w:sz w:val="27"/>
          <w:szCs w:val="27"/>
          <w:rtl w:val="0"/>
        </w:rPr>
        <w:t>1.5m</w:t>
      </w:r>
      <w:r>
        <w:rPr>
          <w:rFonts w:eastAsia="Songti SC Regular" w:hint="eastAsia"/>
          <w:sz w:val="27"/>
          <w:szCs w:val="27"/>
          <w:rtl w:val="0"/>
          <w:lang w:val="zh-CN" w:eastAsia="zh-CN"/>
        </w:rPr>
        <w:t>，导管 下端距槽底宜为</w:t>
      </w:r>
      <w:r>
        <w:rPr>
          <w:rFonts w:ascii="Times" w:hAnsi="Times"/>
          <w:sz w:val="27"/>
          <w:szCs w:val="27"/>
          <w:rtl w:val="0"/>
        </w:rPr>
        <w:t>300</w:t>
      </w:r>
      <w:r>
        <w:rPr>
          <w:rFonts w:ascii="Arial Unicode MS" w:cs="Arial Unicode MS" w:hAnsi="Arial Unicode MS" w:eastAsia="Arial Unicode MS" w:hint="eastAsia"/>
          <w:b w:val="0"/>
          <w:bCs w:val="0"/>
          <w:i w:val="0"/>
          <w:iCs w:val="0"/>
          <w:sz w:val="27"/>
          <w:szCs w:val="27"/>
          <w:rtl w:val="0"/>
        </w:rPr>
        <w:t>〜</w:t>
      </w:r>
      <w:r>
        <w:rPr>
          <w:rFonts w:ascii="Times" w:hAnsi="Times"/>
          <w:sz w:val="27"/>
          <w:szCs w:val="27"/>
          <w:rtl w:val="0"/>
        </w:rPr>
        <w:t>500mm;</w:t>
      </w:r>
      <w:r>
        <w:rPr>
          <w:rFonts w:eastAsia="Songti SC Regular" w:hint="eastAsia"/>
          <w:sz w:val="27"/>
          <w:szCs w:val="27"/>
          <w:rtl w:val="0"/>
          <w:lang w:val="zh-CN" w:eastAsia="zh-CN"/>
        </w:rPr>
        <w:t>钢筋笼吊放就位后应及时浇筑混凝土，间隔不宜大于</w:t>
      </w:r>
      <w:r>
        <w:rPr>
          <w:rFonts w:ascii="Times" w:hAnsi="Times"/>
          <w:sz w:val="27"/>
          <w:szCs w:val="27"/>
          <w:rtl w:val="0"/>
        </w:rPr>
        <w:t>4h;</w:t>
      </w:r>
      <w:r>
        <w:rPr>
          <w:rFonts w:eastAsia="Songti SC Regular" w:hint="eastAsia"/>
          <w:sz w:val="27"/>
          <w:szCs w:val="27"/>
          <w:rtl w:val="0"/>
          <w:lang w:val="zh-CN" w:eastAsia="zh-CN"/>
        </w:rPr>
        <w:t xml:space="preserve">现场混凝土坍落度宜 为 </w:t>
      </w:r>
      <w:r>
        <w:rPr>
          <w:rFonts w:ascii="Times" w:hAnsi="Times"/>
          <w:sz w:val="27"/>
          <w:szCs w:val="27"/>
          <w:rtl w:val="0"/>
        </w:rPr>
        <w:t>200</w:t>
      </w:r>
      <w:r>
        <w:rPr>
          <w:rFonts w:ascii="Songti SC Regular" w:hAnsi="Songti SC Regular" w:hint="default"/>
          <w:sz w:val="27"/>
          <w:szCs w:val="27"/>
          <w:rtl w:val="0"/>
        </w:rPr>
        <w:t>±</w:t>
      </w:r>
      <w:r>
        <w:rPr>
          <w:rFonts w:ascii="Times" w:hAnsi="Times"/>
          <w:sz w:val="27"/>
          <w:szCs w:val="27"/>
          <w:rtl w:val="0"/>
          <w:lang w:val="it-IT"/>
        </w:rPr>
        <w:t>20mm</w:t>
      </w:r>
      <w:r>
        <w:rPr>
          <w:rFonts w:eastAsia="Songti SC Regular" w:hint="eastAsia"/>
          <w:sz w:val="27"/>
          <w:szCs w:val="27"/>
          <w:rtl w:val="0"/>
          <w:lang w:val="zh-CN" w:eastAsia="zh-CN"/>
        </w:rPr>
        <w:t>，强度等级应比设计强度提高一级进行配制</w:t>
      </w:r>
      <w:r>
        <w:rPr>
          <w:rFonts w:ascii="Songti SC Regular" w:hAnsi="Songti SC Regular"/>
          <w:sz w:val="27"/>
          <w:szCs w:val="27"/>
          <w:rtl w:val="0"/>
        </w:rPr>
        <w:t>;</w:t>
      </w:r>
      <w:r>
        <w:rPr>
          <w:rFonts w:eastAsia="Songti SC Regular" w:hint="eastAsia"/>
          <w:sz w:val="27"/>
          <w:szCs w:val="27"/>
          <w:rtl w:val="0"/>
          <w:lang w:val="zh-CN" w:eastAsia="zh-CN"/>
        </w:rPr>
        <w:t xml:space="preserve">混凝土浇筑面宜高出设计标高 </w:t>
      </w:r>
      <w:r>
        <w:rPr>
          <w:rFonts w:ascii="Times" w:hAnsi="Times"/>
          <w:sz w:val="27"/>
          <w:szCs w:val="27"/>
          <w:rtl w:val="0"/>
        </w:rPr>
        <w:t>300</w:t>
      </w:r>
      <w:r>
        <w:rPr>
          <w:rFonts w:ascii="Songti SC Regular" w:hAnsi="Songti SC Regular"/>
          <w:sz w:val="27"/>
          <w:szCs w:val="27"/>
          <w:rtl w:val="0"/>
          <w:lang w:val="en-US"/>
        </w:rPr>
        <w:t>~</w:t>
      </w:r>
      <w:r>
        <w:rPr>
          <w:rFonts w:ascii="Times" w:hAnsi="Times"/>
          <w:sz w:val="27"/>
          <w:szCs w:val="27"/>
          <w:rtl w:val="0"/>
          <w:lang w:val="it-IT"/>
        </w:rPr>
        <w:t>500mm</w:t>
      </w:r>
      <w:r>
        <w:rPr>
          <w:rFonts w:eastAsia="Songti SC Regular" w:hint="eastAsia"/>
          <w:sz w:val="27"/>
          <w:szCs w:val="27"/>
          <w:rtl w:val="0"/>
        </w:rPr>
        <w:t xml:space="preserve">。 </w:t>
      </w:r>
      <w:r>
        <w:rPr>
          <w:rFonts w:ascii="Times" w:hAnsi="Times"/>
          <w:sz w:val="27"/>
          <w:szCs w:val="27"/>
          <w:rtl w:val="0"/>
        </w:rPr>
        <w:t>(4)</w:t>
      </w:r>
      <w:r>
        <w:rPr>
          <w:rFonts w:eastAsia="Songti SC Regular" w:hint="eastAsia"/>
          <w:sz w:val="27"/>
          <w:szCs w:val="27"/>
          <w:rtl w:val="0"/>
          <w:lang w:val="zh-CN" w:eastAsia="zh-CN"/>
        </w:rPr>
        <w:t xml:space="preserve">混凝土达到设计强度后方可进行墙底注浆。注浆压力应控制在 </w:t>
      </w:r>
      <w:r>
        <w:rPr>
          <w:rFonts w:ascii="Times" w:hAnsi="Times"/>
          <w:sz w:val="27"/>
          <w:szCs w:val="27"/>
          <w:rtl w:val="0"/>
        </w:rPr>
        <w:t xml:space="preserve">2MPa </w:t>
      </w:r>
      <w:r>
        <w:rPr>
          <w:rFonts w:eastAsia="Songti SC Regular" w:hint="eastAsia"/>
          <w:sz w:val="27"/>
          <w:szCs w:val="27"/>
          <w:rtl w:val="0"/>
          <w:lang w:val="zh-CN" w:eastAsia="zh-CN"/>
        </w:rPr>
        <w:t xml:space="preserve">以内，注浆总量达到设计要求或注 浆 </w:t>
      </w:r>
      <w:r>
        <w:rPr>
          <w:rFonts w:ascii="Times" w:hAnsi="Times"/>
          <w:sz w:val="27"/>
          <w:szCs w:val="27"/>
          <w:rtl w:val="0"/>
        </w:rPr>
        <w:t xml:space="preserve">M </w:t>
      </w:r>
      <w:r>
        <w:rPr>
          <w:rFonts w:eastAsia="Songti SC Regular" w:hint="eastAsia"/>
          <w:sz w:val="27"/>
          <w:szCs w:val="27"/>
          <w:rtl w:val="0"/>
          <w:lang w:val="zh-CN" w:eastAsia="zh-CN"/>
        </w:rPr>
        <w:t xml:space="preserve">达到 </w:t>
      </w:r>
      <w:r>
        <w:rPr>
          <w:rFonts w:ascii="Times" w:hAnsi="Times"/>
          <w:sz w:val="27"/>
          <w:szCs w:val="27"/>
          <w:rtl w:val="0"/>
        </w:rPr>
        <w:t>80%</w:t>
      </w:r>
      <w:r>
        <w:rPr>
          <w:rFonts w:eastAsia="Songti SC Regular" w:hint="eastAsia"/>
          <w:sz w:val="27"/>
          <w:szCs w:val="27"/>
          <w:rtl w:val="0"/>
          <w:lang w:val="zh-CN" w:eastAsia="zh-CN"/>
        </w:rPr>
        <w:t xml:space="preserve">以上，压力达到 </w:t>
      </w:r>
      <w:r>
        <w:rPr>
          <w:rFonts w:ascii="Times" w:hAnsi="Times"/>
          <w:sz w:val="27"/>
          <w:szCs w:val="27"/>
          <w:rtl w:val="0"/>
        </w:rPr>
        <w:t xml:space="preserve">2MPa </w:t>
      </w:r>
      <w:r>
        <w:rPr>
          <w:rFonts w:eastAsia="Songti SC Regular" w:hint="eastAsia"/>
          <w:sz w:val="27"/>
          <w:szCs w:val="27"/>
          <w:rtl w:val="0"/>
          <w:lang w:val="zh-CN" w:eastAsia="zh-CN"/>
        </w:rPr>
        <w:t>可终止注浆。</w:t>
      </w:r>
    </w:p>
    <w:p>
      <w:pPr>
        <w:pStyle w:val="默认"/>
        <w:bidi w:val="0"/>
        <w:spacing w:after="240" w:line="300" w:lineRule="atLeast"/>
        <w:ind w:left="0" w:right="0" w:firstLine="0"/>
        <w:jc w:val="left"/>
        <w:rPr>
          <w:rFonts w:ascii="Songti SC Regular" w:cs="Songti SC Regular" w:hAnsi="Songti SC Regular" w:eastAsia="Songti SC Regular"/>
          <w:sz w:val="27"/>
          <w:szCs w:val="27"/>
          <w:rtl w:val="0"/>
        </w:rPr>
      </w:pPr>
      <w:r>
        <w:rPr>
          <w:rFonts w:ascii="Times" w:hAnsi="Times"/>
          <w:sz w:val="27"/>
          <w:szCs w:val="27"/>
          <w:rtl w:val="0"/>
        </w:rPr>
        <w:t>29</w:t>
      </w:r>
      <w:r>
        <w:rPr>
          <w:rFonts w:eastAsia="Songti SC Regular" w:hint="eastAsia"/>
          <w:sz w:val="27"/>
          <w:szCs w:val="27"/>
          <w:rtl w:val="0"/>
          <w:lang w:val="zh-CN" w:eastAsia="zh-CN"/>
        </w:rPr>
        <w:t xml:space="preserve">、土钉墙的构造要求 成孔注浆型钢筋土钉成孔直径宜为 </w:t>
      </w:r>
      <w:r>
        <w:rPr>
          <w:rFonts w:ascii="Times" w:hAnsi="Times"/>
          <w:sz w:val="27"/>
          <w:szCs w:val="27"/>
          <w:rtl w:val="0"/>
        </w:rPr>
        <w:t>70-120mm;</w:t>
      </w:r>
      <w:r>
        <w:rPr>
          <w:rFonts w:eastAsia="Songti SC Regular" w:hint="eastAsia"/>
          <w:sz w:val="27"/>
          <w:szCs w:val="27"/>
          <w:rtl w:val="0"/>
          <w:lang w:val="zh-CN" w:eastAsia="zh-CN"/>
        </w:rPr>
        <w:t xml:space="preserve">土钉钢筋宜选用 </w:t>
      </w:r>
      <w:r>
        <w:rPr>
          <w:rFonts w:ascii="Times" w:hAnsi="Times"/>
          <w:sz w:val="27"/>
          <w:szCs w:val="27"/>
          <w:rtl w:val="0"/>
        </w:rPr>
        <w:t>HRB400</w:t>
      </w:r>
      <w:r>
        <w:rPr>
          <w:rFonts w:eastAsia="Songti SC Regular" w:hint="eastAsia"/>
          <w:sz w:val="27"/>
          <w:szCs w:val="27"/>
          <w:rtl w:val="0"/>
        </w:rPr>
        <w:t>、</w:t>
      </w:r>
      <w:r>
        <w:rPr>
          <w:rFonts w:ascii="Times" w:hAnsi="Times"/>
          <w:sz w:val="27"/>
          <w:szCs w:val="27"/>
          <w:rtl w:val="0"/>
        </w:rPr>
        <w:t xml:space="preserve">HRB500 </w:t>
      </w:r>
      <w:r>
        <w:rPr>
          <w:rFonts w:eastAsia="Songti SC Regular" w:hint="eastAsia"/>
          <w:sz w:val="27"/>
          <w:szCs w:val="27"/>
          <w:rtl w:val="0"/>
          <w:lang w:val="zh-CN" w:eastAsia="zh-CN"/>
        </w:rPr>
        <w:t xml:space="preserve">钢筋，钢管土钉用钢管外 径不宜小于 </w:t>
      </w:r>
      <w:r>
        <w:rPr>
          <w:rFonts w:ascii="Times" w:hAnsi="Times"/>
          <w:sz w:val="27"/>
          <w:szCs w:val="27"/>
          <w:rtl w:val="0"/>
        </w:rPr>
        <w:t>48mm</w:t>
      </w:r>
      <w:r>
        <w:rPr>
          <w:rFonts w:eastAsia="Songti SC Regular" w:hint="eastAsia"/>
          <w:sz w:val="27"/>
          <w:szCs w:val="27"/>
          <w:rtl w:val="0"/>
          <w:lang w:val="zh-CN" w:eastAsia="zh-CN"/>
        </w:rPr>
        <w:t xml:space="preserve">，壁厚不宜小于 </w:t>
      </w:r>
      <w:r>
        <w:rPr>
          <w:rFonts w:ascii="Times" w:hAnsi="Times"/>
          <w:sz w:val="27"/>
          <w:szCs w:val="27"/>
          <w:rtl w:val="0"/>
        </w:rPr>
        <w:t>3mm</w:t>
      </w:r>
      <w:r>
        <w:rPr>
          <w:rFonts w:eastAsia="Songti SC Regular" w:hint="eastAsia"/>
          <w:sz w:val="27"/>
          <w:szCs w:val="27"/>
          <w:rtl w:val="0"/>
        </w:rPr>
        <w:t>。</w:t>
      </w:r>
    </w:p>
    <w:p>
      <w:pPr>
        <w:pStyle w:val="默认"/>
        <w:bidi w:val="0"/>
        <w:spacing w:after="240" w:line="300" w:lineRule="atLeast"/>
        <w:ind w:left="0" w:right="0" w:firstLine="0"/>
        <w:jc w:val="left"/>
        <w:rPr>
          <w:rFonts w:ascii="Times" w:cs="Times" w:hAnsi="Times" w:eastAsia="Times"/>
          <w:sz w:val="24"/>
          <w:szCs w:val="24"/>
          <w:rtl w:val="0"/>
        </w:rPr>
      </w:pPr>
      <w:r>
        <w:rPr>
          <w:rFonts w:ascii="Times" w:hAnsi="Times"/>
          <w:sz w:val="27"/>
          <w:szCs w:val="27"/>
          <w:rtl w:val="0"/>
        </w:rPr>
        <w:t>30</w:t>
      </w:r>
      <w:r>
        <w:rPr>
          <w:rFonts w:eastAsia="Songti SC Regular" w:hint="eastAsia"/>
          <w:sz w:val="27"/>
          <w:szCs w:val="27"/>
          <w:rtl w:val="0"/>
          <w:lang w:val="zh-CN" w:eastAsia="zh-CN"/>
        </w:rPr>
        <w:t>、土钉墙的施工要求</w:t>
      </w:r>
      <w:r>
        <w:rPr>
          <w:rFonts w:ascii="Times" w:hAnsi="Times"/>
          <w:sz w:val="27"/>
          <w:szCs w:val="27"/>
          <w:rtl w:val="0"/>
        </w:rPr>
        <w:t>(2)</w:t>
      </w:r>
      <w:r>
        <w:rPr>
          <w:rFonts w:eastAsia="Songti SC Regular" w:hint="eastAsia"/>
          <w:sz w:val="27"/>
          <w:szCs w:val="27"/>
          <w:rtl w:val="0"/>
          <w:lang w:val="zh-CN" w:eastAsia="zh-CN"/>
        </w:rPr>
        <w:t xml:space="preserve">每层土钉施工后，应按要求抽査土钉的抗拔力。 </w:t>
      </w:r>
    </w:p>
    <w:p>
      <w:pPr>
        <w:pStyle w:val="默认"/>
        <w:bidi w:val="0"/>
        <w:spacing w:after="240" w:line="300" w:lineRule="atLeast"/>
        <w:ind w:left="0" w:right="0" w:firstLine="0"/>
        <w:jc w:val="left"/>
        <w:rPr>
          <w:rFonts w:ascii="Times" w:cs="Times" w:hAnsi="Times" w:eastAsia="Times"/>
          <w:sz w:val="24"/>
          <w:szCs w:val="24"/>
          <w:rtl w:val="0"/>
        </w:rPr>
      </w:pPr>
      <w:r>
        <w:rPr>
          <w:rFonts w:ascii="Times" w:hAnsi="Times"/>
          <w:sz w:val="27"/>
          <w:szCs w:val="27"/>
          <w:rtl w:val="0"/>
        </w:rPr>
        <w:t>(3)</w:t>
      </w:r>
      <w:r>
        <w:rPr>
          <w:rFonts w:eastAsia="Songti SC Regular" w:hint="eastAsia"/>
          <w:sz w:val="27"/>
          <w:szCs w:val="27"/>
          <w:rtl w:val="0"/>
          <w:lang w:val="zh-CN" w:eastAsia="zh-CN"/>
        </w:rPr>
        <w:t xml:space="preserve">开挖后应及时封闭临空面，应在 </w:t>
      </w:r>
      <w:r>
        <w:rPr>
          <w:rFonts w:ascii="Times" w:hAnsi="Times"/>
          <w:sz w:val="27"/>
          <w:szCs w:val="27"/>
          <w:rtl w:val="0"/>
        </w:rPr>
        <w:t xml:space="preserve">24h </w:t>
      </w:r>
      <w:r>
        <w:rPr>
          <w:rFonts w:eastAsia="Songti SC Regular" w:hint="eastAsia"/>
          <w:sz w:val="27"/>
          <w:szCs w:val="27"/>
          <w:rtl w:val="0"/>
          <w:lang w:val="zh-CN" w:eastAsia="zh-CN"/>
        </w:rPr>
        <w:t xml:space="preserve">内完成土钉安放和喷射混凝土面层。在淤泥质土层开挖时，应在 </w:t>
      </w:r>
      <w:r>
        <w:rPr>
          <w:rFonts w:ascii="Times" w:hAnsi="Times"/>
          <w:sz w:val="27"/>
          <w:szCs w:val="27"/>
          <w:rtl w:val="0"/>
        </w:rPr>
        <w:t xml:space="preserve">12h </w:t>
      </w:r>
      <w:r>
        <w:rPr>
          <w:rFonts w:eastAsia="Songti SC Regular" w:hint="eastAsia"/>
          <w:sz w:val="27"/>
          <w:szCs w:val="27"/>
          <w:rtl w:val="0"/>
          <w:lang w:val="zh-CN" w:eastAsia="zh-CN"/>
        </w:rPr>
        <w:t>内完成土钉安放和喷射混凝土面层。</w:t>
      </w:r>
      <w:r>
        <w:rPr>
          <w:rFonts w:ascii="Times" w:hAnsi="Times"/>
          <w:sz w:val="27"/>
          <w:szCs w:val="27"/>
          <w:rtl w:val="0"/>
        </w:rPr>
        <w:t>(4)</w:t>
      </w:r>
      <w:r>
        <w:rPr>
          <w:rFonts w:eastAsia="Songti SC Regular" w:hint="eastAsia"/>
          <w:sz w:val="27"/>
          <w:szCs w:val="27"/>
          <w:rtl w:val="0"/>
          <w:lang w:val="zh-CN" w:eastAsia="zh-CN"/>
        </w:rPr>
        <w:t xml:space="preserve">上一层土钉完成注浆 </w:t>
      </w:r>
      <w:r>
        <w:rPr>
          <w:rFonts w:ascii="Times" w:hAnsi="Times"/>
          <w:sz w:val="27"/>
          <w:szCs w:val="27"/>
          <w:rtl w:val="0"/>
        </w:rPr>
        <w:t xml:space="preserve">48h </w:t>
      </w:r>
      <w:r>
        <w:rPr>
          <w:rFonts w:eastAsia="Songti SC Regular" w:hint="eastAsia"/>
          <w:sz w:val="27"/>
          <w:szCs w:val="27"/>
          <w:rtl w:val="0"/>
          <w:lang w:val="zh-CN" w:eastAsia="zh-CN"/>
        </w:rPr>
        <w:t xml:space="preserve">后，才可开挖下层土方。 </w:t>
      </w:r>
      <w:r>
        <w:rPr>
          <w:rFonts w:ascii="Times" w:hAnsi="Times"/>
          <w:sz w:val="27"/>
          <w:szCs w:val="27"/>
          <w:rtl w:val="0"/>
        </w:rPr>
        <w:t>(5)</w:t>
      </w:r>
      <w:r>
        <w:rPr>
          <w:rFonts w:eastAsia="Songti SC Regular" w:hint="eastAsia"/>
          <w:sz w:val="27"/>
          <w:szCs w:val="27"/>
          <w:rtl w:val="0"/>
          <w:lang w:val="zh-CN" w:eastAsia="zh-CN"/>
        </w:rPr>
        <w:t xml:space="preserve">成孔注浆型钢筋土钉应采用两次注浆工艺施工。第一次注浆宜为水泥砂浆，注浆量不应小于钻孔体积的 </w:t>
      </w:r>
      <w:r>
        <w:rPr>
          <w:rFonts w:ascii="Times" w:hAnsi="Times"/>
          <w:sz w:val="27"/>
          <w:szCs w:val="27"/>
          <w:rtl w:val="0"/>
        </w:rPr>
        <w:t xml:space="preserve">1.2 </w:t>
      </w:r>
      <w:r>
        <w:rPr>
          <w:rFonts w:eastAsia="Songti SC Regular" w:hint="eastAsia"/>
          <w:sz w:val="27"/>
          <w:szCs w:val="27"/>
          <w:rtl w:val="0"/>
          <w:lang w:val="zh-CN" w:eastAsia="zh-CN"/>
        </w:rPr>
        <w:t>倍，第一次注浆初凝后，方可进行二次注浆</w:t>
      </w:r>
      <w:r>
        <w:rPr>
          <w:rFonts w:ascii="Songti SC Regular" w:hAnsi="Songti SC Regular"/>
          <w:sz w:val="27"/>
          <w:szCs w:val="27"/>
          <w:rtl w:val="0"/>
        </w:rPr>
        <w:t>;</w:t>
      </w:r>
      <w:r>
        <w:rPr>
          <w:rFonts w:eastAsia="Songti SC Regular" w:hint="eastAsia"/>
          <w:sz w:val="27"/>
          <w:szCs w:val="27"/>
          <w:rtl w:val="0"/>
          <w:lang w:val="zh-CN" w:eastAsia="zh-CN"/>
        </w:rPr>
        <w:t xml:space="preserve">第二次压注纯水泥浆 </w:t>
      </w:r>
      <w:r>
        <w:rPr>
          <w:rFonts w:ascii="Times" w:hAnsi="Times"/>
          <w:sz w:val="27"/>
          <w:szCs w:val="27"/>
          <w:rtl w:val="0"/>
        </w:rPr>
        <w:t>(6)</w:t>
      </w:r>
      <w:r>
        <w:rPr>
          <w:rFonts w:eastAsia="Songti SC Regular" w:hint="eastAsia"/>
          <w:sz w:val="27"/>
          <w:szCs w:val="27"/>
          <w:rtl w:val="0"/>
          <w:lang w:val="zh-CN" w:eastAsia="zh-CN"/>
        </w:rPr>
        <w:t>击入式钢管土钉从钢管空腔内向土层压注水泥浆</w:t>
      </w:r>
      <w:r>
        <w:rPr>
          <w:rFonts w:ascii="Songti SC Regular" w:hAnsi="Songti SC Regular"/>
          <w:sz w:val="27"/>
          <w:szCs w:val="27"/>
          <w:rtl w:val="0"/>
        </w:rPr>
        <w:t>(</w:t>
      </w:r>
      <w:r>
        <w:rPr>
          <w:rFonts w:eastAsia="Songti SC Regular" w:hint="eastAsia"/>
          <w:sz w:val="27"/>
          <w:szCs w:val="27"/>
          <w:rtl w:val="0"/>
          <w:lang w:val="zh-CN" w:eastAsia="zh-CN"/>
        </w:rPr>
        <w:t xml:space="preserve">水灰比 </w:t>
      </w:r>
      <w:r>
        <w:rPr>
          <w:rFonts w:ascii="Times" w:hAnsi="Times"/>
          <w:sz w:val="27"/>
          <w:szCs w:val="27"/>
          <w:rtl w:val="0"/>
        </w:rPr>
        <w:t>0.4</w:t>
      </w:r>
      <w:r>
        <w:rPr>
          <w:rFonts w:ascii="Songti SC Regular" w:hAnsi="Songti SC Regular"/>
          <w:sz w:val="27"/>
          <w:szCs w:val="27"/>
          <w:rtl w:val="0"/>
          <w:lang w:val="en-US"/>
        </w:rPr>
        <w:t>~</w:t>
      </w:r>
      <w:r>
        <w:rPr>
          <w:rFonts w:ascii="Times" w:hAnsi="Times"/>
          <w:sz w:val="27"/>
          <w:szCs w:val="27"/>
          <w:rtl w:val="0"/>
        </w:rPr>
        <w:t>0.5) (7)</w:t>
      </w:r>
      <w:r>
        <w:rPr>
          <w:rFonts w:eastAsia="Songti SC Regular" w:hint="eastAsia"/>
          <w:sz w:val="27"/>
          <w:szCs w:val="27"/>
          <w:rtl w:val="0"/>
          <w:lang w:val="zh-CN" w:eastAsia="zh-CN"/>
        </w:rPr>
        <w:t>钢筋网宜在喷射一层混凝土后铺设，釆用双层钢筋网时，第二层钢筋网应在第</w:t>
      </w:r>
      <w:r>
        <w:rPr>
          <w:rFonts w:ascii="Songti SC Regular" w:hAnsi="Songti SC Regular" w:hint="default"/>
          <w:sz w:val="27"/>
          <w:szCs w:val="27"/>
          <w:rtl w:val="0"/>
          <w:lang w:val="en-US"/>
        </w:rPr>
        <w:t>—</w:t>
      </w:r>
      <w:r>
        <w:rPr>
          <w:rFonts w:eastAsia="Songti SC Regular" w:hint="eastAsia"/>
          <w:sz w:val="27"/>
          <w:szCs w:val="27"/>
          <w:rtl w:val="0"/>
          <w:lang w:val="zh-CN" w:eastAsia="zh-CN"/>
        </w:rPr>
        <w:t xml:space="preserve">层钢筋网被混凝土镫盖 后铺设。 </w:t>
      </w:r>
    </w:p>
    <w:p>
      <w:pPr>
        <w:pStyle w:val="默认"/>
        <w:bidi w:val="0"/>
        <w:spacing w:after="240" w:line="300" w:lineRule="atLeast"/>
        <w:ind w:left="0" w:right="0" w:firstLine="0"/>
        <w:jc w:val="left"/>
        <w:rPr>
          <w:rFonts w:ascii="Times" w:cs="Times" w:hAnsi="Times" w:eastAsia="Times"/>
          <w:sz w:val="24"/>
          <w:szCs w:val="24"/>
          <w:rtl w:val="0"/>
        </w:rPr>
      </w:pPr>
      <w:r>
        <w:rPr>
          <w:rFonts w:ascii="Times" w:hAnsi="Times"/>
          <w:sz w:val="27"/>
          <w:szCs w:val="27"/>
          <w:rtl w:val="0"/>
        </w:rPr>
        <w:t>(8)</w:t>
      </w:r>
      <w:r>
        <w:rPr>
          <w:rFonts w:eastAsia="Songti SC Regular" w:hint="eastAsia"/>
          <w:sz w:val="27"/>
          <w:szCs w:val="27"/>
          <w:rtl w:val="0"/>
          <w:lang w:val="zh-CN" w:eastAsia="zh-CN"/>
        </w:rPr>
        <w:t xml:space="preserve">喷射混凝土的骨料锻大粒径不应大于 </w:t>
      </w:r>
      <w:r>
        <w:rPr>
          <w:rFonts w:ascii="Times" w:hAnsi="Times"/>
          <w:sz w:val="27"/>
          <w:szCs w:val="27"/>
          <w:rtl w:val="0"/>
        </w:rPr>
        <w:t>15mm</w:t>
      </w:r>
      <w:r>
        <w:rPr>
          <w:rFonts w:eastAsia="Songti SC Regular" w:hint="eastAsia"/>
          <w:sz w:val="27"/>
          <w:szCs w:val="27"/>
          <w:rtl w:val="0"/>
          <w:lang w:val="zh-CN" w:eastAsia="zh-CN"/>
        </w:rPr>
        <w:t xml:space="preserve">。作业应分段分片依次进行，同一分段内应自下而上，一次 喷射厚度不宜大于 </w:t>
      </w:r>
      <w:r>
        <w:rPr>
          <w:rFonts w:ascii="Times" w:hAnsi="Times"/>
          <w:sz w:val="27"/>
          <w:szCs w:val="27"/>
          <w:rtl w:val="0"/>
          <w:lang w:val="it-IT"/>
        </w:rPr>
        <w:t>120mm</w:t>
      </w:r>
      <w:r>
        <w:rPr>
          <w:rFonts w:eastAsia="Songti SC Regular" w:hint="eastAsia"/>
          <w:sz w:val="27"/>
          <w:szCs w:val="27"/>
          <w:rtl w:val="0"/>
        </w:rPr>
        <w:t>。</w:t>
      </w:r>
      <w:r>
        <w:rPr>
          <w:rFonts w:ascii="Times" w:hAnsi="Times"/>
          <w:sz w:val="27"/>
          <w:szCs w:val="27"/>
          <w:rtl w:val="0"/>
        </w:rPr>
        <w:t>9)</w:t>
      </w:r>
      <w:r>
        <w:rPr>
          <w:rFonts w:eastAsia="Songti SC Regular" w:hint="eastAsia"/>
          <w:sz w:val="27"/>
          <w:szCs w:val="27"/>
          <w:rtl w:val="0"/>
          <w:lang w:val="zh-CN" w:eastAsia="zh-CN"/>
        </w:rPr>
        <w:t xml:space="preserve">上钉筋体保护层厚度不应小干 </w:t>
      </w:r>
      <w:r>
        <w:rPr>
          <w:rFonts w:ascii="Times" w:hAnsi="Times"/>
          <w:sz w:val="27"/>
          <w:szCs w:val="27"/>
          <w:rtl w:val="0"/>
        </w:rPr>
        <w:t>25mm</w:t>
      </w:r>
      <w:r>
        <w:rPr>
          <w:rFonts w:eastAsia="Songti SC Regular" w:hint="eastAsia"/>
          <w:sz w:val="27"/>
          <w:szCs w:val="27"/>
          <w:rtl w:val="0"/>
        </w:rPr>
        <w:t>。</w:t>
      </w:r>
      <w:r>
        <w:rPr>
          <w:rFonts w:ascii="Times" w:hAnsi="Times"/>
          <w:sz w:val="27"/>
          <w:szCs w:val="27"/>
          <w:rtl w:val="0"/>
        </w:rPr>
        <w:t>31</w:t>
      </w:r>
      <w:r>
        <w:rPr>
          <w:rFonts w:eastAsia="Songti SC Regular" w:hint="eastAsia"/>
          <w:sz w:val="27"/>
          <w:szCs w:val="27"/>
          <w:rtl w:val="0"/>
          <w:lang w:val="zh-CN" w:eastAsia="zh-CN"/>
        </w:rPr>
        <w:t xml:space="preserve">、降水施工技术只有降水管井不宜用于填土，但又适合于碎石土 和黄土。 </w:t>
      </w:r>
    </w:p>
    <w:p>
      <w:pPr>
        <w:pStyle w:val="默认"/>
        <w:bidi w:val="0"/>
        <w:spacing w:after="240" w:line="300" w:lineRule="atLeast"/>
        <w:ind w:left="0" w:right="0" w:firstLine="0"/>
        <w:jc w:val="left"/>
        <w:rPr>
          <w:rFonts w:ascii="Songti SC Regular" w:cs="Songti SC Regular" w:hAnsi="Songti SC Regular" w:eastAsia="Songti SC Regular"/>
          <w:sz w:val="27"/>
          <w:szCs w:val="27"/>
          <w:rtl w:val="0"/>
        </w:rPr>
      </w:pPr>
      <w:r>
        <w:rPr>
          <w:rFonts w:ascii="Times" w:hAnsi="Times"/>
          <w:sz w:val="27"/>
          <w:szCs w:val="27"/>
          <w:rtl w:val="0"/>
        </w:rPr>
        <w:t>32</w:t>
      </w:r>
      <w:r>
        <w:rPr>
          <w:rFonts w:eastAsia="Songti SC Regular" w:hint="eastAsia"/>
          <w:sz w:val="27"/>
          <w:szCs w:val="27"/>
          <w:rtl w:val="0"/>
          <w:lang w:val="zh-CN" w:eastAsia="zh-CN"/>
        </w:rPr>
        <w:t>、真空降水符并</w:t>
      </w:r>
      <w:r>
        <w:rPr>
          <w:rFonts w:ascii="Songti SC Regular" w:hAnsi="Songti SC Regular"/>
          <w:sz w:val="27"/>
          <w:szCs w:val="27"/>
          <w:rtl w:val="0"/>
        </w:rPr>
        <w:t>:</w:t>
      </w:r>
      <w:r>
        <w:rPr>
          <w:rFonts w:eastAsia="Songti SC Regular" w:hint="eastAsia"/>
          <w:sz w:val="27"/>
          <w:szCs w:val="27"/>
          <w:rtl w:val="0"/>
          <w:lang w:val="zh-CN" w:eastAsia="zh-CN"/>
        </w:rPr>
        <w:t xml:space="preserve">真空降水管井设备较为简单，排水量大，降水较深，适用于渗透系数大于 </w:t>
      </w:r>
      <w:r>
        <w:rPr>
          <w:rFonts w:ascii="Times" w:hAnsi="Times"/>
          <w:sz w:val="27"/>
          <w:szCs w:val="27"/>
          <w:rtl w:val="0"/>
        </w:rPr>
        <w:t>1</w:t>
      </w:r>
      <w:r>
        <w:rPr>
          <w:rFonts w:ascii="Songti SC Regular" w:hAnsi="Songti SC Regular" w:hint="default"/>
          <w:sz w:val="27"/>
          <w:szCs w:val="27"/>
          <w:rtl w:val="0"/>
        </w:rPr>
        <w:t>×</w:t>
      </w:r>
      <w:r>
        <w:rPr>
          <w:rFonts w:ascii="Times" w:hAnsi="Times"/>
          <w:sz w:val="27"/>
          <w:szCs w:val="27"/>
          <w:rtl w:val="0"/>
        </w:rPr>
        <w:t xml:space="preserve">10-6cm/s </w:t>
      </w:r>
      <w:r>
        <w:rPr>
          <w:rFonts w:eastAsia="Songti SC Regular" w:hint="eastAsia"/>
          <w:sz w:val="27"/>
          <w:szCs w:val="27"/>
          <w:rtl w:val="0"/>
          <w:lang w:val="zh-CN" w:eastAsia="zh-CN"/>
        </w:rPr>
        <w:t xml:space="preserve">的含上层滞水或潜水土层，非真空的降水管并适用于渗透系数大于 </w:t>
      </w:r>
      <w:r>
        <w:rPr>
          <w:rFonts w:ascii="Times" w:hAnsi="Times"/>
          <w:sz w:val="27"/>
          <w:szCs w:val="27"/>
          <w:rtl w:val="0"/>
        </w:rPr>
        <w:t>1</w:t>
      </w:r>
      <w:r>
        <w:rPr>
          <w:rFonts w:ascii="Songti SC Regular" w:hAnsi="Songti SC Regular" w:hint="default"/>
          <w:sz w:val="27"/>
          <w:szCs w:val="27"/>
          <w:rtl w:val="0"/>
        </w:rPr>
        <w:t>×</w:t>
      </w:r>
      <w:r>
        <w:rPr>
          <w:rFonts w:ascii="Times" w:hAnsi="Times"/>
          <w:sz w:val="27"/>
          <w:szCs w:val="27"/>
          <w:rtl w:val="0"/>
        </w:rPr>
        <w:t xml:space="preserve">10-5cm/s </w:t>
      </w:r>
      <w:r>
        <w:rPr>
          <w:rFonts w:eastAsia="Songti SC Regular" w:hint="eastAsia"/>
          <w:sz w:val="27"/>
          <w:szCs w:val="27"/>
          <w:rtl w:val="0"/>
          <w:lang w:val="zh-CN" w:eastAsia="zh-CN"/>
        </w:rPr>
        <w:t>的含水丰富的潜水、承压水 和裂隙水土层。</w:t>
      </w:r>
    </w:p>
    <w:p>
      <w:pPr>
        <w:pStyle w:val="默认"/>
        <w:bidi w:val="0"/>
        <w:spacing w:after="240" w:line="300" w:lineRule="atLeast"/>
        <w:ind w:left="0" w:right="0" w:firstLine="0"/>
        <w:jc w:val="left"/>
        <w:rPr>
          <w:rFonts w:ascii="Times" w:cs="Times" w:hAnsi="Times" w:eastAsia="Times"/>
          <w:sz w:val="24"/>
          <w:szCs w:val="24"/>
          <w:rtl w:val="0"/>
        </w:rPr>
      </w:pPr>
      <w:r>
        <w:rPr>
          <w:rFonts w:ascii="Times" w:hAnsi="Times"/>
          <w:sz w:val="27"/>
          <w:szCs w:val="27"/>
          <w:rtl w:val="0"/>
        </w:rPr>
        <w:t>33</w:t>
      </w:r>
      <w:r>
        <w:rPr>
          <w:rFonts w:eastAsia="Songti SC Regular" w:hint="eastAsia"/>
          <w:sz w:val="27"/>
          <w:szCs w:val="27"/>
          <w:rtl w:val="0"/>
          <w:lang w:val="zh-CN" w:eastAsia="zh-CN"/>
        </w:rPr>
        <w:t>、深基坑的土方开挖</w:t>
      </w:r>
      <w:r>
        <w:rPr>
          <w:rFonts w:ascii="Songti SC Regular" w:hAnsi="Songti SC Regular"/>
          <w:sz w:val="27"/>
          <w:szCs w:val="27"/>
          <w:rtl w:val="0"/>
        </w:rPr>
        <w:t>:</w:t>
      </w:r>
      <w:r>
        <w:rPr>
          <w:rFonts w:eastAsia="Songti SC Regular" w:hint="eastAsia"/>
          <w:sz w:val="27"/>
          <w:szCs w:val="27"/>
          <w:rtl w:val="0"/>
          <w:lang w:val="zh-CN" w:eastAsia="zh-CN"/>
        </w:rPr>
        <w:t xml:space="preserve">分层厚度宜控制在 </w:t>
      </w:r>
      <w:r>
        <w:rPr>
          <w:rFonts w:ascii="Times" w:hAnsi="Times"/>
          <w:sz w:val="27"/>
          <w:szCs w:val="27"/>
          <w:rtl w:val="0"/>
        </w:rPr>
        <w:t xml:space="preserve">3m </w:t>
      </w:r>
      <w:r>
        <w:rPr>
          <w:rFonts w:eastAsia="Songti SC Regular" w:hint="eastAsia"/>
          <w:sz w:val="27"/>
          <w:szCs w:val="27"/>
          <w:rtl w:val="0"/>
          <w:lang w:val="zh-CN" w:eastAsia="zh-CN"/>
        </w:rPr>
        <w:t xml:space="preserve">以内。采用土钉墙支护的基坑开挖应分层分段进行，每层分 段长度不宜大于 </w:t>
      </w:r>
      <w:r>
        <w:rPr>
          <w:rFonts w:ascii="Times" w:hAnsi="Times"/>
          <w:sz w:val="27"/>
          <w:szCs w:val="27"/>
          <w:rtl w:val="0"/>
          <w:lang w:val="it-IT"/>
        </w:rPr>
        <w:t>30m</w:t>
      </w:r>
      <w:r>
        <w:rPr>
          <w:rFonts w:eastAsia="Songti SC Regular" w:hint="eastAsia"/>
          <w:sz w:val="27"/>
          <w:szCs w:val="27"/>
          <w:rtl w:val="0"/>
        </w:rPr>
        <w:t xml:space="preserve">。 </w:t>
      </w:r>
    </w:p>
    <w:p>
      <w:pPr>
        <w:pStyle w:val="默认"/>
        <w:bidi w:val="0"/>
        <w:spacing w:after="240" w:line="300" w:lineRule="atLeast"/>
        <w:ind w:left="0" w:right="0" w:firstLine="0"/>
        <w:jc w:val="left"/>
        <w:rPr>
          <w:rFonts w:ascii="Times" w:cs="Times" w:hAnsi="Times" w:eastAsia="Times"/>
          <w:sz w:val="24"/>
          <w:szCs w:val="24"/>
          <w:rtl w:val="0"/>
        </w:rPr>
      </w:pPr>
      <w:r>
        <w:rPr>
          <w:rFonts w:ascii="Times" w:hAnsi="Times"/>
          <w:sz w:val="27"/>
          <w:szCs w:val="27"/>
          <w:rtl w:val="0"/>
          <w:lang w:val="ru-RU"/>
        </w:rPr>
        <w:t>34</w:t>
      </w:r>
      <w:r>
        <w:rPr>
          <w:rFonts w:eastAsia="Songti SC Regular" w:hint="eastAsia"/>
          <w:sz w:val="27"/>
          <w:szCs w:val="27"/>
          <w:rtl w:val="0"/>
          <w:lang w:val="zh-CN" w:eastAsia="zh-CN"/>
        </w:rPr>
        <w:t>、验槽时必须具备的资料和条件</w:t>
      </w:r>
      <w:r>
        <w:rPr>
          <w:rFonts w:ascii="Songti SC Regular" w:hAnsi="Songti SC Regular"/>
          <w:sz w:val="27"/>
          <w:szCs w:val="27"/>
          <w:rtl w:val="0"/>
        </w:rPr>
        <w:t>(</w:t>
      </w:r>
      <w:r>
        <w:rPr>
          <w:rFonts w:ascii="Times" w:hAnsi="Times"/>
          <w:sz w:val="27"/>
          <w:szCs w:val="27"/>
          <w:rtl w:val="0"/>
        </w:rPr>
        <w:t xml:space="preserve">2004 </w:t>
      </w:r>
      <w:r>
        <w:rPr>
          <w:rFonts w:eastAsia="Songti SC Regular" w:hint="eastAsia"/>
          <w:sz w:val="27"/>
          <w:szCs w:val="27"/>
          <w:rtl w:val="0"/>
        </w:rPr>
        <w:t xml:space="preserve">案 </w:t>
      </w:r>
      <w:r>
        <w:rPr>
          <w:rFonts w:ascii="Times" w:hAnsi="Times"/>
          <w:sz w:val="27"/>
          <w:szCs w:val="27"/>
          <w:rtl w:val="0"/>
        </w:rPr>
        <w:t>1.2</w:t>
      </w:r>
      <w:r>
        <w:rPr>
          <w:rFonts w:ascii="Songti SC Regular" w:hAnsi="Songti SC Regular"/>
          <w:sz w:val="27"/>
          <w:szCs w:val="27"/>
          <w:rtl w:val="0"/>
        </w:rPr>
        <w:t xml:space="preserve">) </w:t>
      </w:r>
      <w:r>
        <w:rPr>
          <w:rFonts w:eastAsia="Songti SC Regular" w:hint="eastAsia"/>
          <w:sz w:val="27"/>
          <w:szCs w:val="27"/>
          <w:rtl w:val="0"/>
          <w:lang w:val="zh-CN" w:eastAsia="zh-CN"/>
        </w:rPr>
        <w:t>勘察、设计、建设</w:t>
      </w:r>
      <w:r>
        <w:rPr>
          <w:rFonts w:ascii="Songti SC Regular" w:hAnsi="Songti SC Regular"/>
          <w:sz w:val="27"/>
          <w:szCs w:val="27"/>
          <w:rtl w:val="0"/>
        </w:rPr>
        <w:t>(</w:t>
      </w:r>
      <w:r>
        <w:rPr>
          <w:rFonts w:eastAsia="Songti SC Regular" w:hint="eastAsia"/>
          <w:sz w:val="27"/>
          <w:szCs w:val="27"/>
          <w:rtl w:val="0"/>
          <w:lang w:val="zh-CN" w:eastAsia="zh-CN"/>
        </w:rPr>
        <w:t>或监理</w:t>
      </w:r>
      <w:r>
        <w:rPr>
          <w:rFonts w:ascii="Songti SC Regular" w:hAnsi="Songti SC Regular"/>
          <w:sz w:val="27"/>
          <w:szCs w:val="27"/>
          <w:rtl w:val="0"/>
        </w:rPr>
        <w:t>)</w:t>
      </w:r>
      <w:r>
        <w:rPr>
          <w:rFonts w:eastAsia="Songti SC Regular" w:hint="eastAsia"/>
          <w:sz w:val="27"/>
          <w:szCs w:val="27"/>
          <w:rtl w:val="0"/>
          <w:lang w:val="zh-CN" w:eastAsia="zh-CN"/>
        </w:rPr>
        <w:t>、施工等单位有关负责及技术人员到场</w:t>
      </w:r>
      <w:r>
        <w:rPr>
          <w:rFonts w:ascii="Songti SC Regular" w:hAnsi="Songti SC Regular"/>
          <w:sz w:val="27"/>
          <w:szCs w:val="27"/>
          <w:rtl w:val="0"/>
        </w:rPr>
        <w:t>;(</w:t>
      </w:r>
      <w:r>
        <w:rPr>
          <w:rFonts w:ascii="Times" w:hAnsi="Times"/>
          <w:sz w:val="27"/>
          <w:szCs w:val="27"/>
          <w:rtl w:val="0"/>
        </w:rPr>
        <w:t xml:space="preserve">2007 </w:t>
      </w:r>
      <w:r>
        <w:rPr>
          <w:rFonts w:eastAsia="Songti SC Regular" w:hint="eastAsia"/>
          <w:sz w:val="27"/>
          <w:szCs w:val="27"/>
          <w:rtl w:val="0"/>
        </w:rPr>
        <w:t xml:space="preserve">多 </w:t>
      </w:r>
      <w:r>
        <w:rPr>
          <w:rFonts w:ascii="Times" w:hAnsi="Times"/>
          <w:sz w:val="27"/>
          <w:szCs w:val="27"/>
          <w:rtl w:val="0"/>
        </w:rPr>
        <w:t>5</w:t>
      </w:r>
      <w:r>
        <w:rPr>
          <w:rFonts w:ascii="Songti SC Regular" w:hAnsi="Songti SC Regular"/>
          <w:sz w:val="27"/>
          <w:szCs w:val="27"/>
          <w:rtl w:val="0"/>
        </w:rPr>
        <w:t xml:space="preserve">) </w:t>
      </w:r>
      <w:r>
        <w:rPr>
          <w:rFonts w:eastAsia="Songti SC Regular" w:hint="eastAsia"/>
          <w:sz w:val="27"/>
          <w:szCs w:val="27"/>
          <w:rtl w:val="0"/>
          <w:lang w:val="zh-CN" w:eastAsia="zh-CN"/>
        </w:rPr>
        <w:t>基础施工图和结构总说明</w:t>
      </w:r>
      <w:r>
        <w:rPr>
          <w:rFonts w:ascii="Songti SC Regular" w:hAnsi="Songti SC Regular"/>
          <w:sz w:val="27"/>
          <w:szCs w:val="27"/>
          <w:rtl w:val="0"/>
        </w:rPr>
        <w:t>;</w:t>
      </w:r>
      <w:r>
        <w:rPr>
          <w:rFonts w:eastAsia="Songti SC Regular" w:hint="eastAsia"/>
          <w:sz w:val="27"/>
          <w:szCs w:val="27"/>
          <w:rtl w:val="0"/>
          <w:lang w:val="zh-CN" w:eastAsia="zh-CN"/>
        </w:rPr>
        <w:t>详勘阶段的岩土工程勘察报告</w:t>
      </w:r>
      <w:r>
        <w:rPr>
          <w:rFonts w:ascii="Songti SC Regular" w:hAnsi="Songti SC Regular"/>
          <w:sz w:val="27"/>
          <w:szCs w:val="27"/>
          <w:rtl w:val="0"/>
        </w:rPr>
        <w:t xml:space="preserve">; </w:t>
      </w:r>
      <w:r>
        <w:rPr>
          <w:rFonts w:eastAsia="Songti SC Regular" w:hint="eastAsia"/>
          <w:sz w:val="27"/>
          <w:szCs w:val="27"/>
          <w:rtl w:val="0"/>
          <w:lang w:val="zh-CN" w:eastAsia="zh-CN"/>
        </w:rPr>
        <w:t>开挖完毕、槽底无浮土、松土</w:t>
      </w:r>
      <w:r>
        <w:rPr>
          <w:rFonts w:ascii="Songti SC Regular" w:hAnsi="Songti SC Regular"/>
          <w:sz w:val="27"/>
          <w:szCs w:val="27"/>
          <w:rtl w:val="0"/>
        </w:rPr>
        <w:t>(</w:t>
      </w:r>
      <w:r>
        <w:rPr>
          <w:rFonts w:eastAsia="Songti SC Regular" w:hint="eastAsia"/>
          <w:sz w:val="27"/>
          <w:szCs w:val="27"/>
          <w:rtl w:val="0"/>
          <w:lang w:val="zh-CN" w:eastAsia="zh-CN"/>
        </w:rPr>
        <w:t>若分段开挖，则每段条件相同</w:t>
      </w:r>
      <w:r>
        <w:rPr>
          <w:rFonts w:ascii="Songti SC Regular" w:hAnsi="Songti SC Regular"/>
          <w:sz w:val="27"/>
          <w:szCs w:val="27"/>
          <w:rtl w:val="0"/>
        </w:rPr>
        <w:t>)</w:t>
      </w:r>
      <w:r>
        <w:rPr>
          <w:rFonts w:eastAsia="Songti SC Regular" w:hint="eastAsia"/>
          <w:sz w:val="27"/>
          <w:szCs w:val="27"/>
          <w:rtl w:val="0"/>
          <w:lang w:val="zh-CN" w:eastAsia="zh-CN"/>
        </w:rPr>
        <w:t>，条件良好的基槽简记</w:t>
      </w:r>
      <w:r>
        <w:rPr>
          <w:rFonts w:ascii="Songti SC Regular" w:hAnsi="Songti SC Regular"/>
          <w:sz w:val="27"/>
          <w:szCs w:val="27"/>
          <w:rtl w:val="0"/>
        </w:rPr>
        <w:t>:(</w:t>
      </w:r>
      <w:r>
        <w:rPr>
          <w:rFonts w:eastAsia="Songti SC Regular" w:hint="eastAsia"/>
          <w:sz w:val="27"/>
          <w:szCs w:val="27"/>
          <w:rtl w:val="0"/>
          <w:lang w:val="zh-CN" w:eastAsia="zh-CN"/>
        </w:rPr>
        <w:t>五方人员拿着图 纸和地勘报告到现场看挖完的坑里干不干净</w:t>
      </w:r>
      <w:r>
        <w:rPr>
          <w:rFonts w:ascii="Songti SC Regular" w:hAnsi="Songti SC Regular"/>
          <w:sz w:val="27"/>
          <w:szCs w:val="27"/>
          <w:rtl w:val="0"/>
        </w:rPr>
        <w:t xml:space="preserve">) </w:t>
      </w:r>
      <w:r>
        <w:rPr>
          <w:rFonts w:ascii="Times" w:hAnsi="Times"/>
          <w:sz w:val="27"/>
          <w:szCs w:val="27"/>
          <w:rtl w:val="0"/>
        </w:rPr>
        <w:t>35</w:t>
      </w:r>
      <w:r>
        <w:rPr>
          <w:rFonts w:eastAsia="Songti SC Regular" w:hint="eastAsia"/>
          <w:sz w:val="27"/>
          <w:szCs w:val="27"/>
          <w:rtl w:val="0"/>
          <w:lang w:val="zh-CN" w:eastAsia="zh-CN"/>
        </w:rPr>
        <w:t>、沉桩顺序应按先深后浅、先大后小、先长后短、先密后疏的次序进行。对于密集桩群应控制沉桩速率， 宜从中间向四周或两边对称施打</w:t>
      </w:r>
      <w:r>
        <w:rPr>
          <w:rFonts w:ascii="Songti SC Regular" w:hAnsi="Songti SC Regular"/>
          <w:sz w:val="27"/>
          <w:szCs w:val="27"/>
          <w:rtl w:val="0"/>
        </w:rPr>
        <w:t>;</w:t>
      </w:r>
      <w:r>
        <w:rPr>
          <w:rFonts w:eastAsia="Songti SC Regular" w:hint="eastAsia"/>
          <w:sz w:val="27"/>
          <w:szCs w:val="27"/>
          <w:rtl w:val="0"/>
          <w:lang w:val="zh-CN" w:eastAsia="zh-CN"/>
        </w:rPr>
        <w:t xml:space="preserve">当一侧毗邻建筑物时，由毗邻建筑物处向另一方向施打。 </w:t>
      </w:r>
      <w:r>
        <w:rPr>
          <w:rFonts w:ascii="Times" w:hAnsi="Times"/>
          <w:sz w:val="27"/>
          <w:szCs w:val="27"/>
          <w:rtl w:val="0"/>
        </w:rPr>
        <w:t>36</w:t>
      </w:r>
      <w:r>
        <w:rPr>
          <w:rFonts w:eastAsia="Songti SC Regular" w:hint="eastAsia"/>
          <w:sz w:val="27"/>
          <w:szCs w:val="27"/>
          <w:rtl w:val="0"/>
          <w:lang w:val="zh-CN" w:eastAsia="zh-CN"/>
        </w:rPr>
        <w:t>、锤击桩终止沉桩标准有</w:t>
      </w:r>
      <w:r>
        <w:rPr>
          <w:rFonts w:ascii="Songti SC Regular" w:hAnsi="Songti SC Regular"/>
          <w:sz w:val="27"/>
          <w:szCs w:val="27"/>
          <w:rtl w:val="0"/>
        </w:rPr>
        <w:t>:</w:t>
      </w:r>
      <w:r>
        <w:rPr>
          <w:rFonts w:ascii="Times" w:hAnsi="Times"/>
          <w:sz w:val="27"/>
          <w:szCs w:val="27"/>
          <w:rtl w:val="0"/>
        </w:rPr>
        <w:t>a</w:t>
      </w:r>
      <w:r>
        <w:rPr>
          <w:rFonts w:ascii="Songti SC Regular" w:hAnsi="Songti SC Regular"/>
          <w:sz w:val="27"/>
          <w:szCs w:val="27"/>
          <w:rtl w:val="0"/>
        </w:rPr>
        <w:t>)</w:t>
      </w:r>
      <w:r>
        <w:rPr>
          <w:rFonts w:eastAsia="Songti SC Regular" w:hint="eastAsia"/>
          <w:sz w:val="27"/>
          <w:szCs w:val="27"/>
          <w:rtl w:val="0"/>
          <w:lang w:val="zh-CN" w:eastAsia="zh-CN"/>
        </w:rPr>
        <w:t>终止沉机应以桩端标高控制为主，贯人度控制为辅，当桩终端达到坚硬， 硬塑黏性土，中密以上粉土、砂土、碎石土及风化岩时，可以贯人度控制为主，桩端标高控制为辅</w:t>
      </w:r>
      <w:r>
        <w:rPr>
          <w:rFonts w:ascii="Songti SC Regular" w:hAnsi="Songti SC Regular"/>
          <w:sz w:val="27"/>
          <w:szCs w:val="27"/>
          <w:rtl w:val="0"/>
        </w:rPr>
        <w:t>;</w:t>
      </w:r>
      <w:r>
        <w:rPr>
          <w:rFonts w:ascii="Times" w:hAnsi="Times"/>
          <w:sz w:val="27"/>
          <w:szCs w:val="27"/>
          <w:rtl w:val="0"/>
        </w:rPr>
        <w:t>b</w:t>
      </w:r>
      <w:r>
        <w:rPr>
          <w:rFonts w:ascii="Songti SC Regular" w:hAnsi="Songti SC Regular"/>
          <w:sz w:val="27"/>
          <w:szCs w:val="27"/>
          <w:rtl w:val="0"/>
        </w:rPr>
        <w:t>)</w:t>
      </w:r>
      <w:r>
        <w:rPr>
          <w:rFonts w:eastAsia="Songti SC Regular" w:hint="eastAsia"/>
          <w:sz w:val="27"/>
          <w:szCs w:val="27"/>
          <w:rtl w:val="0"/>
          <w:lang w:val="zh-CN" w:eastAsia="zh-CN"/>
        </w:rPr>
        <w:t xml:space="preserve">贯 入度达到设计要求而桩端标高未达到时，应继续锤击 </w:t>
      </w:r>
      <w:r>
        <w:rPr>
          <w:rFonts w:ascii="Times" w:hAnsi="Times"/>
          <w:sz w:val="27"/>
          <w:szCs w:val="27"/>
          <w:rtl w:val="0"/>
        </w:rPr>
        <w:t xml:space="preserve">3 </w:t>
      </w:r>
      <w:r>
        <w:rPr>
          <w:rFonts w:eastAsia="Songti SC Regular" w:hint="eastAsia"/>
          <w:sz w:val="27"/>
          <w:szCs w:val="27"/>
          <w:rtl w:val="0"/>
          <w:lang w:val="zh-CN" w:eastAsia="zh-CN"/>
        </w:rPr>
        <w:t xml:space="preserve">阵，按每阵 </w:t>
      </w:r>
      <w:r>
        <w:rPr>
          <w:rFonts w:ascii="Times" w:hAnsi="Times"/>
          <w:sz w:val="27"/>
          <w:szCs w:val="27"/>
          <w:rtl w:val="0"/>
        </w:rPr>
        <w:t xml:space="preserve">10 </w:t>
      </w:r>
      <w:r>
        <w:rPr>
          <w:rFonts w:eastAsia="Songti SC Regular" w:hint="eastAsia"/>
          <w:sz w:val="27"/>
          <w:szCs w:val="27"/>
          <w:rtl w:val="0"/>
          <w:lang w:val="zh-CN" w:eastAsia="zh-CN"/>
        </w:rPr>
        <w:t xml:space="preserve">击的贯人度不大于设计规定的数值予 以确认。 </w:t>
      </w:r>
      <w:r>
        <w:rPr>
          <w:rFonts w:ascii="Times" w:hAnsi="Times"/>
          <w:sz w:val="27"/>
          <w:szCs w:val="27"/>
          <w:rtl w:val="0"/>
        </w:rPr>
        <w:t>37</w:t>
      </w:r>
      <w:r>
        <w:rPr>
          <w:rFonts w:eastAsia="Songti SC Regular" w:hint="eastAsia"/>
          <w:sz w:val="27"/>
          <w:szCs w:val="27"/>
          <w:rtl w:val="0"/>
          <w:lang w:val="zh-CN" w:eastAsia="zh-CN"/>
        </w:rPr>
        <w:t>、静压桩终止沉桩标准有</w:t>
      </w:r>
      <w:r>
        <w:rPr>
          <w:rFonts w:ascii="Songti SC Regular" w:hAnsi="Songti SC Regular"/>
          <w:sz w:val="27"/>
          <w:szCs w:val="27"/>
          <w:rtl w:val="0"/>
        </w:rPr>
        <w:t>:</w:t>
      </w:r>
      <w:r>
        <w:rPr>
          <w:rFonts w:ascii="Times" w:hAnsi="Times"/>
          <w:sz w:val="27"/>
          <w:szCs w:val="27"/>
          <w:rtl w:val="0"/>
        </w:rPr>
        <w:t>a</w:t>
      </w:r>
      <w:r>
        <w:rPr>
          <w:rFonts w:ascii="Songti SC Regular" w:hAnsi="Songti SC Regular"/>
          <w:sz w:val="27"/>
          <w:szCs w:val="27"/>
          <w:rtl w:val="0"/>
        </w:rPr>
        <w:t>)</w:t>
      </w:r>
      <w:r>
        <w:rPr>
          <w:rFonts w:eastAsia="Songti SC Regular" w:hint="eastAsia"/>
          <w:sz w:val="27"/>
          <w:szCs w:val="27"/>
          <w:rtl w:val="0"/>
          <w:lang w:val="zh-CN" w:eastAsia="zh-CN"/>
        </w:rPr>
        <w:t>静压桩应以标高为主，压力为辅。摩擦桩应按桩顶标高控制</w:t>
      </w:r>
      <w:r>
        <w:rPr>
          <w:rFonts w:ascii="Songti SC Regular" w:hAnsi="Songti SC Regular"/>
          <w:sz w:val="27"/>
          <w:szCs w:val="27"/>
          <w:rtl w:val="0"/>
        </w:rPr>
        <w:t>;</w:t>
      </w:r>
      <w:r>
        <w:rPr>
          <w:rFonts w:eastAsia="Songti SC Regular" w:hint="eastAsia"/>
          <w:sz w:val="27"/>
          <w:szCs w:val="27"/>
          <w:rtl w:val="0"/>
          <w:lang w:val="zh-CN" w:eastAsia="zh-CN"/>
        </w:rPr>
        <w:t>端承摩擦桩， 应以桩顶标高控制为主，终压力控制为辅</w:t>
      </w:r>
      <w:r>
        <w:rPr>
          <w:rFonts w:ascii="Songti SC Regular" w:hAnsi="Songti SC Regular"/>
          <w:sz w:val="27"/>
          <w:szCs w:val="27"/>
          <w:rtl w:val="0"/>
        </w:rPr>
        <w:t>;</w:t>
      </w:r>
      <w:r>
        <w:rPr>
          <w:rFonts w:eastAsia="Songti SC Regular" w:hint="eastAsia"/>
          <w:sz w:val="27"/>
          <w:szCs w:val="27"/>
          <w:rtl w:val="0"/>
          <w:lang w:val="zh-CN" w:eastAsia="zh-CN"/>
        </w:rPr>
        <w:t>端承桩应以终压力控制为主，桩顶标高控制为辅</w:t>
      </w:r>
      <w:r>
        <w:rPr>
          <w:rFonts w:ascii="Songti SC Regular" w:hAnsi="Songti SC Regular"/>
          <w:sz w:val="27"/>
          <w:szCs w:val="27"/>
          <w:rtl w:val="0"/>
        </w:rPr>
        <w:t xml:space="preserve">; </w:t>
      </w:r>
      <w:r>
        <w:rPr>
          <w:rFonts w:ascii="Times" w:hAnsi="Times"/>
          <w:sz w:val="27"/>
          <w:szCs w:val="27"/>
          <w:rtl w:val="0"/>
        </w:rPr>
        <w:t>38</w:t>
      </w:r>
      <w:r>
        <w:rPr>
          <w:rFonts w:eastAsia="Songti SC Regular" w:hint="eastAsia"/>
          <w:sz w:val="27"/>
          <w:szCs w:val="27"/>
          <w:rtl w:val="0"/>
          <w:lang w:val="zh-CN" w:eastAsia="zh-CN"/>
        </w:rPr>
        <w:t>、桩基检测开始时间应满足条件</w:t>
      </w:r>
      <w:r>
        <w:rPr>
          <w:rFonts w:ascii="Songti SC Regular" w:hAnsi="Songti SC Regular"/>
          <w:sz w:val="27"/>
          <w:szCs w:val="27"/>
          <w:rtl w:val="0"/>
        </w:rPr>
        <w:t>:</w:t>
      </w:r>
      <w:r>
        <w:rPr>
          <w:rFonts w:eastAsia="Songti SC Regular" w:hint="eastAsia"/>
          <w:sz w:val="27"/>
          <w:szCs w:val="27"/>
          <w:rtl w:val="0"/>
          <w:lang w:val="zh-CN" w:eastAsia="zh-CN"/>
        </w:rPr>
        <w:t>一般承载力检测前的休止时间</w:t>
      </w:r>
      <w:r>
        <w:rPr>
          <w:rFonts w:ascii="Songti SC Regular" w:hAnsi="Songti SC Regular"/>
          <w:sz w:val="27"/>
          <w:szCs w:val="27"/>
          <w:rtl w:val="0"/>
        </w:rPr>
        <w:t>:</w:t>
      </w:r>
      <w:r>
        <w:rPr>
          <w:rFonts w:eastAsia="Songti SC Regular" w:hint="eastAsia"/>
          <w:sz w:val="27"/>
          <w:szCs w:val="27"/>
          <w:rtl w:val="0"/>
          <w:lang w:val="zh-CN" w:eastAsia="zh-CN"/>
        </w:rPr>
        <w:t xml:space="preserve">砂土地基不少于 </w:t>
      </w:r>
      <w:r>
        <w:rPr>
          <w:rFonts w:ascii="Times" w:hAnsi="Times"/>
          <w:sz w:val="27"/>
          <w:szCs w:val="27"/>
          <w:rtl w:val="0"/>
        </w:rPr>
        <w:t>7d</w:t>
      </w:r>
      <w:r>
        <w:rPr>
          <w:rFonts w:eastAsia="Songti SC Regular" w:hint="eastAsia"/>
          <w:sz w:val="27"/>
          <w:szCs w:val="27"/>
          <w:rtl w:val="0"/>
          <w:lang w:val="zh-CN" w:eastAsia="zh-CN"/>
        </w:rPr>
        <w:t xml:space="preserve">，粉土地基不少于 </w:t>
      </w:r>
      <w:r>
        <w:rPr>
          <w:rFonts w:ascii="Times" w:hAnsi="Times"/>
          <w:sz w:val="27"/>
          <w:szCs w:val="27"/>
          <w:rtl w:val="0"/>
        </w:rPr>
        <w:t>10d</w:t>
      </w:r>
      <w:r>
        <w:rPr>
          <w:rFonts w:eastAsia="Songti SC Regular" w:hint="eastAsia"/>
          <w:sz w:val="27"/>
          <w:szCs w:val="27"/>
          <w:rtl w:val="0"/>
          <w:lang w:val="zh-CN" w:eastAsia="zh-CN"/>
        </w:rPr>
        <w:t xml:space="preserve">，非饱和黏性土不少于 </w:t>
      </w:r>
      <w:r>
        <w:rPr>
          <w:rFonts w:ascii="Times" w:hAnsi="Times"/>
          <w:sz w:val="27"/>
          <w:szCs w:val="27"/>
          <w:rtl w:val="0"/>
        </w:rPr>
        <w:t>15d,</w:t>
      </w:r>
      <w:r>
        <w:rPr>
          <w:rFonts w:eastAsia="Songti SC Regular" w:hint="eastAsia"/>
          <w:sz w:val="27"/>
          <w:szCs w:val="27"/>
          <w:rtl w:val="0"/>
          <w:lang w:val="zh-CN" w:eastAsia="zh-CN"/>
        </w:rPr>
        <w:t xml:space="preserve">饱和黏性土不少于 </w:t>
      </w:r>
      <w:r>
        <w:rPr>
          <w:rFonts w:ascii="Times" w:hAnsi="Times"/>
          <w:sz w:val="27"/>
          <w:szCs w:val="27"/>
          <w:rtl w:val="0"/>
        </w:rPr>
        <w:t>25d</w:t>
      </w:r>
      <w:r>
        <w:rPr>
          <w:rFonts w:eastAsia="Songti SC Regular" w:hint="eastAsia"/>
          <w:sz w:val="27"/>
          <w:szCs w:val="27"/>
          <w:rtl w:val="0"/>
          <w:lang w:val="zh-CN" w:eastAsia="zh-CN"/>
        </w:rPr>
        <w:t xml:space="preserve">。泥浆护壁灌注桩，宜延长休止时间。验收检测时， 宜先进行桩身完整性检测，后进行承载力检测。桩身完整性检测应在基坑开挖后进行。 </w:t>
      </w:r>
      <w:r>
        <w:rPr>
          <w:rFonts w:ascii="Times" w:hAnsi="Times"/>
          <w:sz w:val="27"/>
          <w:szCs w:val="27"/>
          <w:rtl w:val="0"/>
        </w:rPr>
        <w:t>39</w:t>
      </w:r>
      <w:r>
        <w:rPr>
          <w:rFonts w:eastAsia="Songti SC Regular" w:hint="eastAsia"/>
          <w:sz w:val="27"/>
          <w:szCs w:val="27"/>
          <w:rtl w:val="0"/>
          <w:lang w:val="zh-CN" w:eastAsia="zh-CN"/>
        </w:rPr>
        <w:t>、温控指标符合下列规定</w:t>
      </w:r>
      <w:r>
        <w:rPr>
          <w:rFonts w:ascii="Songti SC Regular" w:hAnsi="Songti SC Regular"/>
          <w:sz w:val="27"/>
          <w:szCs w:val="27"/>
          <w:rtl w:val="0"/>
        </w:rPr>
        <w:t>:</w:t>
      </w:r>
      <w:r>
        <w:rPr>
          <w:rFonts w:eastAsia="Songti SC Regular" w:hint="eastAsia"/>
          <w:sz w:val="27"/>
          <w:szCs w:val="27"/>
          <w:rtl w:val="0"/>
          <w:lang w:val="zh-CN" w:eastAsia="zh-CN"/>
        </w:rPr>
        <w:t xml:space="preserve">大体积混凝土浇筑入模温度不宜大于 </w:t>
      </w:r>
      <w:r>
        <w:rPr>
          <w:rFonts w:ascii="Times" w:hAnsi="Times"/>
          <w:sz w:val="27"/>
          <w:szCs w:val="27"/>
          <w:rtl w:val="0"/>
        </w:rPr>
        <w:t>30</w:t>
      </w:r>
      <w:r>
        <w:rPr>
          <w:rFonts w:ascii="Songti SC Regular" w:hAnsi="Songti SC Regular" w:hint="default"/>
          <w:sz w:val="27"/>
          <w:szCs w:val="27"/>
          <w:rtl w:val="0"/>
          <w:lang w:val="it-IT"/>
        </w:rPr>
        <w:t>°</w:t>
      </w:r>
      <w:r>
        <w:rPr>
          <w:rFonts w:ascii="Songti SC Regular" w:hAnsi="Songti SC Regular"/>
          <w:sz w:val="27"/>
          <w:szCs w:val="27"/>
          <w:rtl w:val="0"/>
        </w:rPr>
        <w:t>C</w:t>
      </w:r>
      <w:r>
        <w:rPr>
          <w:rFonts w:eastAsia="Songti SC Regular" w:hint="eastAsia"/>
          <w:sz w:val="27"/>
          <w:szCs w:val="27"/>
          <w:rtl w:val="0"/>
          <w:lang w:val="zh-CN" w:eastAsia="zh-CN"/>
        </w:rPr>
        <w:t xml:space="preserve">，混凝土浇筑体最大温升值不宜大 于 </w:t>
      </w:r>
      <w:r>
        <w:rPr>
          <w:rFonts w:ascii="Times" w:hAnsi="Times"/>
          <w:sz w:val="27"/>
          <w:szCs w:val="27"/>
          <w:rtl w:val="0"/>
        </w:rPr>
        <w:t>50</w:t>
      </w:r>
      <w:r>
        <w:rPr>
          <w:rFonts w:ascii="Songti SC Regular" w:hAnsi="Songti SC Regular" w:hint="default"/>
          <w:sz w:val="27"/>
          <w:szCs w:val="27"/>
          <w:rtl w:val="0"/>
          <w:lang w:val="it-IT"/>
        </w:rPr>
        <w:t>°</w:t>
      </w:r>
      <w:r>
        <w:rPr>
          <w:rFonts w:ascii="Songti SC Regular" w:hAnsi="Songti SC Regular"/>
          <w:sz w:val="27"/>
          <w:szCs w:val="27"/>
          <w:rtl w:val="0"/>
        </w:rPr>
        <w:t>C</w:t>
      </w:r>
      <w:r>
        <w:rPr>
          <w:rFonts w:eastAsia="Songti SC Regular" w:hint="eastAsia"/>
          <w:sz w:val="27"/>
          <w:szCs w:val="27"/>
          <w:rtl w:val="0"/>
          <w:lang w:val="zh-CN" w:eastAsia="zh-CN"/>
        </w:rPr>
        <w:t xml:space="preserve">。在养护阶段，混凝土浇筑体表面以内约 </w:t>
      </w:r>
      <w:r>
        <w:rPr>
          <w:rFonts w:ascii="Times" w:hAnsi="Times"/>
          <w:sz w:val="27"/>
          <w:szCs w:val="27"/>
          <w:rtl w:val="0"/>
          <w:lang w:val="it-IT"/>
        </w:rPr>
        <w:t xml:space="preserve">50mm </w:t>
      </w:r>
      <w:r>
        <w:rPr>
          <w:rFonts w:eastAsia="Songti SC Regular" w:hint="eastAsia"/>
          <w:sz w:val="27"/>
          <w:szCs w:val="27"/>
          <w:rtl w:val="0"/>
          <w:lang w:val="zh-CN" w:eastAsia="zh-CN"/>
        </w:rPr>
        <w:t>处的温度与混凝土浇筑体里</w:t>
      </w:r>
      <w:r>
        <w:rPr>
          <w:rFonts w:ascii="Songti SC Regular" w:hAnsi="Songti SC Regular"/>
          <w:sz w:val="27"/>
          <w:szCs w:val="27"/>
          <w:rtl w:val="0"/>
        </w:rPr>
        <w:t>(</w:t>
      </w:r>
      <w:r>
        <w:rPr>
          <w:rFonts w:eastAsia="Songti SC Regular" w:hint="eastAsia"/>
          <w:sz w:val="27"/>
          <w:szCs w:val="27"/>
          <w:rtl w:val="0"/>
          <w:lang w:val="zh-CN" w:eastAsia="zh-CN"/>
        </w:rPr>
        <w:t xml:space="preserve">约 </w:t>
      </w:r>
      <w:r>
        <w:rPr>
          <w:rFonts w:ascii="Times" w:hAnsi="Times"/>
          <w:sz w:val="27"/>
          <w:szCs w:val="27"/>
          <w:rtl w:val="0"/>
        </w:rPr>
        <w:t xml:space="preserve">1/2 </w:t>
      </w:r>
      <w:r>
        <w:rPr>
          <w:rFonts w:eastAsia="Songti SC Regular" w:hint="eastAsia"/>
          <w:sz w:val="27"/>
          <w:szCs w:val="27"/>
          <w:rtl w:val="0"/>
          <w:lang w:val="zh-CN" w:eastAsia="zh-CN"/>
        </w:rPr>
        <w:t>截面处</w:t>
      </w:r>
      <w:r>
        <w:rPr>
          <w:rFonts w:ascii="Songti SC Regular" w:hAnsi="Songti SC Regular"/>
          <w:sz w:val="27"/>
          <w:szCs w:val="27"/>
          <w:rtl w:val="0"/>
        </w:rPr>
        <w:t>)</w:t>
      </w:r>
      <w:r>
        <w:rPr>
          <w:rFonts w:eastAsia="Songti SC Regular" w:hint="eastAsia"/>
          <w:sz w:val="27"/>
          <w:szCs w:val="27"/>
          <w:rtl w:val="0"/>
          <w:lang w:val="zh-CN" w:eastAsia="zh-CN"/>
        </w:rPr>
        <w:t xml:space="preserve">温差 值不应大于 </w:t>
      </w:r>
      <w:r>
        <w:rPr>
          <w:rFonts w:ascii="Times" w:hAnsi="Times"/>
          <w:sz w:val="27"/>
          <w:szCs w:val="27"/>
          <w:rtl w:val="0"/>
        </w:rPr>
        <w:t>25</w:t>
      </w:r>
      <w:r>
        <w:rPr>
          <w:rFonts w:ascii="Songti SC Regular" w:hAnsi="Songti SC Regular" w:hint="default"/>
          <w:sz w:val="27"/>
          <w:szCs w:val="27"/>
          <w:rtl w:val="0"/>
          <w:lang w:val="it-IT"/>
        </w:rPr>
        <w:t>°</w:t>
      </w:r>
      <w:r>
        <w:rPr>
          <w:rFonts w:ascii="Songti SC Regular" w:hAnsi="Songti SC Regular"/>
          <w:sz w:val="27"/>
          <w:szCs w:val="27"/>
          <w:rtl w:val="0"/>
        </w:rPr>
        <w:t>C;</w:t>
      </w:r>
      <w:r>
        <w:rPr>
          <w:rFonts w:eastAsia="Songti SC Regular" w:hint="eastAsia"/>
          <w:sz w:val="27"/>
          <w:szCs w:val="27"/>
          <w:rtl w:val="0"/>
          <w:lang w:val="zh-CN" w:eastAsia="zh-CN"/>
        </w:rPr>
        <w:t xml:space="preserve">结束养护时，混凝土浇筑体表面温度与环境温度最大差值不应大于 </w:t>
      </w:r>
      <w:r>
        <w:rPr>
          <w:rFonts w:ascii="Times" w:hAnsi="Times"/>
          <w:sz w:val="27"/>
          <w:szCs w:val="27"/>
          <w:rtl w:val="0"/>
        </w:rPr>
        <w:t>25</w:t>
      </w:r>
      <w:r>
        <w:rPr>
          <w:rFonts w:ascii="Songti SC Regular" w:hAnsi="Songti SC Regular" w:hint="default"/>
          <w:sz w:val="27"/>
          <w:szCs w:val="27"/>
          <w:rtl w:val="0"/>
          <w:lang w:val="it-IT"/>
        </w:rPr>
        <w:t>°</w:t>
      </w:r>
      <w:r>
        <w:rPr>
          <w:rFonts w:ascii="Songti SC Regular" w:hAnsi="Songti SC Regular"/>
          <w:sz w:val="27"/>
          <w:szCs w:val="27"/>
          <w:rtl w:val="0"/>
        </w:rPr>
        <w:t>C</w:t>
      </w:r>
      <w:r>
        <w:rPr>
          <w:rFonts w:eastAsia="Songti SC Regular" w:hint="eastAsia"/>
          <w:sz w:val="27"/>
          <w:szCs w:val="27"/>
          <w:rtl w:val="0"/>
          <w:lang w:val="zh-CN" w:eastAsia="zh-CN"/>
        </w:rPr>
        <w:t xml:space="preserve">。混凝土浇筑体 内部相邻两侧温点的温度差值不应大于 </w:t>
      </w:r>
      <w:r>
        <w:rPr>
          <w:rFonts w:ascii="Times" w:hAnsi="Times"/>
          <w:sz w:val="27"/>
          <w:szCs w:val="27"/>
          <w:rtl w:val="0"/>
        </w:rPr>
        <w:t>25</w:t>
      </w:r>
      <w:r>
        <w:rPr>
          <w:rFonts w:ascii="Songti SC Regular" w:hAnsi="Songti SC Regular" w:hint="default"/>
          <w:sz w:val="27"/>
          <w:szCs w:val="27"/>
          <w:rtl w:val="0"/>
          <w:lang w:val="it-IT"/>
        </w:rPr>
        <w:t>°</w:t>
      </w:r>
      <w:r>
        <w:rPr>
          <w:rFonts w:ascii="Songti SC Regular" w:hAnsi="Songti SC Regular"/>
          <w:sz w:val="27"/>
          <w:szCs w:val="27"/>
          <w:rtl w:val="0"/>
        </w:rPr>
        <w:t>C</w:t>
      </w:r>
      <w:r>
        <w:rPr>
          <w:rFonts w:eastAsia="Songti SC Regular" w:hint="eastAsia"/>
          <w:sz w:val="27"/>
          <w:szCs w:val="27"/>
          <w:rtl w:val="0"/>
        </w:rPr>
        <w:t xml:space="preserve">。 </w:t>
      </w:r>
      <w:r>
        <w:rPr>
          <w:rFonts w:ascii="Times" w:hAnsi="Times"/>
          <w:sz w:val="27"/>
          <w:szCs w:val="27"/>
          <w:rtl w:val="0"/>
        </w:rPr>
        <w:t>40</w:t>
      </w:r>
      <w:r>
        <w:rPr>
          <w:rFonts w:eastAsia="Songti SC Regular" w:hint="eastAsia"/>
          <w:sz w:val="27"/>
          <w:szCs w:val="27"/>
          <w:rtl w:val="0"/>
          <w:lang w:val="zh-CN" w:eastAsia="zh-CN"/>
        </w:rPr>
        <w:t>、砌体基础必须采用水泥砂浆砌筑</w:t>
      </w:r>
      <w:r>
        <w:rPr>
          <w:rFonts w:ascii="Songti SC Regular" w:hAnsi="Songti SC Regular"/>
          <w:sz w:val="27"/>
          <w:szCs w:val="27"/>
          <w:rtl w:val="0"/>
        </w:rPr>
        <w:t>:</w:t>
      </w:r>
      <w:r>
        <w:rPr>
          <w:rFonts w:eastAsia="Songti SC Regular" w:hint="eastAsia"/>
          <w:sz w:val="27"/>
          <w:szCs w:val="27"/>
          <w:rtl w:val="0"/>
          <w:lang w:val="zh-CN" w:eastAsia="zh-CN"/>
        </w:rPr>
        <w:t>基础标高不同时，应从低处砌起，并应由高处向低处搭砌。多孔砖 砌体应上下错缝、内外搭砌，砖柱不得采用包心砌法。多孔砖砌体采用铺浆法砌筑时，铺浆长度</w:t>
      </w:r>
      <w:r>
        <w:rPr>
          <w:rFonts w:ascii="Songti SC Regular" w:hAnsi="Songti SC Regular" w:hint="default"/>
          <w:sz w:val="27"/>
          <w:szCs w:val="27"/>
          <w:rtl w:val="0"/>
        </w:rPr>
        <w:t>≤</w:t>
      </w:r>
      <w:r>
        <w:rPr>
          <w:rFonts w:ascii="Times" w:hAnsi="Times"/>
          <w:sz w:val="27"/>
          <w:szCs w:val="27"/>
          <w:rtl w:val="0"/>
          <w:lang w:val="it-IT"/>
        </w:rPr>
        <w:t>500mm</w:t>
      </w:r>
      <w:r>
        <w:rPr>
          <w:rFonts w:eastAsia="Songti SC Regular" w:hint="eastAsia"/>
          <w:sz w:val="27"/>
          <w:szCs w:val="27"/>
          <w:rtl w:val="0"/>
        </w:rPr>
        <w:t xml:space="preserve">。 </w:t>
      </w:r>
    </w:p>
    <w:p>
      <w:pPr>
        <w:pStyle w:val="默认"/>
        <w:bidi w:val="0"/>
        <w:spacing w:after="240" w:line="300" w:lineRule="atLeast"/>
        <w:ind w:left="0" w:right="0" w:firstLine="0"/>
        <w:jc w:val="left"/>
        <w:rPr>
          <w:rFonts w:ascii="Times" w:cs="Times" w:hAnsi="Times" w:eastAsia="Times"/>
          <w:sz w:val="24"/>
          <w:szCs w:val="24"/>
          <w:rtl w:val="0"/>
        </w:rPr>
      </w:pPr>
      <w:r>
        <w:rPr>
          <w:rFonts w:ascii="Times" w:hAnsi="Times"/>
          <w:sz w:val="27"/>
          <w:szCs w:val="27"/>
          <w:rtl w:val="0"/>
        </w:rPr>
        <w:t>41</w:t>
      </w:r>
      <w:r>
        <w:rPr>
          <w:rFonts w:eastAsia="Songti SC Regular" w:hint="eastAsia"/>
          <w:sz w:val="27"/>
          <w:szCs w:val="27"/>
          <w:rtl w:val="0"/>
          <w:lang w:val="zh-CN" w:eastAsia="zh-CN"/>
        </w:rPr>
        <w:t>、对跨度</w:t>
      </w:r>
      <w:r>
        <w:rPr>
          <w:rFonts w:ascii="Songti SC Regular" w:hAnsi="Songti SC Regular" w:hint="default"/>
          <w:sz w:val="27"/>
          <w:szCs w:val="27"/>
          <w:rtl w:val="0"/>
        </w:rPr>
        <w:t>≥</w:t>
      </w:r>
      <w:r>
        <w:rPr>
          <w:rFonts w:ascii="Times" w:hAnsi="Times"/>
          <w:sz w:val="27"/>
          <w:szCs w:val="27"/>
          <w:rtl w:val="0"/>
        </w:rPr>
        <w:t xml:space="preserve">4m </w:t>
      </w:r>
      <w:r>
        <w:rPr>
          <w:rFonts w:eastAsia="Songti SC Regular" w:hint="eastAsia"/>
          <w:sz w:val="27"/>
          <w:szCs w:val="27"/>
          <w:rtl w:val="0"/>
          <w:lang w:val="zh-CN" w:eastAsia="zh-CN"/>
        </w:rPr>
        <w:t>的现浇钢筋混凝土梁、板，其模板应按设计要求起拱</w:t>
      </w:r>
      <w:r>
        <w:rPr>
          <w:rFonts w:ascii="Songti SC Regular" w:hAnsi="Songti SC Regular"/>
          <w:sz w:val="27"/>
          <w:szCs w:val="27"/>
          <w:rtl w:val="0"/>
        </w:rPr>
        <w:t>;</w:t>
      </w:r>
      <w:r>
        <w:rPr>
          <w:rFonts w:eastAsia="Songti SC Regular" w:hint="eastAsia"/>
          <w:sz w:val="27"/>
          <w:szCs w:val="27"/>
          <w:rtl w:val="0"/>
          <w:lang w:val="zh-CN" w:eastAsia="zh-CN"/>
        </w:rPr>
        <w:t xml:space="preserve">当设计无具体要求时，起拱高度应 为跨度的 </w:t>
      </w:r>
      <w:r>
        <w:rPr>
          <w:rFonts w:ascii="Times" w:hAnsi="Times"/>
          <w:sz w:val="27"/>
          <w:szCs w:val="27"/>
          <w:rtl w:val="0"/>
        </w:rPr>
        <w:t>1/1000</w:t>
      </w:r>
      <w:r>
        <w:rPr>
          <w:rFonts w:ascii="Songti SC Regular" w:hAnsi="Songti SC Regular"/>
          <w:sz w:val="27"/>
          <w:szCs w:val="27"/>
          <w:rtl w:val="0"/>
          <w:lang w:val="en-US"/>
        </w:rPr>
        <w:t>~</w:t>
      </w:r>
      <w:r>
        <w:rPr>
          <w:rFonts w:ascii="Times" w:hAnsi="Times"/>
          <w:sz w:val="27"/>
          <w:szCs w:val="27"/>
          <w:rtl w:val="0"/>
        </w:rPr>
        <w:t>3/1000</w:t>
      </w:r>
      <w:r>
        <w:rPr>
          <w:rFonts w:eastAsia="Songti SC Regular" w:hint="eastAsia"/>
          <w:sz w:val="27"/>
          <w:szCs w:val="27"/>
          <w:rtl w:val="0"/>
        </w:rPr>
        <w:t>。</w:t>
      </w:r>
      <w:r>
        <w:rPr>
          <w:rFonts w:ascii="Songti SC Regular" w:hAnsi="Songti SC Regular"/>
          <w:sz w:val="27"/>
          <w:szCs w:val="27"/>
          <w:rtl w:val="0"/>
        </w:rPr>
        <w:t>(</w:t>
      </w:r>
      <w:r>
        <w:rPr>
          <w:rFonts w:ascii="Times" w:hAnsi="Times"/>
          <w:sz w:val="27"/>
          <w:szCs w:val="27"/>
          <w:rtl w:val="0"/>
        </w:rPr>
        <w:t xml:space="preserve">2006 </w:t>
      </w:r>
      <w:r>
        <w:rPr>
          <w:rFonts w:eastAsia="Songti SC Regular" w:hint="eastAsia"/>
          <w:sz w:val="27"/>
          <w:szCs w:val="27"/>
          <w:rtl w:val="0"/>
          <w:lang w:val="zh-CN" w:eastAsia="zh-CN"/>
        </w:rPr>
        <w:t xml:space="preserve">建多 </w:t>
      </w:r>
      <w:r>
        <w:rPr>
          <w:rFonts w:ascii="Times" w:hAnsi="Times"/>
          <w:sz w:val="27"/>
          <w:szCs w:val="27"/>
          <w:rtl w:val="0"/>
        </w:rPr>
        <w:t>7</w:t>
      </w:r>
      <w:r>
        <w:rPr>
          <w:rFonts w:ascii="Songti SC Regular" w:hAnsi="Songti SC Regular"/>
          <w:sz w:val="27"/>
          <w:szCs w:val="27"/>
          <w:rtl w:val="0"/>
        </w:rPr>
        <w:t>)(</w:t>
      </w:r>
      <w:r>
        <w:rPr>
          <w:rFonts w:ascii="Times" w:hAnsi="Times"/>
          <w:sz w:val="27"/>
          <w:szCs w:val="27"/>
          <w:rtl w:val="0"/>
        </w:rPr>
        <w:t xml:space="preserve">2006 </w:t>
      </w:r>
      <w:r>
        <w:rPr>
          <w:rFonts w:eastAsia="Songti SC Regular" w:hint="eastAsia"/>
          <w:sz w:val="27"/>
          <w:szCs w:val="27"/>
          <w:rtl w:val="0"/>
          <w:lang w:val="ja-JP" w:eastAsia="ja-JP"/>
        </w:rPr>
        <w:t xml:space="preserve">装案 </w:t>
      </w:r>
      <w:r>
        <w:rPr>
          <w:rFonts w:ascii="Times" w:hAnsi="Times"/>
          <w:sz w:val="27"/>
          <w:szCs w:val="27"/>
          <w:rtl w:val="0"/>
        </w:rPr>
        <w:t>2.1</w:t>
      </w:r>
      <w:r>
        <w:rPr>
          <w:rFonts w:ascii="Songti SC Regular" w:hAnsi="Songti SC Regular"/>
          <w:sz w:val="27"/>
          <w:szCs w:val="27"/>
          <w:rtl w:val="0"/>
        </w:rPr>
        <w:t>)(</w:t>
      </w:r>
      <w:r>
        <w:rPr>
          <w:rFonts w:ascii="Times" w:hAnsi="Times"/>
          <w:sz w:val="27"/>
          <w:szCs w:val="27"/>
          <w:rtl w:val="0"/>
        </w:rPr>
        <w:t xml:space="preserve">2015 </w:t>
      </w:r>
      <w:r>
        <w:rPr>
          <w:rFonts w:eastAsia="Songti SC Regular" w:hint="eastAsia"/>
          <w:sz w:val="27"/>
          <w:szCs w:val="27"/>
          <w:rtl w:val="0"/>
        </w:rPr>
        <w:t xml:space="preserve">案 </w:t>
      </w:r>
      <w:r>
        <w:rPr>
          <w:rFonts w:ascii="Times" w:hAnsi="Times"/>
          <w:sz w:val="27"/>
          <w:szCs w:val="27"/>
          <w:rtl w:val="0"/>
        </w:rPr>
        <w:t>1.4</w:t>
      </w:r>
      <w:r>
        <w:rPr>
          <w:rFonts w:ascii="Songti SC Regular" w:hAnsi="Songti SC Regular"/>
          <w:sz w:val="27"/>
          <w:szCs w:val="27"/>
          <w:rtl w:val="0"/>
        </w:rPr>
        <w:t>)</w:t>
      </w:r>
      <w:r>
        <w:rPr>
          <w:rFonts w:ascii="Times" w:hAnsi="Times"/>
          <w:sz w:val="27"/>
          <w:szCs w:val="27"/>
          <w:rtl w:val="0"/>
        </w:rPr>
        <w:t xml:space="preserve">42 </w:t>
      </w:r>
      <w:r>
        <w:rPr>
          <w:rFonts w:eastAsia="Songti SC Regular" w:hint="eastAsia"/>
          <w:sz w:val="27"/>
          <w:szCs w:val="27"/>
          <w:rtl w:val="0"/>
          <w:lang w:val="zh-CN" w:eastAsia="zh-CN"/>
        </w:rPr>
        <w:t xml:space="preserve">底模及支架拆除时的混凝土强 度要求表 </w:t>
      </w:r>
      <w:r>
        <w:rPr>
          <w:rFonts w:ascii="Times" w:hAnsi="Times"/>
          <w:sz w:val="27"/>
          <w:szCs w:val="27"/>
          <w:rtl w:val="0"/>
        </w:rPr>
        <w:t>1A415041</w:t>
      </w:r>
      <w:r>
        <w:rPr>
          <w:rFonts w:ascii="Arial Unicode MS" w:cs="Arial Unicode MS" w:hAnsi="Arial Unicode MS" w:eastAsia="Arial Unicode MS"/>
          <w:b w:val="0"/>
          <w:bCs w:val="0"/>
          <w:i w:val="0"/>
          <w:iCs w:val="0"/>
          <w:sz w:val="27"/>
          <w:szCs w:val="27"/>
          <w:rtl w:val="0"/>
        </w:rPr>
        <w:br w:type="textWrapping"/>
      </w:r>
      <w:r>
        <w:rPr>
          <w:rFonts w:eastAsia="Songti SC Regular" w:hint="eastAsia"/>
          <w:sz w:val="27"/>
          <w:szCs w:val="27"/>
          <w:rtl w:val="0"/>
          <w:lang w:val="zh-CN" w:eastAsia="zh-CN"/>
        </w:rPr>
        <w:t>构件类型构件跨度</w:t>
      </w:r>
      <w:r>
        <w:rPr>
          <w:rFonts w:ascii="Songti SC Regular" w:hAnsi="Songti SC Regular"/>
          <w:sz w:val="27"/>
          <w:szCs w:val="27"/>
          <w:rtl w:val="0"/>
        </w:rPr>
        <w:t>(</w:t>
      </w:r>
      <w:r>
        <w:rPr>
          <w:rFonts w:ascii="Times" w:hAnsi="Times"/>
          <w:sz w:val="27"/>
          <w:szCs w:val="27"/>
          <w:rtl w:val="0"/>
        </w:rPr>
        <w:t>m</w:t>
      </w:r>
      <w:r>
        <w:rPr>
          <w:rFonts w:ascii="Songti SC Regular" w:hAnsi="Songti SC Regular"/>
          <w:sz w:val="27"/>
          <w:szCs w:val="27"/>
          <w:rtl w:val="0"/>
        </w:rPr>
        <w:t>)</w:t>
      </w:r>
      <w:r>
        <w:rPr>
          <w:rFonts w:eastAsia="Songti SC Regular" w:hint="eastAsia"/>
          <w:sz w:val="27"/>
          <w:szCs w:val="27"/>
          <w:rtl w:val="0"/>
          <w:lang w:val="zh-CN" w:eastAsia="zh-CN"/>
        </w:rPr>
        <w:t>达到设计的混凝土立方体抗压强度标准值的百分率</w:t>
      </w:r>
      <w:r>
        <w:rPr>
          <w:rFonts w:ascii="Songti SC Regular" w:hAnsi="Songti SC Regular"/>
          <w:sz w:val="27"/>
          <w:szCs w:val="27"/>
          <w:rtl w:val="0"/>
        </w:rPr>
        <w:t>(</w:t>
      </w:r>
      <w:r>
        <w:rPr>
          <w:rFonts w:ascii="Times" w:hAnsi="Times"/>
          <w:sz w:val="27"/>
          <w:szCs w:val="27"/>
          <w:rtl w:val="0"/>
        </w:rPr>
        <w:t>%</w:t>
      </w:r>
      <w:r>
        <w:rPr>
          <w:rFonts w:ascii="Songti SC Regular" w:hAnsi="Songti SC Regular"/>
          <w:sz w:val="27"/>
          <w:szCs w:val="27"/>
          <w:rtl w:val="0"/>
        </w:rPr>
        <w:t xml:space="preserve">) </w:t>
      </w:r>
    </w:p>
    <w:p>
      <w:pPr>
        <w:pStyle w:val="默认"/>
        <w:bidi w:val="0"/>
        <w:spacing w:after="240" w:line="360" w:lineRule="atLeast"/>
        <w:ind w:left="0" w:right="0" w:firstLine="0"/>
        <w:jc w:val="left"/>
        <w:rPr>
          <w:rFonts w:ascii="Times" w:cs="Times" w:hAnsi="Times" w:eastAsia="Times"/>
          <w:sz w:val="24"/>
          <w:szCs w:val="24"/>
          <w:rtl w:val="0"/>
        </w:rPr>
      </w:pPr>
      <w:r>
        <w:rPr>
          <w:rFonts w:eastAsia="Songti SC Regular" w:hint="eastAsia"/>
          <w:sz w:val="27"/>
          <w:szCs w:val="27"/>
          <w:rtl w:val="0"/>
        </w:rPr>
        <w:t>板</w:t>
      </w:r>
      <w:r>
        <w:rPr>
          <w:rFonts w:ascii="Songti SC Regular" w:hAnsi="Songti SC Regular" w:hint="default"/>
          <w:sz w:val="27"/>
          <w:szCs w:val="27"/>
          <w:rtl w:val="0"/>
        </w:rPr>
        <w:t>≤</w:t>
      </w:r>
      <w:r>
        <w:rPr>
          <w:rFonts w:ascii="Times" w:hAnsi="Times"/>
          <w:sz w:val="27"/>
          <w:szCs w:val="27"/>
          <w:rtl w:val="0"/>
        </w:rPr>
        <w:t>2m</w:t>
      </w:r>
      <w:r>
        <w:rPr>
          <w:rFonts w:ascii="Songti SC Regular" w:hAnsi="Songti SC Regular" w:hint="default"/>
          <w:sz w:val="27"/>
          <w:szCs w:val="27"/>
          <w:rtl w:val="0"/>
        </w:rPr>
        <w:t>≥</w:t>
      </w:r>
      <w:r>
        <w:rPr>
          <w:rFonts w:ascii="Times" w:hAnsi="Times"/>
          <w:sz w:val="27"/>
          <w:szCs w:val="27"/>
          <w:rtl w:val="0"/>
        </w:rPr>
        <w:t>50%</w:t>
      </w:r>
      <w:r>
        <w:rPr>
          <w:rFonts w:ascii="Arial Unicode MS" w:cs="Arial Unicode MS" w:hAnsi="Arial Unicode MS" w:eastAsia="Arial Unicode MS"/>
          <w:b w:val="0"/>
          <w:bCs w:val="0"/>
          <w:i w:val="0"/>
          <w:iCs w:val="0"/>
          <w:sz w:val="27"/>
          <w:szCs w:val="27"/>
          <w:rtl w:val="0"/>
        </w:rPr>
        <w:br w:type="textWrapping"/>
      </w:r>
      <w:r>
        <w:rPr>
          <w:rFonts w:ascii="Songti SC Regular" w:hAnsi="Songti SC Regular"/>
          <w:sz w:val="27"/>
          <w:szCs w:val="27"/>
          <w:rtl w:val="0"/>
        </w:rPr>
        <w:t>&gt;</w:t>
      </w:r>
      <w:r>
        <w:rPr>
          <w:rFonts w:ascii="Times" w:hAnsi="Times"/>
          <w:sz w:val="27"/>
          <w:szCs w:val="27"/>
          <w:rtl w:val="0"/>
        </w:rPr>
        <w:t>2m</w:t>
      </w:r>
      <w:r>
        <w:rPr>
          <w:rFonts w:eastAsia="Songti SC Regular" w:hint="eastAsia"/>
          <w:sz w:val="27"/>
          <w:szCs w:val="27"/>
          <w:rtl w:val="0"/>
        </w:rPr>
        <w:t>，</w:t>
      </w:r>
      <w:r>
        <w:rPr>
          <w:rFonts w:ascii="Songti SC Regular" w:hAnsi="Songti SC Regular" w:hint="default"/>
          <w:sz w:val="27"/>
          <w:szCs w:val="27"/>
          <w:rtl w:val="0"/>
        </w:rPr>
        <w:t>≤</w:t>
      </w:r>
      <w:r>
        <w:rPr>
          <w:rFonts w:ascii="Times" w:hAnsi="Times"/>
          <w:sz w:val="27"/>
          <w:szCs w:val="27"/>
          <w:rtl w:val="0"/>
        </w:rPr>
        <w:t>8m</w:t>
      </w:r>
      <w:r>
        <w:rPr>
          <w:rFonts w:ascii="Songti SC Regular" w:hAnsi="Songti SC Regular" w:hint="default"/>
          <w:sz w:val="27"/>
          <w:szCs w:val="27"/>
          <w:rtl w:val="0"/>
        </w:rPr>
        <w:t>≥</w:t>
      </w:r>
      <w:r>
        <w:rPr>
          <w:rFonts w:ascii="Times" w:hAnsi="Times"/>
          <w:sz w:val="27"/>
          <w:szCs w:val="27"/>
          <w:rtl w:val="0"/>
        </w:rPr>
        <w:t>75%</w:t>
      </w:r>
      <w:r>
        <w:rPr>
          <w:rFonts w:ascii="Arial Unicode MS" w:cs="Arial Unicode MS" w:hAnsi="Arial Unicode MS" w:eastAsia="Arial Unicode MS"/>
          <w:b w:val="0"/>
          <w:bCs w:val="0"/>
          <w:i w:val="0"/>
          <w:iCs w:val="0"/>
          <w:sz w:val="27"/>
          <w:szCs w:val="27"/>
          <w:rtl w:val="0"/>
        </w:rPr>
        <w:br w:type="textWrapping"/>
      </w:r>
      <w:r>
        <w:rPr>
          <w:rFonts w:ascii="Songti SC Regular" w:hAnsi="Songti SC Regular"/>
          <w:sz w:val="27"/>
          <w:szCs w:val="27"/>
          <w:rtl w:val="0"/>
        </w:rPr>
        <w:t>&gt;</w:t>
      </w:r>
      <w:r>
        <w:rPr>
          <w:rFonts w:ascii="Times" w:hAnsi="Times"/>
          <w:sz w:val="27"/>
          <w:szCs w:val="27"/>
          <w:rtl w:val="0"/>
        </w:rPr>
        <w:t>8m</w:t>
      </w:r>
      <w:r>
        <w:rPr>
          <w:rFonts w:ascii="Songti SC Regular" w:hAnsi="Songti SC Regular" w:hint="default"/>
          <w:sz w:val="27"/>
          <w:szCs w:val="27"/>
          <w:rtl w:val="0"/>
        </w:rPr>
        <w:t>≥</w:t>
      </w:r>
      <w:r>
        <w:rPr>
          <w:rFonts w:ascii="Times" w:hAnsi="Times"/>
          <w:sz w:val="27"/>
          <w:szCs w:val="27"/>
          <w:rtl w:val="0"/>
        </w:rPr>
        <w:t>100%</w:t>
      </w:r>
      <w:r>
        <w:rPr>
          <w:rFonts w:ascii="Arial Unicode MS" w:cs="Arial Unicode MS" w:hAnsi="Arial Unicode MS" w:eastAsia="Arial Unicode MS"/>
          <w:b w:val="0"/>
          <w:bCs w:val="0"/>
          <w:i w:val="0"/>
          <w:iCs w:val="0"/>
          <w:sz w:val="27"/>
          <w:szCs w:val="27"/>
          <w:rtl w:val="0"/>
        </w:rPr>
        <w:br w:type="textWrapping"/>
      </w:r>
      <w:r>
        <w:rPr>
          <w:rFonts w:eastAsia="Songti SC Regular" w:hint="eastAsia"/>
          <w:sz w:val="27"/>
          <w:szCs w:val="27"/>
          <w:rtl w:val="0"/>
          <w:lang w:val="zh-CN" w:eastAsia="zh-CN"/>
        </w:rPr>
        <w:t>梁拱壳</w:t>
      </w:r>
      <w:r>
        <w:rPr>
          <w:rFonts w:ascii="Songti SC Regular" w:hAnsi="Songti SC Regular" w:hint="default"/>
          <w:sz w:val="27"/>
          <w:szCs w:val="27"/>
          <w:rtl w:val="0"/>
        </w:rPr>
        <w:t>≤</w:t>
      </w:r>
      <w:r>
        <w:rPr>
          <w:rFonts w:ascii="Times" w:hAnsi="Times"/>
          <w:sz w:val="27"/>
          <w:szCs w:val="27"/>
          <w:rtl w:val="0"/>
        </w:rPr>
        <w:t>8m</w:t>
      </w:r>
      <w:r>
        <w:rPr>
          <w:rFonts w:ascii="Songti SC Regular" w:hAnsi="Songti SC Regular" w:hint="default"/>
          <w:sz w:val="27"/>
          <w:szCs w:val="27"/>
          <w:rtl w:val="0"/>
        </w:rPr>
        <w:t>≥</w:t>
      </w:r>
      <w:r>
        <w:rPr>
          <w:rFonts w:ascii="Times" w:hAnsi="Times"/>
          <w:sz w:val="27"/>
          <w:szCs w:val="27"/>
          <w:rtl w:val="0"/>
        </w:rPr>
        <w:t>75%</w:t>
      </w:r>
      <w:r>
        <w:rPr>
          <w:rFonts w:ascii="Arial Unicode MS" w:cs="Arial Unicode MS" w:hAnsi="Arial Unicode MS" w:eastAsia="Arial Unicode MS"/>
          <w:b w:val="0"/>
          <w:bCs w:val="0"/>
          <w:i w:val="0"/>
          <w:iCs w:val="0"/>
          <w:sz w:val="27"/>
          <w:szCs w:val="27"/>
          <w:rtl w:val="0"/>
        </w:rPr>
        <w:br w:type="textWrapping"/>
      </w:r>
      <w:r>
        <w:rPr>
          <w:rFonts w:ascii="Songti SC Regular" w:hAnsi="Songti SC Regular"/>
          <w:sz w:val="27"/>
          <w:szCs w:val="27"/>
          <w:rtl w:val="0"/>
        </w:rPr>
        <w:t>&gt;</w:t>
      </w:r>
      <w:r>
        <w:rPr>
          <w:rFonts w:ascii="Times" w:hAnsi="Times"/>
          <w:sz w:val="27"/>
          <w:szCs w:val="27"/>
          <w:rtl w:val="0"/>
        </w:rPr>
        <w:t>8m</w:t>
      </w:r>
      <w:r>
        <w:rPr>
          <w:rFonts w:ascii="Songti SC Regular" w:hAnsi="Songti SC Regular" w:hint="default"/>
          <w:sz w:val="27"/>
          <w:szCs w:val="27"/>
          <w:rtl w:val="0"/>
        </w:rPr>
        <w:t>≥</w:t>
      </w:r>
      <w:r>
        <w:rPr>
          <w:rFonts w:ascii="Times" w:hAnsi="Times"/>
          <w:sz w:val="27"/>
          <w:szCs w:val="27"/>
          <w:rtl w:val="0"/>
        </w:rPr>
        <w:t>100%</w:t>
      </w:r>
      <w:r>
        <w:rPr>
          <w:rFonts w:ascii="Arial Unicode MS" w:cs="Arial Unicode MS" w:hAnsi="Arial Unicode MS" w:eastAsia="Arial Unicode MS"/>
          <w:b w:val="0"/>
          <w:bCs w:val="0"/>
          <w:i w:val="0"/>
          <w:iCs w:val="0"/>
          <w:sz w:val="27"/>
          <w:szCs w:val="27"/>
          <w:rtl w:val="0"/>
        </w:rPr>
        <w:br w:type="textWrapping"/>
      </w:r>
      <w:r>
        <w:rPr>
          <w:rFonts w:eastAsia="Songti SC Regular" w:hint="eastAsia"/>
          <w:sz w:val="27"/>
          <w:szCs w:val="27"/>
          <w:rtl w:val="0"/>
          <w:lang w:val="zh-CN" w:eastAsia="zh-CN"/>
        </w:rPr>
        <w:t>悬臂构件</w:t>
      </w:r>
      <w:r>
        <w:rPr>
          <w:rFonts w:ascii="Songti SC Regular" w:hAnsi="Songti SC Regular" w:hint="default"/>
          <w:sz w:val="27"/>
          <w:szCs w:val="27"/>
          <w:rtl w:val="0"/>
        </w:rPr>
        <w:t>≥</w:t>
      </w:r>
      <w:r>
        <w:rPr>
          <w:rFonts w:ascii="Times" w:hAnsi="Times"/>
          <w:sz w:val="27"/>
          <w:szCs w:val="27"/>
          <w:rtl w:val="0"/>
        </w:rPr>
        <w:t xml:space="preserve">100% </w:t>
      </w:r>
      <w:r>
        <w:rPr>
          <w:rFonts w:eastAsia="Songti SC Regular" w:hint="eastAsia"/>
          <w:sz w:val="27"/>
          <w:szCs w:val="27"/>
          <w:rtl w:val="0"/>
          <w:lang w:val="zh-CN" w:eastAsia="zh-CN"/>
        </w:rPr>
        <w:t>模板的拆除顺序</w:t>
      </w:r>
      <w:r>
        <w:rPr>
          <w:rFonts w:ascii="Songti SC Regular" w:hAnsi="Songti SC Regular"/>
          <w:sz w:val="27"/>
          <w:szCs w:val="27"/>
          <w:rtl w:val="0"/>
        </w:rPr>
        <w:t>:</w:t>
      </w:r>
      <w:r>
        <w:rPr>
          <w:rFonts w:eastAsia="Songti SC Regular" w:hint="eastAsia"/>
          <w:sz w:val="27"/>
          <w:szCs w:val="27"/>
          <w:rtl w:val="0"/>
          <w:lang w:val="zh-CN" w:eastAsia="zh-CN"/>
        </w:rPr>
        <w:t>一般按后支先拆、先支后拆，先拆除非承重部分后拆除承重部分的拆模顺序进行。 快拆支架体系的支架立柱间距应</w:t>
      </w:r>
      <w:r>
        <w:rPr>
          <w:rFonts w:ascii="Songti SC Regular" w:hAnsi="Songti SC Regular" w:hint="default"/>
          <w:sz w:val="27"/>
          <w:szCs w:val="27"/>
          <w:rtl w:val="0"/>
        </w:rPr>
        <w:t>≤</w:t>
      </w:r>
      <w:r>
        <w:rPr>
          <w:rFonts w:ascii="Times" w:hAnsi="Times"/>
          <w:sz w:val="27"/>
          <w:szCs w:val="27"/>
          <w:rtl w:val="0"/>
        </w:rPr>
        <w:t>2m</w:t>
      </w:r>
      <w:r>
        <w:rPr>
          <w:rFonts w:eastAsia="Songti SC Regular" w:hint="eastAsia"/>
          <w:sz w:val="27"/>
          <w:szCs w:val="27"/>
          <w:rtl w:val="0"/>
          <w:lang w:val="zh-CN" w:eastAsia="zh-CN"/>
        </w:rPr>
        <w:t xml:space="preserve">，拆模时应保留立杆并顶托支撑楼板，拆模时的混凝土强度可取构件 跨度为 </w:t>
      </w:r>
      <w:r>
        <w:rPr>
          <w:rFonts w:ascii="Times" w:hAnsi="Times"/>
          <w:sz w:val="27"/>
          <w:szCs w:val="27"/>
          <w:rtl w:val="0"/>
        </w:rPr>
        <w:t xml:space="preserve">2m </w:t>
      </w:r>
      <w:r>
        <w:rPr>
          <w:rFonts w:eastAsia="Songti SC Regular" w:hint="eastAsia"/>
          <w:sz w:val="27"/>
          <w:szCs w:val="27"/>
          <w:rtl w:val="0"/>
          <w:lang w:val="zh-CN" w:eastAsia="zh-CN"/>
        </w:rPr>
        <w:t xml:space="preserve">按表 </w:t>
      </w:r>
      <w:r>
        <w:rPr>
          <w:rFonts w:ascii="Times" w:hAnsi="Times"/>
          <w:sz w:val="27"/>
          <w:szCs w:val="27"/>
          <w:rtl w:val="0"/>
        </w:rPr>
        <w:t xml:space="preserve">1A415041 </w:t>
      </w:r>
      <w:r>
        <w:rPr>
          <w:rFonts w:eastAsia="Songti SC Regular" w:hint="eastAsia"/>
          <w:sz w:val="27"/>
          <w:szCs w:val="27"/>
          <w:rtl w:val="0"/>
          <w:lang w:val="zh-CN" w:eastAsia="zh-CN"/>
        </w:rPr>
        <w:t xml:space="preserve">的规定确定。 </w:t>
      </w:r>
      <w:r>
        <w:rPr>
          <w:rFonts w:ascii="Times" w:hAnsi="Times"/>
          <w:sz w:val="27"/>
          <w:szCs w:val="27"/>
          <w:rtl w:val="0"/>
        </w:rPr>
        <w:t>43</w:t>
      </w:r>
      <w:r>
        <w:rPr>
          <w:rFonts w:eastAsia="Songti SC Regular" w:hint="eastAsia"/>
          <w:sz w:val="27"/>
          <w:szCs w:val="27"/>
          <w:rtl w:val="0"/>
          <w:lang w:val="zh-CN" w:eastAsia="zh-CN"/>
        </w:rPr>
        <w:t>、钢筋加工</w:t>
      </w:r>
      <w:r>
        <w:rPr>
          <w:rFonts w:ascii="Songti SC Regular" w:hAnsi="Songti SC Regular"/>
          <w:sz w:val="27"/>
          <w:szCs w:val="27"/>
          <w:rtl w:val="0"/>
        </w:rPr>
        <w:t>:</w:t>
      </w:r>
      <w:r>
        <w:rPr>
          <w:rFonts w:eastAsia="Songti SC Regular" w:hint="eastAsia"/>
          <w:sz w:val="27"/>
          <w:szCs w:val="27"/>
          <w:rtl w:val="0"/>
          <w:lang w:val="zh-CN" w:eastAsia="zh-CN"/>
        </w:rPr>
        <w:t>钢筋宜采用无延伸功能的机械设备进行调直，也可采用冷拉调直。当采用冷拉调直时，</w:t>
      </w:r>
      <w:r>
        <w:rPr>
          <w:rFonts w:ascii="Times" w:hAnsi="Times"/>
          <w:sz w:val="27"/>
          <w:szCs w:val="27"/>
          <w:rtl w:val="0"/>
        </w:rPr>
        <w:t xml:space="preserve">HPB300 </w:t>
      </w:r>
      <w:r>
        <w:rPr>
          <w:rFonts w:eastAsia="Songti SC Regular" w:hint="eastAsia"/>
          <w:sz w:val="27"/>
          <w:szCs w:val="27"/>
          <w:rtl w:val="0"/>
          <w:lang w:val="zh-CN" w:eastAsia="zh-CN"/>
        </w:rPr>
        <w:t>光圆钢筋的冷拉率宜</w:t>
      </w:r>
      <w:r>
        <w:rPr>
          <w:rFonts w:ascii="Songti SC Regular" w:hAnsi="Songti SC Regular" w:hint="default"/>
          <w:sz w:val="27"/>
          <w:szCs w:val="27"/>
          <w:rtl w:val="0"/>
        </w:rPr>
        <w:t>≤</w:t>
      </w:r>
      <w:r>
        <w:rPr>
          <w:rFonts w:ascii="Times" w:hAnsi="Times"/>
          <w:sz w:val="27"/>
          <w:szCs w:val="27"/>
          <w:rtl w:val="0"/>
        </w:rPr>
        <w:t>4%</w:t>
      </w:r>
      <w:r>
        <w:rPr>
          <w:rFonts w:ascii="Songti SC Regular" w:hAnsi="Songti SC Regular"/>
          <w:sz w:val="27"/>
          <w:szCs w:val="27"/>
          <w:rtl w:val="0"/>
        </w:rPr>
        <w:t>;</w:t>
      </w:r>
      <w:r>
        <w:rPr>
          <w:rFonts w:ascii="Times" w:hAnsi="Times"/>
          <w:sz w:val="27"/>
          <w:szCs w:val="27"/>
          <w:rtl w:val="0"/>
        </w:rPr>
        <w:t>HRB335</w:t>
      </w:r>
      <w:r>
        <w:rPr>
          <w:rFonts w:eastAsia="Songti SC Regular" w:hint="eastAsia"/>
          <w:sz w:val="27"/>
          <w:szCs w:val="27"/>
          <w:rtl w:val="0"/>
        </w:rPr>
        <w:t>、</w:t>
      </w:r>
      <w:r>
        <w:rPr>
          <w:rFonts w:ascii="Times" w:hAnsi="Times"/>
          <w:sz w:val="27"/>
          <w:szCs w:val="27"/>
          <w:rtl w:val="0"/>
        </w:rPr>
        <w:t>HRB400</w:t>
      </w:r>
      <w:r>
        <w:rPr>
          <w:rFonts w:eastAsia="Songti SC Regular" w:hint="eastAsia"/>
          <w:sz w:val="27"/>
          <w:szCs w:val="27"/>
          <w:rtl w:val="0"/>
        </w:rPr>
        <w:t>、</w:t>
      </w:r>
      <w:r>
        <w:rPr>
          <w:rFonts w:ascii="Times" w:hAnsi="Times"/>
          <w:sz w:val="27"/>
          <w:szCs w:val="27"/>
          <w:rtl w:val="0"/>
        </w:rPr>
        <w:t>HRB500</w:t>
      </w:r>
      <w:r>
        <w:rPr>
          <w:rFonts w:eastAsia="Songti SC Regular" w:hint="eastAsia"/>
          <w:sz w:val="27"/>
          <w:szCs w:val="27"/>
          <w:rtl w:val="0"/>
        </w:rPr>
        <w:t>、</w:t>
      </w:r>
      <w:r>
        <w:rPr>
          <w:rFonts w:ascii="Times" w:hAnsi="Times"/>
          <w:sz w:val="27"/>
          <w:szCs w:val="27"/>
          <w:rtl w:val="0"/>
        </w:rPr>
        <w:t>HRBF335</w:t>
      </w:r>
      <w:r>
        <w:rPr>
          <w:rFonts w:eastAsia="Songti SC Regular" w:hint="eastAsia"/>
          <w:sz w:val="27"/>
          <w:szCs w:val="27"/>
          <w:rtl w:val="0"/>
        </w:rPr>
        <w:t>、</w:t>
      </w:r>
      <w:r>
        <w:rPr>
          <w:rFonts w:ascii="Times" w:hAnsi="Times"/>
          <w:sz w:val="27"/>
          <w:szCs w:val="27"/>
          <w:rtl w:val="0"/>
        </w:rPr>
        <w:t>HRBF400</w:t>
      </w:r>
      <w:r>
        <w:rPr>
          <w:rFonts w:eastAsia="Songti SC Regular" w:hint="eastAsia"/>
          <w:sz w:val="27"/>
          <w:szCs w:val="27"/>
          <w:rtl w:val="0"/>
        </w:rPr>
        <w:t>、</w:t>
      </w:r>
      <w:r>
        <w:rPr>
          <w:rFonts w:ascii="Times" w:hAnsi="Times"/>
          <w:sz w:val="27"/>
          <w:szCs w:val="27"/>
          <w:rtl w:val="0"/>
        </w:rPr>
        <w:t xml:space="preserve">HRBF500 </w:t>
      </w:r>
      <w:r>
        <w:rPr>
          <w:rFonts w:eastAsia="Songti SC Regular" w:hint="eastAsia"/>
          <w:sz w:val="27"/>
          <w:szCs w:val="27"/>
          <w:rtl w:val="0"/>
          <w:lang w:val="zh-TW" w:eastAsia="zh-TW"/>
        </w:rPr>
        <w:t xml:space="preserve">及 </w:t>
      </w:r>
      <w:r>
        <w:rPr>
          <w:rFonts w:ascii="Times" w:hAnsi="Times"/>
          <w:sz w:val="27"/>
          <w:szCs w:val="27"/>
          <w:rtl w:val="0"/>
          <w:lang w:val="de-DE"/>
        </w:rPr>
        <w:t xml:space="preserve">RRB400 </w:t>
      </w:r>
      <w:r>
        <w:rPr>
          <w:rFonts w:eastAsia="Songti SC Regular" w:hint="eastAsia"/>
          <w:sz w:val="27"/>
          <w:szCs w:val="27"/>
          <w:rtl w:val="0"/>
          <w:lang w:val="zh-CN" w:eastAsia="zh-CN"/>
        </w:rPr>
        <w:t>带肋钢筋 的冷拉率宜</w:t>
      </w:r>
      <w:r>
        <w:rPr>
          <w:rFonts w:ascii="Songti SC Regular" w:hAnsi="Songti SC Regular" w:hint="default"/>
          <w:sz w:val="27"/>
          <w:szCs w:val="27"/>
          <w:rtl w:val="0"/>
        </w:rPr>
        <w:t>≤</w:t>
      </w:r>
      <w:r>
        <w:rPr>
          <w:rFonts w:ascii="Times" w:hAnsi="Times"/>
          <w:sz w:val="27"/>
          <w:szCs w:val="27"/>
          <w:rtl w:val="0"/>
        </w:rPr>
        <w:t>1%</w:t>
      </w:r>
      <w:r>
        <w:rPr>
          <w:rFonts w:eastAsia="Songti SC Regular" w:hint="eastAsia"/>
          <w:sz w:val="27"/>
          <w:szCs w:val="27"/>
          <w:rtl w:val="0"/>
        </w:rPr>
        <w:t>。</w:t>
      </w:r>
      <w:r>
        <w:rPr>
          <w:rFonts w:ascii="Songti SC Regular" w:hAnsi="Songti SC Regular"/>
          <w:sz w:val="27"/>
          <w:szCs w:val="27"/>
          <w:rtl w:val="0"/>
        </w:rPr>
        <w:t>(</w:t>
      </w:r>
      <w:r>
        <w:rPr>
          <w:rFonts w:eastAsia="Songti SC Regular" w:hint="eastAsia"/>
          <w:sz w:val="27"/>
          <w:szCs w:val="27"/>
          <w:rtl w:val="0"/>
          <w:lang w:val="zh-CN" w:eastAsia="zh-CN"/>
        </w:rPr>
        <w:t>最大力下总伸长率</w:t>
      </w:r>
      <w:r>
        <w:rPr>
          <w:rFonts w:ascii="Songti SC Regular" w:hAnsi="Songti SC Regular" w:hint="default"/>
          <w:sz w:val="27"/>
          <w:szCs w:val="27"/>
          <w:rtl w:val="0"/>
        </w:rPr>
        <w:t>≥</w:t>
      </w:r>
      <w:r>
        <w:rPr>
          <w:rFonts w:ascii="Times" w:hAnsi="Times"/>
          <w:sz w:val="27"/>
          <w:szCs w:val="27"/>
          <w:rtl w:val="0"/>
        </w:rPr>
        <w:t>9%</w:t>
      </w:r>
      <w:r>
        <w:rPr>
          <w:rFonts w:ascii="Songti SC Regular" w:hAnsi="Songti SC Regular"/>
          <w:sz w:val="27"/>
          <w:szCs w:val="27"/>
          <w:rtl w:val="0"/>
        </w:rPr>
        <w:t xml:space="preserve">) </w:t>
      </w:r>
      <w:r>
        <w:rPr>
          <w:rFonts w:ascii="Times" w:hAnsi="Times"/>
          <w:sz w:val="27"/>
          <w:szCs w:val="27"/>
          <w:rtl w:val="0"/>
        </w:rPr>
        <w:t>2</w:t>
      </w:r>
      <w:r>
        <w:rPr>
          <w:rFonts w:eastAsia="Songti SC Regular" w:hint="eastAsia"/>
          <w:sz w:val="27"/>
          <w:szCs w:val="27"/>
          <w:rtl w:val="0"/>
          <w:lang w:val="zh-CN" w:eastAsia="zh-CN"/>
        </w:rPr>
        <w:t>、钢筋除锈</w:t>
      </w:r>
      <w:r>
        <w:rPr>
          <w:rFonts w:ascii="Songti SC Regular" w:hAnsi="Songti SC Regular"/>
          <w:sz w:val="27"/>
          <w:szCs w:val="27"/>
          <w:rtl w:val="0"/>
        </w:rPr>
        <w:t>:</w:t>
      </w:r>
      <w:r>
        <w:rPr>
          <w:rFonts w:eastAsia="Songti SC Regular" w:hint="eastAsia"/>
          <w:sz w:val="27"/>
          <w:szCs w:val="27"/>
          <w:rtl w:val="0"/>
          <w:lang w:val="zh-CN" w:eastAsia="zh-CN"/>
        </w:rPr>
        <w:t>一是在钢筋冷拉或调直过程中除锈</w:t>
      </w:r>
      <w:r>
        <w:rPr>
          <w:rFonts w:ascii="Songti SC Regular" w:hAnsi="Songti SC Regular"/>
          <w:sz w:val="27"/>
          <w:szCs w:val="27"/>
          <w:rtl w:val="0"/>
        </w:rPr>
        <w:t>;</w:t>
      </w:r>
      <w:r>
        <w:rPr>
          <w:rFonts w:eastAsia="Songti SC Regular" w:hint="eastAsia"/>
          <w:sz w:val="27"/>
          <w:szCs w:val="27"/>
          <w:rtl w:val="0"/>
          <w:lang w:val="zh-CN" w:eastAsia="zh-CN"/>
        </w:rPr>
        <w:t>二是可采用机械除锈机除锈、喷砂除锈、酸洗除锈和手 工除锈等。</w:t>
      </w:r>
      <w:r>
        <w:rPr>
          <w:rFonts w:ascii="Songti SC Regular" w:hAnsi="Songti SC Regular"/>
          <w:sz w:val="27"/>
          <w:szCs w:val="27"/>
          <w:rtl w:val="0"/>
        </w:rPr>
        <w:t>(</w:t>
      </w:r>
      <w:r>
        <w:rPr>
          <w:rFonts w:eastAsia="Songti SC Regular" w:hint="eastAsia"/>
          <w:sz w:val="27"/>
          <w:szCs w:val="27"/>
          <w:rtl w:val="0"/>
        </w:rPr>
        <w:t>口诀</w:t>
      </w:r>
      <w:r>
        <w:rPr>
          <w:rFonts w:ascii="Songti SC Regular" w:hAnsi="Songti SC Regular"/>
          <w:sz w:val="27"/>
          <w:szCs w:val="27"/>
          <w:rtl w:val="0"/>
        </w:rPr>
        <w:t>:</w:t>
      </w:r>
      <w:r>
        <w:rPr>
          <w:rFonts w:eastAsia="Songti SC Regular" w:hint="eastAsia"/>
          <w:sz w:val="27"/>
          <w:szCs w:val="27"/>
          <w:rtl w:val="0"/>
          <w:lang w:val="zh-CN" w:eastAsia="zh-CN"/>
        </w:rPr>
        <w:t>喷机</w:t>
      </w:r>
      <w:r>
        <w:rPr>
          <w:rFonts w:ascii="Songti SC Regular" w:hAnsi="Songti SC Regular" w:hint="default"/>
          <w:sz w:val="27"/>
          <w:szCs w:val="27"/>
          <w:rtl w:val="0"/>
        </w:rPr>
        <w:t>“</w:t>
      </w:r>
      <w:r>
        <w:rPr>
          <w:rFonts w:eastAsia="Songti SC Regular" w:hint="eastAsia"/>
          <w:sz w:val="27"/>
          <w:szCs w:val="27"/>
          <w:rtl w:val="0"/>
          <w:lang w:val="zh-CN" w:eastAsia="zh-CN"/>
        </w:rPr>
        <w:t>过程</w:t>
      </w:r>
      <w:r>
        <w:rPr>
          <w:rFonts w:ascii="Songti SC Regular" w:hAnsi="Songti SC Regular" w:hint="default"/>
          <w:sz w:val="27"/>
          <w:szCs w:val="27"/>
          <w:rtl w:val="0"/>
        </w:rPr>
        <w:t>”</w:t>
      </w:r>
      <w:r>
        <w:rPr>
          <w:rFonts w:eastAsia="Songti SC Regular" w:hint="eastAsia"/>
          <w:sz w:val="27"/>
          <w:szCs w:val="27"/>
          <w:rtl w:val="0"/>
          <w:lang w:val="ja-JP" w:eastAsia="ja-JP"/>
        </w:rPr>
        <w:t>手酸</w:t>
      </w:r>
      <w:r>
        <w:rPr>
          <w:rFonts w:ascii="Songti SC Regular" w:hAnsi="Songti SC Regular"/>
          <w:sz w:val="27"/>
          <w:szCs w:val="27"/>
          <w:rtl w:val="0"/>
        </w:rPr>
        <w:t xml:space="preserve">) </w:t>
      </w:r>
      <w:r>
        <w:rPr>
          <w:rFonts w:ascii="Times" w:hAnsi="Times"/>
          <w:sz w:val="27"/>
          <w:szCs w:val="27"/>
          <w:rtl w:val="0"/>
        </w:rPr>
        <w:t>3</w:t>
      </w:r>
      <w:r>
        <w:rPr>
          <w:rFonts w:eastAsia="Songti SC Regular" w:hint="eastAsia"/>
          <w:sz w:val="27"/>
          <w:szCs w:val="27"/>
          <w:rtl w:val="0"/>
          <w:lang w:val="zh-CN" w:eastAsia="zh-CN"/>
        </w:rPr>
        <w:t>、钢筋下料切断可采用钢筋切断机或手动液压切断器进行。钢筋的切断口不得有马蹄形或起弯等现象。钢 筋加工宜在常温状态下进行，加工过程中不应加热钢筋。</w:t>
      </w:r>
      <w:r>
        <w:rPr>
          <w:rFonts w:ascii="Songti SC Regular" w:hAnsi="Songti SC Regular"/>
          <w:sz w:val="27"/>
          <w:szCs w:val="27"/>
          <w:rtl w:val="0"/>
        </w:rPr>
        <w:t>(</w:t>
      </w:r>
      <w:r>
        <w:rPr>
          <w:rFonts w:ascii="Times" w:hAnsi="Times"/>
          <w:sz w:val="27"/>
          <w:szCs w:val="27"/>
          <w:rtl w:val="0"/>
        </w:rPr>
        <w:t xml:space="preserve">2011 </w:t>
      </w:r>
      <w:r>
        <w:rPr>
          <w:rFonts w:eastAsia="Songti SC Regular" w:hint="eastAsia"/>
          <w:sz w:val="27"/>
          <w:szCs w:val="27"/>
          <w:rtl w:val="0"/>
        </w:rPr>
        <w:t xml:space="preserve">案 </w:t>
      </w:r>
      <w:r>
        <w:rPr>
          <w:rFonts w:ascii="Times" w:hAnsi="Times"/>
          <w:sz w:val="27"/>
          <w:szCs w:val="27"/>
          <w:rtl w:val="0"/>
        </w:rPr>
        <w:t>1.1</w:t>
      </w:r>
      <w:r>
        <w:rPr>
          <w:rFonts w:ascii="Songti SC Regular" w:hAnsi="Songti SC Regular"/>
          <w:sz w:val="27"/>
          <w:szCs w:val="27"/>
          <w:rtl w:val="0"/>
        </w:rPr>
        <w:t>)(</w:t>
      </w:r>
      <w:r>
        <w:rPr>
          <w:rFonts w:ascii="Times" w:hAnsi="Times"/>
          <w:sz w:val="27"/>
          <w:szCs w:val="27"/>
          <w:rtl w:val="0"/>
        </w:rPr>
        <w:t xml:space="preserve">2015 </w:t>
      </w:r>
      <w:r>
        <w:rPr>
          <w:rFonts w:eastAsia="Songti SC Regular" w:hint="eastAsia"/>
          <w:sz w:val="27"/>
          <w:szCs w:val="27"/>
          <w:rtl w:val="0"/>
          <w:lang w:val="zh-CN" w:eastAsia="zh-CN"/>
        </w:rPr>
        <w:t xml:space="preserve">单 </w:t>
      </w:r>
      <w:r>
        <w:rPr>
          <w:rFonts w:ascii="Times" w:hAnsi="Times"/>
          <w:sz w:val="27"/>
          <w:szCs w:val="27"/>
          <w:rtl w:val="0"/>
        </w:rPr>
        <w:t>14</w:t>
      </w:r>
      <w:r>
        <w:rPr>
          <w:rFonts w:ascii="Songti SC Regular" w:hAnsi="Songti SC Regular"/>
          <w:sz w:val="27"/>
          <w:szCs w:val="27"/>
          <w:rtl w:val="0"/>
        </w:rPr>
        <w:t xml:space="preserve">) </w:t>
      </w:r>
      <w:r>
        <w:rPr>
          <w:rFonts w:ascii="Times" w:hAnsi="Times"/>
          <w:sz w:val="27"/>
          <w:szCs w:val="27"/>
          <w:rtl w:val="0"/>
        </w:rPr>
        <w:t>44</w:t>
      </w:r>
      <w:r>
        <w:rPr>
          <w:rFonts w:eastAsia="Songti SC Regular" w:hint="eastAsia"/>
          <w:sz w:val="27"/>
          <w:szCs w:val="27"/>
          <w:rtl w:val="0"/>
          <w:lang w:val="zh-CN" w:eastAsia="zh-CN"/>
        </w:rPr>
        <w:t>、在施工缝处继续浇筑混凝土时，应符合下列规定</w:t>
      </w:r>
      <w:r>
        <w:rPr>
          <w:rFonts w:ascii="Songti SC Regular" w:hAnsi="Songti SC Regular"/>
          <w:sz w:val="27"/>
          <w:szCs w:val="27"/>
          <w:rtl w:val="0"/>
        </w:rPr>
        <w:t>:(</w:t>
      </w:r>
      <w:r>
        <w:rPr>
          <w:rFonts w:eastAsia="Songti SC Regular" w:hint="eastAsia"/>
          <w:sz w:val="27"/>
          <w:szCs w:val="27"/>
          <w:rtl w:val="0"/>
          <w:lang w:val="zh-CN" w:eastAsia="zh-CN"/>
        </w:rPr>
        <w:t>强度、湿润、刷浆、密实</w:t>
      </w:r>
      <w:r>
        <w:rPr>
          <w:rFonts w:ascii="Songti SC Regular" w:hAnsi="Songti SC Regular"/>
          <w:sz w:val="27"/>
          <w:szCs w:val="27"/>
          <w:rtl w:val="0"/>
        </w:rPr>
        <w:t xml:space="preserve">) </w:t>
      </w:r>
      <w:r>
        <w:rPr>
          <w:rFonts w:ascii="Times" w:hAnsi="Times"/>
          <w:sz w:val="27"/>
          <w:szCs w:val="27"/>
          <w:rtl w:val="0"/>
        </w:rPr>
        <w:t>1</w:t>
      </w:r>
      <w:r>
        <w:rPr>
          <w:rFonts w:eastAsia="Songti SC Regular" w:hint="eastAsia"/>
          <w:sz w:val="27"/>
          <w:szCs w:val="27"/>
          <w:rtl w:val="0"/>
          <w:lang w:val="zh-CN" w:eastAsia="zh-CN"/>
        </w:rPr>
        <w:t>、已浇筑的混凝土，其抗压强度应</w:t>
      </w:r>
      <w:r>
        <w:rPr>
          <w:rFonts w:ascii="Songti SC Regular" w:hAnsi="Songti SC Regular" w:hint="default"/>
          <w:sz w:val="27"/>
          <w:szCs w:val="27"/>
          <w:rtl w:val="0"/>
        </w:rPr>
        <w:t>≥</w:t>
      </w:r>
      <w:r>
        <w:rPr>
          <w:rFonts w:ascii="Times" w:hAnsi="Times"/>
          <w:sz w:val="27"/>
          <w:szCs w:val="27"/>
          <w:rtl w:val="0"/>
        </w:rPr>
        <w:t>1.2N/mm2</w:t>
      </w:r>
      <w:r>
        <w:rPr>
          <w:rFonts w:eastAsia="Songti SC Regular" w:hint="eastAsia"/>
          <w:sz w:val="27"/>
          <w:szCs w:val="27"/>
          <w:rtl w:val="0"/>
        </w:rPr>
        <w:t>。</w:t>
      </w:r>
      <w:r>
        <w:rPr>
          <w:rFonts w:ascii="Times" w:hAnsi="Times"/>
          <w:sz w:val="27"/>
          <w:szCs w:val="27"/>
          <w:rtl w:val="0"/>
        </w:rPr>
        <w:t>2</w:t>
      </w:r>
      <w:r>
        <w:rPr>
          <w:rFonts w:eastAsia="Songti SC Regular" w:hint="eastAsia"/>
          <w:sz w:val="27"/>
          <w:szCs w:val="27"/>
          <w:rtl w:val="0"/>
          <w:lang w:val="zh-CN" w:eastAsia="zh-CN"/>
        </w:rPr>
        <w:t>、在已硬化的混凝土表面上，应清除水泥薄膜和松动石 子以及软弱混凝土层，并加以充分湿润和冲洗干净，且不得积水</w:t>
      </w:r>
      <w:r>
        <w:rPr>
          <w:rFonts w:ascii="Songti SC Regular" w:hAnsi="Songti SC Regular"/>
          <w:sz w:val="27"/>
          <w:szCs w:val="27"/>
          <w:rtl w:val="0"/>
        </w:rPr>
        <w:t>;</w:t>
      </w:r>
      <w:r>
        <w:rPr>
          <w:rFonts w:ascii="Times" w:hAnsi="Times"/>
          <w:sz w:val="27"/>
          <w:szCs w:val="27"/>
          <w:rtl w:val="0"/>
        </w:rPr>
        <w:t xml:space="preserve">3 </w:t>
      </w:r>
      <w:r>
        <w:rPr>
          <w:rFonts w:eastAsia="Songti SC Regular" w:hint="eastAsia"/>
          <w:sz w:val="27"/>
          <w:szCs w:val="27"/>
          <w:rtl w:val="0"/>
          <w:lang w:val="zh-CN" w:eastAsia="zh-CN"/>
        </w:rPr>
        <w:t>在浇筑混凝土前，宜先在施工缝处刷一 层水泥浆</w:t>
      </w:r>
      <w:r>
        <w:rPr>
          <w:rFonts w:ascii="Songti SC Regular" w:hAnsi="Songti SC Regular"/>
          <w:sz w:val="27"/>
          <w:szCs w:val="27"/>
          <w:rtl w:val="0"/>
        </w:rPr>
        <w:t>(</w:t>
      </w:r>
      <w:r>
        <w:rPr>
          <w:rFonts w:eastAsia="Songti SC Regular" w:hint="eastAsia"/>
          <w:sz w:val="27"/>
          <w:szCs w:val="27"/>
          <w:rtl w:val="0"/>
          <w:lang w:val="zh-CN" w:eastAsia="zh-CN"/>
        </w:rPr>
        <w:t>可掺适量界面剂</w:t>
      </w:r>
      <w:r>
        <w:rPr>
          <w:rFonts w:ascii="Songti SC Regular" w:hAnsi="Songti SC Regular"/>
          <w:sz w:val="27"/>
          <w:szCs w:val="27"/>
          <w:rtl w:val="0"/>
        </w:rPr>
        <w:t>)</w:t>
      </w:r>
      <w:r>
        <w:rPr>
          <w:rFonts w:eastAsia="Songti SC Regular" w:hint="eastAsia"/>
          <w:sz w:val="27"/>
          <w:szCs w:val="27"/>
          <w:rtl w:val="0"/>
          <w:lang w:val="zh-CN" w:eastAsia="zh-CN"/>
        </w:rPr>
        <w:t>或铺一层与混凝土内成分相同的水泥砂浆</w:t>
      </w:r>
      <w:r>
        <w:rPr>
          <w:rFonts w:ascii="Songti SC Regular" w:hAnsi="Songti SC Regular"/>
          <w:sz w:val="27"/>
          <w:szCs w:val="27"/>
          <w:rtl w:val="0"/>
        </w:rPr>
        <w:t>;</w:t>
      </w:r>
      <w:r>
        <w:rPr>
          <w:rFonts w:ascii="Times" w:hAnsi="Times"/>
          <w:sz w:val="27"/>
          <w:szCs w:val="27"/>
          <w:rtl w:val="0"/>
        </w:rPr>
        <w:t>4</w:t>
      </w:r>
      <w:r>
        <w:rPr>
          <w:rFonts w:eastAsia="Songti SC Regular" w:hint="eastAsia"/>
          <w:sz w:val="27"/>
          <w:szCs w:val="27"/>
          <w:rtl w:val="0"/>
          <w:lang w:val="zh-CN" w:eastAsia="zh-CN"/>
        </w:rPr>
        <w:t xml:space="preserve">、混凝土应细致捣实，使新旧混 凝土紧密结合。 </w:t>
      </w:r>
      <w:r>
        <w:rPr>
          <w:rFonts w:ascii="Times" w:hAnsi="Times"/>
          <w:sz w:val="27"/>
          <w:szCs w:val="27"/>
          <w:rtl w:val="0"/>
        </w:rPr>
        <w:t>45</w:t>
      </w:r>
      <w:r>
        <w:rPr>
          <w:rFonts w:eastAsia="Songti SC Regular" w:hint="eastAsia"/>
          <w:sz w:val="27"/>
          <w:szCs w:val="27"/>
          <w:rtl w:val="0"/>
          <w:lang w:val="zh-CN" w:eastAsia="zh-CN"/>
        </w:rPr>
        <w:t>、后浇带的设置和处理</w:t>
      </w:r>
      <w:r>
        <w:rPr>
          <w:rFonts w:ascii="Songti SC Regular" w:hAnsi="Songti SC Regular"/>
          <w:sz w:val="27"/>
          <w:szCs w:val="27"/>
          <w:rtl w:val="0"/>
        </w:rPr>
        <w:t>:</w:t>
      </w:r>
      <w:r>
        <w:rPr>
          <w:rFonts w:eastAsia="Songti SC Regular" w:hint="eastAsia"/>
          <w:sz w:val="27"/>
          <w:szCs w:val="27"/>
          <w:rtl w:val="0"/>
          <w:lang w:val="zh-CN" w:eastAsia="zh-CN"/>
        </w:rPr>
        <w:t>后浇带通常根据设计要求留设，并保留一段时间</w:t>
      </w:r>
      <w:r>
        <w:rPr>
          <w:rFonts w:ascii="Songti SC Regular" w:hAnsi="Songti SC Regular"/>
          <w:sz w:val="27"/>
          <w:szCs w:val="27"/>
          <w:rtl w:val="0"/>
        </w:rPr>
        <w:t>(</w:t>
      </w:r>
      <w:r>
        <w:rPr>
          <w:rFonts w:eastAsia="Songti SC Regular" w:hint="eastAsia"/>
          <w:sz w:val="27"/>
          <w:szCs w:val="27"/>
          <w:rtl w:val="0"/>
          <w:lang w:val="zh-CN" w:eastAsia="zh-CN"/>
        </w:rPr>
        <w:t xml:space="preserve">若设计无要求，则至少保留 </w:t>
      </w:r>
      <w:r>
        <w:rPr>
          <w:rFonts w:ascii="Times" w:hAnsi="Times"/>
          <w:sz w:val="27"/>
          <w:szCs w:val="27"/>
          <w:rtl w:val="0"/>
        </w:rPr>
        <w:t>28d</w:t>
      </w:r>
      <w:r>
        <w:rPr>
          <w:rFonts w:ascii="Songti SC Regular" w:hAnsi="Songti SC Regular"/>
          <w:sz w:val="27"/>
          <w:szCs w:val="27"/>
          <w:rtl w:val="0"/>
        </w:rPr>
        <w:t>)</w:t>
      </w:r>
      <w:r>
        <w:rPr>
          <w:rFonts w:eastAsia="Songti SC Regular" w:hint="eastAsia"/>
          <w:sz w:val="27"/>
          <w:szCs w:val="27"/>
          <w:rtl w:val="0"/>
          <w:lang w:val="zh-CN" w:eastAsia="zh-CN"/>
        </w:rPr>
        <w:t xml:space="preserve">后再浇筑，将结构连成整体。填充后浇带，可采用微膨胀混凝土、强度等级比原结构强度提高一级， 并保持至少 </w:t>
      </w:r>
      <w:r>
        <w:rPr>
          <w:rFonts w:ascii="Times" w:hAnsi="Times"/>
          <w:sz w:val="27"/>
          <w:szCs w:val="27"/>
          <w:rtl w:val="0"/>
        </w:rPr>
        <w:t xml:space="preserve">14d </w:t>
      </w:r>
      <w:r>
        <w:rPr>
          <w:rFonts w:eastAsia="Songti SC Regular" w:hint="eastAsia"/>
          <w:sz w:val="27"/>
          <w:szCs w:val="27"/>
          <w:rtl w:val="0"/>
          <w:lang w:val="zh-CN" w:eastAsia="zh-CN"/>
        </w:rPr>
        <w:t xml:space="preserve">的湿润养护。后浇带接缝处按施工缝的要求处理。 </w:t>
      </w:r>
      <w:r>
        <w:rPr>
          <w:rFonts w:ascii="Times" w:hAnsi="Times"/>
          <w:sz w:val="27"/>
          <w:szCs w:val="27"/>
          <w:rtl w:val="0"/>
        </w:rPr>
        <w:t>46</w:t>
      </w:r>
      <w:r>
        <w:rPr>
          <w:rFonts w:eastAsia="Songti SC Regular" w:hint="eastAsia"/>
          <w:sz w:val="27"/>
          <w:szCs w:val="27"/>
          <w:rtl w:val="0"/>
          <w:lang w:val="zh-CN" w:eastAsia="zh-CN"/>
        </w:rPr>
        <w:t>、预应力筋张拉时，混凝土强度必须符合设计要求</w:t>
      </w:r>
      <w:r>
        <w:rPr>
          <w:rFonts w:ascii="Songti SC Regular" w:hAnsi="Songti SC Regular"/>
          <w:sz w:val="27"/>
          <w:szCs w:val="27"/>
          <w:rtl w:val="0"/>
        </w:rPr>
        <w:t>:</w:t>
      </w:r>
      <w:r>
        <w:rPr>
          <w:rFonts w:eastAsia="Songti SC Regular" w:hint="eastAsia"/>
          <w:sz w:val="27"/>
          <w:szCs w:val="27"/>
          <w:rtl w:val="0"/>
          <w:lang w:val="zh-CN" w:eastAsia="zh-CN"/>
        </w:rPr>
        <w:t xml:space="preserve">当设计无具体要求时，不低于设计的混凝土立方体 抗压强度标准值的 </w:t>
      </w:r>
      <w:r>
        <w:rPr>
          <w:rFonts w:ascii="Times" w:hAnsi="Times"/>
          <w:sz w:val="27"/>
          <w:szCs w:val="27"/>
          <w:rtl w:val="0"/>
        </w:rPr>
        <w:t>75</w:t>
      </w:r>
      <w:r>
        <w:rPr>
          <w:rFonts w:ascii="Songti SC Regular" w:hAnsi="Songti SC Regular"/>
          <w:sz w:val="27"/>
          <w:szCs w:val="27"/>
          <w:rtl w:val="0"/>
        </w:rPr>
        <w:t>%</w:t>
      </w:r>
      <w:r>
        <w:rPr>
          <w:rFonts w:eastAsia="Songti SC Regular" w:hint="eastAsia"/>
          <w:sz w:val="27"/>
          <w:szCs w:val="27"/>
          <w:rtl w:val="0"/>
        </w:rPr>
        <w:t xml:space="preserve">。 </w:t>
      </w:r>
      <w:r>
        <w:rPr>
          <w:rFonts w:ascii="Times" w:hAnsi="Times"/>
          <w:sz w:val="27"/>
          <w:szCs w:val="27"/>
          <w:rtl w:val="0"/>
        </w:rPr>
        <w:t>47</w:t>
      </w:r>
      <w:r>
        <w:rPr>
          <w:rFonts w:eastAsia="Songti SC Regular" w:hint="eastAsia"/>
          <w:sz w:val="27"/>
          <w:szCs w:val="27"/>
          <w:rtl w:val="0"/>
          <w:lang w:val="zh-CN" w:eastAsia="zh-CN"/>
        </w:rPr>
        <w:t>、张拉顺序</w:t>
      </w:r>
      <w:r>
        <w:rPr>
          <w:rFonts w:ascii="Songti SC Regular" w:hAnsi="Songti SC Regular"/>
          <w:sz w:val="27"/>
          <w:szCs w:val="27"/>
          <w:rtl w:val="0"/>
        </w:rPr>
        <w:t>:</w:t>
      </w:r>
      <w:r>
        <w:rPr>
          <w:rFonts w:eastAsia="Songti SC Regular" w:hint="eastAsia"/>
          <w:sz w:val="27"/>
          <w:szCs w:val="27"/>
          <w:rtl w:val="0"/>
          <w:lang w:val="zh-CN" w:eastAsia="zh-CN"/>
        </w:rPr>
        <w:t>宜按均匀、对称的原则张拉</w:t>
      </w:r>
      <w:r>
        <w:rPr>
          <w:rFonts w:ascii="Songti SC Regular" w:hAnsi="Songti SC Regular"/>
          <w:sz w:val="27"/>
          <w:szCs w:val="27"/>
          <w:rtl w:val="0"/>
        </w:rPr>
        <w:t>;</w:t>
      </w:r>
      <w:r>
        <w:rPr>
          <w:rFonts w:eastAsia="Songti SC Regular" w:hint="eastAsia"/>
          <w:sz w:val="27"/>
          <w:szCs w:val="27"/>
          <w:rtl w:val="0"/>
          <w:lang w:val="zh-CN" w:eastAsia="zh-CN"/>
        </w:rPr>
        <w:t>预应力楼盖宜先张拉楼板、次梁，后张拉主梁的预应力筋</w:t>
      </w:r>
      <w:r>
        <w:rPr>
          <w:rFonts w:ascii="Songti SC Regular" w:hAnsi="Songti SC Regular"/>
          <w:sz w:val="27"/>
          <w:szCs w:val="27"/>
          <w:rtl w:val="0"/>
        </w:rPr>
        <w:t xml:space="preserve">; </w:t>
      </w:r>
      <w:r>
        <w:rPr>
          <w:rFonts w:eastAsia="Songti SC Regular" w:hint="eastAsia"/>
          <w:sz w:val="27"/>
          <w:szCs w:val="27"/>
          <w:rtl w:val="0"/>
          <w:lang w:val="zh-CN" w:eastAsia="zh-CN"/>
        </w:rPr>
        <w:t xml:space="preserve">对于平卧重叠构件，宜先上后下逐层张拉。 </w:t>
      </w:r>
    </w:p>
    <w:p>
      <w:pPr>
        <w:pStyle w:val="默认"/>
        <w:bidi w:val="0"/>
        <w:spacing w:after="240" w:line="300" w:lineRule="atLeast"/>
        <w:ind w:left="0" w:right="0" w:firstLine="0"/>
        <w:jc w:val="left"/>
        <w:rPr>
          <w:rFonts w:ascii="Times" w:cs="Times" w:hAnsi="Times" w:eastAsia="Times"/>
          <w:sz w:val="24"/>
          <w:szCs w:val="24"/>
          <w:rtl w:val="0"/>
        </w:rPr>
      </w:pPr>
      <w:r>
        <w:rPr>
          <w:rFonts w:ascii="Times" w:hAnsi="Times"/>
          <w:sz w:val="27"/>
          <w:szCs w:val="27"/>
          <w:rtl w:val="0"/>
        </w:rPr>
        <w:t>48</w:t>
      </w:r>
      <w:r>
        <w:rPr>
          <w:rFonts w:eastAsia="Songti SC Regular" w:hint="eastAsia"/>
          <w:sz w:val="27"/>
          <w:szCs w:val="27"/>
          <w:rtl w:val="0"/>
          <w:lang w:val="zh-CN" w:eastAsia="zh-CN"/>
        </w:rPr>
        <w:t xml:space="preserve">、砂浆强度由边长为 </w:t>
      </w:r>
      <w:r>
        <w:rPr>
          <w:rFonts w:ascii="Times" w:hAnsi="Times"/>
          <w:sz w:val="27"/>
          <w:szCs w:val="27"/>
          <w:rtl w:val="0"/>
        </w:rPr>
        <w:t xml:space="preserve">7.07cm </w:t>
      </w:r>
      <w:r>
        <w:rPr>
          <w:rFonts w:eastAsia="Songti SC Regular" w:hint="eastAsia"/>
          <w:sz w:val="27"/>
          <w:szCs w:val="27"/>
          <w:rtl w:val="0"/>
          <w:lang w:val="zh-CN" w:eastAsia="zh-CN"/>
        </w:rPr>
        <w:t xml:space="preserve">的正方体试件，经过 </w:t>
      </w:r>
      <w:r>
        <w:rPr>
          <w:rFonts w:ascii="Times" w:hAnsi="Times"/>
          <w:sz w:val="27"/>
          <w:szCs w:val="27"/>
          <w:rtl w:val="0"/>
        </w:rPr>
        <w:t xml:space="preserve">28d </w:t>
      </w:r>
      <w:r>
        <w:rPr>
          <w:rFonts w:eastAsia="Songti SC Regular" w:hint="eastAsia"/>
          <w:sz w:val="27"/>
          <w:szCs w:val="27"/>
          <w:rtl w:val="0"/>
          <w:lang w:val="zh-CN" w:eastAsia="zh-CN"/>
        </w:rPr>
        <w:t xml:space="preserve">标准养护，测得一组三块的抗压强度值来评定。砂 浆试块应在搅拌机出料口随机取样、现场制作，同盘砂浆只应制作一组试块。 </w:t>
      </w:r>
      <w:r>
        <w:rPr>
          <w:rFonts w:ascii="Times" w:hAnsi="Times"/>
          <w:sz w:val="27"/>
          <w:szCs w:val="27"/>
          <w:rtl w:val="0"/>
        </w:rPr>
        <w:t>49</w:t>
      </w:r>
      <w:r>
        <w:rPr>
          <w:rFonts w:eastAsia="Songti SC Regular" w:hint="eastAsia"/>
          <w:sz w:val="27"/>
          <w:szCs w:val="27"/>
          <w:rtl w:val="0"/>
          <w:lang w:val="zh-CN" w:eastAsia="zh-CN"/>
        </w:rPr>
        <w:t>、砌筑方法有</w:t>
      </w:r>
      <w:r>
        <w:rPr>
          <w:rFonts w:ascii="Songti SC Regular" w:hAnsi="Songti SC Regular" w:hint="default"/>
          <w:sz w:val="27"/>
          <w:szCs w:val="27"/>
          <w:rtl w:val="0"/>
        </w:rPr>
        <w:t>“</w:t>
      </w:r>
      <w:r>
        <w:rPr>
          <w:rFonts w:eastAsia="Songti SC Regular" w:hint="eastAsia"/>
          <w:sz w:val="27"/>
          <w:szCs w:val="27"/>
          <w:rtl w:val="0"/>
        </w:rPr>
        <w:t>三一</w:t>
      </w:r>
      <w:r>
        <w:rPr>
          <w:rFonts w:ascii="Songti SC Regular" w:hAnsi="Songti SC Regular" w:hint="default"/>
          <w:sz w:val="27"/>
          <w:szCs w:val="27"/>
          <w:rtl w:val="0"/>
        </w:rPr>
        <w:t>”</w:t>
      </w:r>
      <w:r>
        <w:rPr>
          <w:rFonts w:eastAsia="Songti SC Regular" w:hint="eastAsia"/>
          <w:sz w:val="27"/>
          <w:szCs w:val="27"/>
          <w:rtl w:val="0"/>
          <w:lang w:val="zh-CN" w:eastAsia="zh-CN"/>
        </w:rPr>
        <w:t>砌筑法、挤浆法</w:t>
      </w:r>
      <w:r>
        <w:rPr>
          <w:rFonts w:ascii="Songti SC Regular" w:hAnsi="Songti SC Regular"/>
          <w:sz w:val="27"/>
          <w:szCs w:val="27"/>
          <w:rtl w:val="0"/>
        </w:rPr>
        <w:t>(</w:t>
      </w:r>
      <w:r>
        <w:rPr>
          <w:rFonts w:eastAsia="Songti SC Regular" w:hint="eastAsia"/>
          <w:sz w:val="27"/>
          <w:szCs w:val="27"/>
          <w:rtl w:val="0"/>
          <w:lang w:val="zh-CN" w:eastAsia="zh-CN"/>
        </w:rPr>
        <w:t>铺浆法</w:t>
      </w:r>
      <w:r>
        <w:rPr>
          <w:rFonts w:ascii="Songti SC Regular" w:hAnsi="Songti SC Regular"/>
          <w:sz w:val="27"/>
          <w:szCs w:val="27"/>
          <w:rtl w:val="0"/>
        </w:rPr>
        <w:t>)</w:t>
      </w:r>
      <w:r>
        <w:rPr>
          <w:rFonts w:eastAsia="Songti SC Regular" w:hint="eastAsia"/>
          <w:sz w:val="27"/>
          <w:szCs w:val="27"/>
          <w:rtl w:val="0"/>
          <w:lang w:val="zh-CN" w:eastAsia="zh-CN"/>
        </w:rPr>
        <w:t>、刮浆法和满口灰法四种。通常宜采用</w:t>
      </w:r>
      <w:r>
        <w:rPr>
          <w:rFonts w:ascii="Songti SC Regular" w:hAnsi="Songti SC Regular" w:hint="default"/>
          <w:sz w:val="27"/>
          <w:szCs w:val="27"/>
          <w:rtl w:val="0"/>
        </w:rPr>
        <w:t>“</w:t>
      </w:r>
      <w:r>
        <w:rPr>
          <w:rFonts w:eastAsia="Songti SC Regular" w:hint="eastAsia"/>
          <w:sz w:val="27"/>
          <w:szCs w:val="27"/>
          <w:rtl w:val="0"/>
        </w:rPr>
        <w:t>三一</w:t>
      </w:r>
      <w:r>
        <w:rPr>
          <w:rFonts w:ascii="Songti SC Regular" w:hAnsi="Songti SC Regular" w:hint="default"/>
          <w:sz w:val="27"/>
          <w:szCs w:val="27"/>
          <w:rtl w:val="0"/>
        </w:rPr>
        <w:t>”</w:t>
      </w:r>
      <w:r>
        <w:rPr>
          <w:rFonts w:eastAsia="Songti SC Regular" w:hint="eastAsia"/>
          <w:sz w:val="27"/>
          <w:szCs w:val="27"/>
          <w:rtl w:val="0"/>
          <w:lang w:val="zh-CN" w:eastAsia="zh-CN"/>
        </w:rPr>
        <w:t>砌筑法， 即一铲灰、一块砖、一揉压的砌筑方法。当采用铺浆法砌筑时，铺浆长度</w:t>
      </w:r>
      <w:r>
        <w:rPr>
          <w:rFonts w:ascii="Songti SC Regular" w:hAnsi="Songti SC Regular" w:hint="default"/>
          <w:sz w:val="27"/>
          <w:szCs w:val="27"/>
          <w:rtl w:val="0"/>
        </w:rPr>
        <w:t>≤</w:t>
      </w:r>
      <w:r>
        <w:rPr>
          <w:rFonts w:ascii="Times" w:hAnsi="Times"/>
          <w:sz w:val="27"/>
          <w:szCs w:val="27"/>
          <w:rtl w:val="0"/>
          <w:lang w:val="it-IT"/>
        </w:rPr>
        <w:t>750mm</w:t>
      </w:r>
      <w:r>
        <w:rPr>
          <w:rFonts w:eastAsia="Songti SC Regular" w:hint="eastAsia"/>
          <w:sz w:val="27"/>
          <w:szCs w:val="27"/>
          <w:rtl w:val="0"/>
          <w:lang w:val="zh-CN" w:eastAsia="zh-CN"/>
        </w:rPr>
        <w:t xml:space="preserve">，施工期间气温超过 </w:t>
      </w:r>
      <w:r>
        <w:rPr>
          <w:rFonts w:ascii="Times" w:hAnsi="Times"/>
          <w:sz w:val="27"/>
          <w:szCs w:val="27"/>
          <w:rtl w:val="0"/>
        </w:rPr>
        <w:t>30</w:t>
      </w:r>
      <w:r>
        <w:rPr>
          <w:rFonts w:ascii="Songti SC Regular" w:hAnsi="Songti SC Regular" w:hint="default"/>
          <w:sz w:val="27"/>
          <w:szCs w:val="27"/>
          <w:rtl w:val="0"/>
          <w:lang w:val="it-IT"/>
        </w:rPr>
        <w:t>°</w:t>
      </w:r>
      <w:r>
        <w:rPr>
          <w:rFonts w:ascii="Songti SC Regular" w:hAnsi="Songti SC Regular"/>
          <w:sz w:val="27"/>
          <w:szCs w:val="27"/>
          <w:rtl w:val="0"/>
        </w:rPr>
        <w:t xml:space="preserve">C </w:t>
      </w:r>
      <w:r>
        <w:rPr>
          <w:rFonts w:eastAsia="Songti SC Regular" w:hint="eastAsia"/>
          <w:sz w:val="27"/>
          <w:szCs w:val="27"/>
          <w:rtl w:val="0"/>
          <w:lang w:val="zh-CN" w:eastAsia="zh-CN"/>
        </w:rPr>
        <w:t>时，铺浆长度</w:t>
      </w:r>
      <w:r>
        <w:rPr>
          <w:rFonts w:ascii="Songti SC Regular" w:hAnsi="Songti SC Regular" w:hint="default"/>
          <w:sz w:val="27"/>
          <w:szCs w:val="27"/>
          <w:rtl w:val="0"/>
        </w:rPr>
        <w:t>≤</w:t>
      </w:r>
      <w:r>
        <w:rPr>
          <w:rFonts w:ascii="Times" w:hAnsi="Times"/>
          <w:sz w:val="27"/>
          <w:szCs w:val="27"/>
          <w:rtl w:val="0"/>
          <w:lang w:val="it-IT"/>
        </w:rPr>
        <w:t>500mm</w:t>
      </w:r>
      <w:r>
        <w:rPr>
          <w:rFonts w:eastAsia="Songti SC Regular" w:hint="eastAsia"/>
          <w:sz w:val="27"/>
          <w:szCs w:val="27"/>
          <w:rtl w:val="0"/>
        </w:rPr>
        <w:t xml:space="preserve">。 </w:t>
      </w:r>
    </w:p>
    <w:p>
      <w:pPr>
        <w:pStyle w:val="默认"/>
        <w:bidi w:val="0"/>
        <w:spacing w:after="240" w:line="300" w:lineRule="atLeast"/>
        <w:ind w:left="0" w:right="0" w:firstLine="0"/>
        <w:jc w:val="left"/>
        <w:rPr>
          <w:rFonts w:ascii="Times" w:cs="Times" w:hAnsi="Times" w:eastAsia="Times"/>
          <w:sz w:val="24"/>
          <w:szCs w:val="24"/>
          <w:rtl w:val="0"/>
        </w:rPr>
      </w:pPr>
      <w:r>
        <w:rPr>
          <w:rFonts w:ascii="Times" w:hAnsi="Times"/>
          <w:sz w:val="27"/>
          <w:szCs w:val="27"/>
          <w:rtl w:val="0"/>
        </w:rPr>
        <w:t>50</w:t>
      </w:r>
      <w:r>
        <w:rPr>
          <w:rFonts w:eastAsia="Songti SC Regular" w:hint="eastAsia"/>
          <w:sz w:val="27"/>
          <w:szCs w:val="27"/>
          <w:rtl w:val="0"/>
        </w:rPr>
        <w:t>、</w:t>
      </w:r>
      <w:r>
        <w:rPr>
          <w:rFonts w:ascii="Times" w:hAnsi="Times"/>
          <w:sz w:val="27"/>
          <w:szCs w:val="27"/>
          <w:rtl w:val="0"/>
        </w:rPr>
        <w:t xml:space="preserve">240mm </w:t>
      </w:r>
      <w:r>
        <w:rPr>
          <w:rFonts w:eastAsia="Songti SC Regular" w:hint="eastAsia"/>
          <w:sz w:val="27"/>
          <w:szCs w:val="27"/>
          <w:rtl w:val="0"/>
          <w:lang w:val="zh-CN" w:eastAsia="zh-CN"/>
        </w:rPr>
        <w:t xml:space="preserve">厚承重墙的每层墙的最上一皮砖、砖砌体的台阶水平面上及挑出层的外皮砖，应整砖丁砌。 </w:t>
      </w:r>
      <w:r>
        <w:rPr>
          <w:rFonts w:ascii="Times" w:hAnsi="Times"/>
          <w:sz w:val="27"/>
          <w:szCs w:val="27"/>
          <w:rtl w:val="0"/>
        </w:rPr>
        <w:t>51</w:t>
      </w:r>
      <w:r>
        <w:rPr>
          <w:rFonts w:eastAsia="Songti SC Regular" w:hint="eastAsia"/>
          <w:sz w:val="27"/>
          <w:szCs w:val="27"/>
          <w:rtl w:val="0"/>
          <w:lang w:val="zh-CN" w:eastAsia="zh-CN"/>
        </w:rPr>
        <w:t>、设有钢筋混凝土构造柱的抗震多层砖房，应先绑扎钢筋，而后砌砖墙，最后浇筑混凝土。构造柱应与 圈梁连接</w:t>
      </w:r>
      <w:r>
        <w:rPr>
          <w:rFonts w:ascii="Songti SC Regular" w:hAnsi="Songti SC Regular"/>
          <w:sz w:val="27"/>
          <w:szCs w:val="27"/>
          <w:rtl w:val="0"/>
        </w:rPr>
        <w:t>;</w:t>
      </w:r>
      <w:r>
        <w:rPr>
          <w:rFonts w:eastAsia="Songti SC Regular" w:hint="eastAsia"/>
          <w:sz w:val="27"/>
          <w:szCs w:val="27"/>
          <w:rtl w:val="0"/>
          <w:lang w:val="zh-CN" w:eastAsia="zh-CN"/>
        </w:rPr>
        <w:t xml:space="preserve">砖墙应砌成马牙槎，马牙搓从每层柱脚开始，应先退后进。 </w:t>
      </w:r>
      <w:r>
        <w:rPr>
          <w:rFonts w:ascii="Times" w:hAnsi="Times"/>
          <w:sz w:val="27"/>
          <w:szCs w:val="27"/>
          <w:rtl w:val="0"/>
        </w:rPr>
        <w:t>52</w:t>
      </w:r>
      <w:r>
        <w:rPr>
          <w:rFonts w:eastAsia="Songti SC Regular" w:hint="eastAsia"/>
          <w:sz w:val="27"/>
          <w:szCs w:val="27"/>
          <w:rtl w:val="0"/>
          <w:lang w:val="zh-CN" w:eastAsia="zh-CN"/>
        </w:rPr>
        <w:t xml:space="preserve">、多孔砖的孔洞应垂直于受压面砌筑。 </w:t>
      </w:r>
      <w:r>
        <w:rPr>
          <w:rFonts w:ascii="Times" w:hAnsi="Times"/>
          <w:sz w:val="27"/>
          <w:szCs w:val="27"/>
          <w:rtl w:val="0"/>
        </w:rPr>
        <w:t>53</w:t>
      </w:r>
      <w:r>
        <w:rPr>
          <w:rFonts w:eastAsia="Songti SC Regular" w:hint="eastAsia"/>
          <w:sz w:val="27"/>
          <w:szCs w:val="27"/>
          <w:rtl w:val="0"/>
          <w:lang w:val="zh-CN" w:eastAsia="zh-CN"/>
        </w:rPr>
        <w:t xml:space="preserve">、空心砖墙砌筑时，空心砖孔洞应沿墙呈水平方向，上下皮垂直灰缝相互错开 </w:t>
      </w:r>
      <w:r>
        <w:rPr>
          <w:rFonts w:ascii="Times" w:hAnsi="Times"/>
          <w:sz w:val="27"/>
          <w:szCs w:val="27"/>
          <w:rtl w:val="0"/>
        </w:rPr>
        <w:t xml:space="preserve">1/2 </w:t>
      </w:r>
      <w:r>
        <w:rPr>
          <w:rFonts w:eastAsia="Songti SC Regular" w:hint="eastAsia"/>
          <w:sz w:val="27"/>
          <w:szCs w:val="27"/>
          <w:rtl w:val="0"/>
          <w:lang w:val="zh-CN" w:eastAsia="zh-CN"/>
        </w:rPr>
        <w:t xml:space="preserve">砖长。空心砖墙底部 宜砌 </w:t>
      </w:r>
      <w:r>
        <w:rPr>
          <w:rFonts w:ascii="Times" w:hAnsi="Times"/>
          <w:sz w:val="27"/>
          <w:szCs w:val="27"/>
          <w:rtl w:val="0"/>
        </w:rPr>
        <w:t xml:space="preserve">3 </w:t>
      </w:r>
      <w:r>
        <w:rPr>
          <w:rFonts w:eastAsia="Songti SC Regular" w:hint="eastAsia"/>
          <w:sz w:val="27"/>
          <w:szCs w:val="27"/>
          <w:rtl w:val="0"/>
          <w:lang w:val="zh-CN" w:eastAsia="zh-CN"/>
        </w:rPr>
        <w:t xml:space="preserve">皮烧结普通砖。 </w:t>
      </w:r>
      <w:r>
        <w:rPr>
          <w:rFonts w:ascii="Times" w:hAnsi="Times"/>
          <w:sz w:val="27"/>
          <w:szCs w:val="27"/>
          <w:rtl w:val="0"/>
        </w:rPr>
        <w:t>54</w:t>
      </w:r>
      <w:r>
        <w:rPr>
          <w:rFonts w:eastAsia="Songti SC Regular" w:hint="eastAsia"/>
          <w:sz w:val="27"/>
          <w:szCs w:val="27"/>
          <w:rtl w:val="0"/>
          <w:lang w:val="zh-CN" w:eastAsia="zh-CN"/>
        </w:rPr>
        <w:t>、经表面处理后的高强度螺栓连接摩擦面应符合以下规定</w:t>
      </w:r>
      <w:r>
        <w:rPr>
          <w:rFonts w:ascii="Songti SC Regular" w:hAnsi="Songti SC Regular"/>
          <w:sz w:val="27"/>
          <w:szCs w:val="27"/>
          <w:rtl w:val="0"/>
        </w:rPr>
        <w:t>:</w:t>
      </w:r>
      <w:r>
        <w:rPr>
          <w:rFonts w:eastAsia="Songti SC Regular" w:hint="eastAsia"/>
          <w:sz w:val="27"/>
          <w:szCs w:val="27"/>
          <w:rtl w:val="0"/>
          <w:lang w:val="zh-CN" w:eastAsia="zh-CN"/>
        </w:rPr>
        <w:t xml:space="preserve">经处理后的摩擦面采取保护措施，不得在摩 </w:t>
      </w:r>
    </w:p>
    <w:p>
      <w:pPr>
        <w:pStyle w:val="默认"/>
        <w:bidi w:val="0"/>
        <w:spacing w:after="240" w:line="360" w:lineRule="atLeast"/>
        <w:ind w:left="0" w:right="0" w:firstLine="0"/>
        <w:jc w:val="left"/>
        <w:rPr>
          <w:rFonts w:ascii="Times" w:cs="Times" w:hAnsi="Times" w:eastAsia="Times"/>
          <w:sz w:val="24"/>
          <w:szCs w:val="24"/>
          <w:rtl w:val="0"/>
        </w:rPr>
      </w:pPr>
      <w:r>
        <w:rPr>
          <w:rFonts w:eastAsia="Songti SC Regular" w:hint="eastAsia"/>
          <w:sz w:val="27"/>
          <w:szCs w:val="27"/>
          <w:rtl w:val="0"/>
          <w:lang w:val="zh-CN" w:eastAsia="zh-CN"/>
        </w:rPr>
        <w:t>擦面上作标记</w:t>
      </w:r>
      <w:r>
        <w:rPr>
          <w:rFonts w:ascii="Songti SC Regular" w:hAnsi="Songti SC Regular"/>
          <w:sz w:val="27"/>
          <w:szCs w:val="27"/>
          <w:rtl w:val="0"/>
        </w:rPr>
        <w:t>;</w:t>
      </w:r>
      <w:r>
        <w:rPr>
          <w:rFonts w:eastAsia="Songti SC Regular" w:hint="eastAsia"/>
          <w:sz w:val="27"/>
          <w:szCs w:val="27"/>
          <w:rtl w:val="0"/>
          <w:lang w:val="zh-CN" w:eastAsia="zh-CN"/>
        </w:rPr>
        <w:t xml:space="preserve">若摩擦面采用生锈处理方法时，安装前应以细钢丝刷垂直于构件受力方向刷除摩擦面上的 浮锈。高强度螺栓超拧应更换，并废弃换下来的螺栓，不得重复使用。严禁用火焰或电焊切割高强度螺栓 梅花头。高强度螺栓长度应以螺栓连接副终拧后外露 </w:t>
      </w:r>
      <w:r>
        <w:rPr>
          <w:rFonts w:ascii="Times" w:hAnsi="Times"/>
          <w:sz w:val="27"/>
          <w:szCs w:val="27"/>
          <w:rtl w:val="0"/>
        </w:rPr>
        <w:t>2</w:t>
      </w:r>
      <w:r>
        <w:rPr>
          <w:rFonts w:ascii="Arial Unicode MS" w:cs="Arial Unicode MS" w:hAnsi="Arial Unicode MS" w:eastAsia="Arial Unicode MS" w:hint="eastAsia"/>
          <w:b w:val="0"/>
          <w:bCs w:val="0"/>
          <w:i w:val="0"/>
          <w:iCs w:val="0"/>
          <w:sz w:val="27"/>
          <w:szCs w:val="27"/>
          <w:rtl w:val="0"/>
        </w:rPr>
        <w:t>〜</w:t>
      </w:r>
      <w:r>
        <w:rPr>
          <w:rFonts w:ascii="Times" w:hAnsi="Times"/>
          <w:sz w:val="27"/>
          <w:szCs w:val="27"/>
          <w:rtl w:val="0"/>
        </w:rPr>
        <w:t xml:space="preserve">3 </w:t>
      </w:r>
      <w:r>
        <w:rPr>
          <w:rFonts w:eastAsia="Songti SC Regular" w:hint="eastAsia"/>
          <w:sz w:val="27"/>
          <w:szCs w:val="27"/>
          <w:rtl w:val="0"/>
          <w:lang w:val="zh-CN" w:eastAsia="zh-CN"/>
        </w:rPr>
        <w:t xml:space="preserve">扣丝为标准计算，应在构件安装精度调整后进行 拧紧。扭剪型高强度螺栓终拧检查，以目测尾部梅花头拧断为合格。高强度大六角头螺栓连接副施拧可采 用扭矩法或转角法。同一接头中，高强度螺栓连接副的初拧、复拧、终拧应在 </w:t>
      </w:r>
      <w:r>
        <w:rPr>
          <w:rFonts w:ascii="Times" w:hAnsi="Times"/>
          <w:sz w:val="27"/>
          <w:szCs w:val="27"/>
          <w:rtl w:val="0"/>
        </w:rPr>
        <w:t xml:space="preserve">24h </w:t>
      </w:r>
      <w:r>
        <w:rPr>
          <w:rFonts w:eastAsia="Songti SC Regular" w:hint="eastAsia"/>
          <w:sz w:val="27"/>
          <w:szCs w:val="27"/>
          <w:rtl w:val="0"/>
          <w:lang w:val="zh-CN" w:eastAsia="zh-CN"/>
        </w:rPr>
        <w:t xml:space="preserve">内完成。高强度螺栓连 接副初拧、复拧和终拧原则上应以接头刚度较大的部位向约束较小的方向、螺栓群中央向四周的顺序进行。 </w:t>
      </w:r>
      <w:r>
        <w:rPr>
          <w:rFonts w:ascii="Songti SC Regular" w:hAnsi="Songti SC Regular"/>
          <w:sz w:val="27"/>
          <w:szCs w:val="27"/>
          <w:rtl w:val="0"/>
        </w:rPr>
        <w:t>(</w:t>
      </w:r>
      <w:r>
        <w:rPr>
          <w:rFonts w:eastAsia="Songti SC Regular" w:hint="eastAsia"/>
          <w:sz w:val="27"/>
          <w:szCs w:val="27"/>
          <w:rtl w:val="0"/>
          <w:lang w:val="zh-CN" w:eastAsia="zh-CN"/>
        </w:rPr>
        <w:t>螺栓方向须一致</w:t>
      </w:r>
      <w:r>
        <w:rPr>
          <w:rFonts w:ascii="Songti SC Regular" w:hAnsi="Songti SC Regular"/>
          <w:sz w:val="27"/>
          <w:szCs w:val="27"/>
          <w:rtl w:val="0"/>
        </w:rPr>
        <w:t xml:space="preserve">) </w:t>
      </w:r>
      <w:r>
        <w:rPr>
          <w:rFonts w:ascii="Times" w:hAnsi="Times"/>
          <w:sz w:val="27"/>
          <w:szCs w:val="27"/>
          <w:rtl w:val="0"/>
        </w:rPr>
        <w:t>55</w:t>
      </w:r>
      <w:r>
        <w:rPr>
          <w:rFonts w:eastAsia="Songti SC Regular" w:hint="eastAsia"/>
          <w:sz w:val="27"/>
          <w:szCs w:val="27"/>
          <w:rtl w:val="0"/>
          <w:lang w:val="zh-CN" w:eastAsia="zh-CN"/>
        </w:rPr>
        <w:t>、高层钢结构的安装。准备工作</w:t>
      </w:r>
      <w:r>
        <w:rPr>
          <w:rFonts w:ascii="Songti SC Regular" w:hAnsi="Songti SC Regular"/>
          <w:sz w:val="27"/>
          <w:szCs w:val="27"/>
          <w:rtl w:val="0"/>
        </w:rPr>
        <w:t>:</w:t>
      </w:r>
      <w:r>
        <w:rPr>
          <w:rFonts w:eastAsia="Songti SC Regular" w:hint="eastAsia"/>
          <w:sz w:val="27"/>
          <w:szCs w:val="27"/>
          <w:rtl w:val="0"/>
          <w:lang w:val="zh-CN" w:eastAsia="zh-CN"/>
        </w:rPr>
        <w:t>包括钢构件预检和配套、定位轴线及标高和地脚螺栓的检查、钢构件 现场堆放、安装机械的选择、安装流水段的划分和安装顺序的确定、劳动力的进场等。</w:t>
      </w:r>
      <w:r>
        <w:rPr>
          <w:rFonts w:ascii="Songti SC Regular" w:hAnsi="Songti SC Regular"/>
          <w:sz w:val="27"/>
          <w:szCs w:val="27"/>
          <w:rtl w:val="0"/>
        </w:rPr>
        <w:t>(</w:t>
      </w:r>
      <w:r>
        <w:rPr>
          <w:rFonts w:ascii="Times" w:hAnsi="Times"/>
          <w:sz w:val="27"/>
          <w:szCs w:val="27"/>
          <w:rtl w:val="0"/>
        </w:rPr>
        <w:t xml:space="preserve">2015 </w:t>
      </w:r>
      <w:r>
        <w:rPr>
          <w:rFonts w:eastAsia="Songti SC Regular" w:hint="eastAsia"/>
          <w:sz w:val="27"/>
          <w:szCs w:val="27"/>
          <w:rtl w:val="0"/>
        </w:rPr>
        <w:t xml:space="preserve">案 </w:t>
      </w:r>
      <w:r>
        <w:rPr>
          <w:rFonts w:ascii="Times" w:hAnsi="Times"/>
          <w:sz w:val="27"/>
          <w:szCs w:val="27"/>
          <w:rtl w:val="0"/>
        </w:rPr>
        <w:t>2.1</w:t>
      </w:r>
      <w:r>
        <w:rPr>
          <w:rFonts w:ascii="Songti SC Regular" w:hAnsi="Songti SC Regular"/>
          <w:sz w:val="27"/>
          <w:szCs w:val="27"/>
          <w:rtl w:val="0"/>
        </w:rPr>
        <w:t xml:space="preserve">) </w:t>
      </w:r>
      <w:r>
        <w:rPr>
          <w:rFonts w:ascii="Times" w:hAnsi="Times"/>
          <w:sz w:val="27"/>
          <w:szCs w:val="27"/>
          <w:rtl w:val="0"/>
        </w:rPr>
        <w:t>56</w:t>
      </w:r>
      <w:r>
        <w:rPr>
          <w:rFonts w:eastAsia="Songti SC Regular" w:hint="eastAsia"/>
          <w:sz w:val="27"/>
          <w:szCs w:val="27"/>
          <w:rtl w:val="0"/>
          <w:lang w:val="zh-CN" w:eastAsia="zh-CN"/>
        </w:rPr>
        <w:t xml:space="preserve">、外墙板宜采用立式运输，外饰面层应朝外，梁、板、楼梯、阳台宜采用水平运输 </w:t>
      </w:r>
      <w:r>
        <w:rPr>
          <w:rFonts w:ascii="Times" w:hAnsi="Times"/>
          <w:sz w:val="27"/>
          <w:szCs w:val="27"/>
          <w:rtl w:val="0"/>
          <w:lang w:val="ru-RU"/>
        </w:rPr>
        <w:t>57</w:t>
      </w:r>
      <w:r>
        <w:rPr>
          <w:rFonts w:eastAsia="Songti SC Regular" w:hint="eastAsia"/>
          <w:sz w:val="27"/>
          <w:szCs w:val="27"/>
          <w:rtl w:val="0"/>
          <w:lang w:val="zh-CN" w:eastAsia="zh-CN"/>
        </w:rPr>
        <w:t xml:space="preserve">、预制柱安装要求宜按照角柱、边柱、中柱顺序进行安装，与现浇部分连接的柱宜先行安装。 </w:t>
      </w:r>
      <w:r>
        <w:rPr>
          <w:rFonts w:ascii="Times" w:hAnsi="Times"/>
          <w:sz w:val="27"/>
          <w:szCs w:val="27"/>
          <w:rtl w:val="0"/>
          <w:lang w:val="ru-RU"/>
        </w:rPr>
        <w:t>58</w:t>
      </w:r>
      <w:r>
        <w:rPr>
          <w:rFonts w:eastAsia="Songti SC Regular" w:hint="eastAsia"/>
          <w:sz w:val="27"/>
          <w:szCs w:val="27"/>
          <w:rtl w:val="0"/>
          <w:lang w:val="zh-CN" w:eastAsia="zh-CN"/>
        </w:rPr>
        <w:t>、预制梁和叠合梁、板安装要求</w:t>
      </w:r>
      <w:r>
        <w:rPr>
          <w:rFonts w:ascii="Songti SC Regular" w:hAnsi="Songti SC Regular"/>
          <w:sz w:val="27"/>
          <w:szCs w:val="27"/>
          <w:rtl w:val="0"/>
        </w:rPr>
        <w:t>:</w:t>
      </w:r>
      <w:r>
        <w:rPr>
          <w:rFonts w:eastAsia="Songti SC Regular" w:hint="eastAsia"/>
          <w:sz w:val="27"/>
          <w:szCs w:val="27"/>
          <w:rtl w:val="0"/>
          <w:lang w:val="zh-CN" w:eastAsia="zh-CN"/>
        </w:rPr>
        <w:t xml:space="preserve">安装顺序应遵循先主梁、后次梁，先低后高的原则。 </w:t>
      </w:r>
      <w:r>
        <w:rPr>
          <w:rFonts w:ascii="Times" w:hAnsi="Times"/>
          <w:sz w:val="27"/>
          <w:szCs w:val="27"/>
          <w:rtl w:val="0"/>
        </w:rPr>
        <w:t>59</w:t>
      </w:r>
      <w:r>
        <w:rPr>
          <w:rFonts w:eastAsia="Songti SC Regular" w:hint="eastAsia"/>
          <w:sz w:val="27"/>
          <w:szCs w:val="27"/>
          <w:rtl w:val="0"/>
          <w:lang w:val="zh-CN" w:eastAsia="zh-CN"/>
        </w:rPr>
        <w:t xml:space="preserve">、灌浆作业应符合国家现行标准和施工方案的要求，并符合下列规定。灌浆施工时，环境温度不应低于 </w:t>
      </w:r>
      <w:r>
        <w:rPr>
          <w:rFonts w:ascii="Times" w:hAnsi="Times"/>
          <w:sz w:val="27"/>
          <w:szCs w:val="27"/>
          <w:rtl w:val="0"/>
        </w:rPr>
        <w:t>5</w:t>
      </w:r>
      <w:r>
        <w:rPr>
          <w:rFonts w:ascii="Songti SC Regular" w:hAnsi="Songti SC Regular" w:hint="default"/>
          <w:sz w:val="27"/>
          <w:szCs w:val="27"/>
          <w:rtl w:val="0"/>
          <w:lang w:val="it-IT"/>
        </w:rPr>
        <w:t>°</w:t>
      </w:r>
      <w:r>
        <w:rPr>
          <w:rFonts w:ascii="Songti SC Regular" w:hAnsi="Songti SC Regular"/>
          <w:sz w:val="27"/>
          <w:szCs w:val="27"/>
          <w:rtl w:val="0"/>
        </w:rPr>
        <w:t>C</w:t>
      </w:r>
      <w:r>
        <w:rPr>
          <w:rFonts w:eastAsia="Songti SC Regular" w:hint="eastAsia"/>
          <w:sz w:val="27"/>
          <w:szCs w:val="27"/>
          <w:rtl w:val="0"/>
          <w:lang w:val="zh-CN" w:eastAsia="zh-CN"/>
        </w:rPr>
        <w:t xml:space="preserve">， 当连接部位养护温度低于 </w:t>
      </w:r>
      <w:r>
        <w:rPr>
          <w:rFonts w:ascii="Times" w:hAnsi="Times"/>
          <w:sz w:val="27"/>
          <w:szCs w:val="27"/>
          <w:rtl w:val="0"/>
        </w:rPr>
        <w:t>10</w:t>
      </w:r>
      <w:r>
        <w:rPr>
          <w:rFonts w:ascii="Songti SC Regular" w:hAnsi="Songti SC Regular" w:hint="default"/>
          <w:sz w:val="27"/>
          <w:szCs w:val="27"/>
          <w:rtl w:val="0"/>
          <w:lang w:val="it-IT"/>
        </w:rPr>
        <w:t>°</w:t>
      </w:r>
      <w:r>
        <w:rPr>
          <w:rFonts w:ascii="Songti SC Regular" w:hAnsi="Songti SC Regular"/>
          <w:sz w:val="27"/>
          <w:szCs w:val="27"/>
          <w:rtl w:val="0"/>
        </w:rPr>
        <w:t>C</w:t>
      </w:r>
      <w:r>
        <w:rPr>
          <w:rFonts w:eastAsia="Songti SC Regular" w:hint="eastAsia"/>
          <w:sz w:val="27"/>
          <w:szCs w:val="27"/>
          <w:rtl w:val="0"/>
          <w:lang w:val="zh-CN" w:eastAsia="zh-CN"/>
        </w:rPr>
        <w:t xml:space="preserve">时，应采取加热保温措施， </w:t>
      </w:r>
      <w:r>
        <w:rPr>
          <w:rFonts w:ascii="Times" w:hAnsi="Times"/>
          <w:sz w:val="27"/>
          <w:szCs w:val="27"/>
          <w:rtl w:val="0"/>
        </w:rPr>
        <w:t>2</w:t>
      </w:r>
      <w:r>
        <w:rPr>
          <w:rFonts w:ascii="Songti SC Regular" w:hAnsi="Songti SC Regular"/>
          <w:sz w:val="27"/>
          <w:szCs w:val="27"/>
          <w:rtl w:val="0"/>
        </w:rPr>
        <w:t>)</w:t>
      </w:r>
      <w:r>
        <w:rPr>
          <w:rFonts w:eastAsia="Songti SC Regular" w:hint="eastAsia"/>
          <w:sz w:val="27"/>
          <w:szCs w:val="27"/>
          <w:rtl w:val="0"/>
          <w:lang w:val="zh-CN" w:eastAsia="zh-CN"/>
        </w:rPr>
        <w:t xml:space="preserve">灌浆操作全过程应有专职检验人员负责旁站监督并及时形成施工质量检查记录， </w:t>
      </w:r>
    </w:p>
    <w:p>
      <w:pPr>
        <w:pStyle w:val="默认"/>
        <w:bidi w:val="0"/>
        <w:spacing w:after="240" w:line="300" w:lineRule="atLeast"/>
        <w:ind w:left="0" w:right="0" w:firstLine="0"/>
        <w:jc w:val="left"/>
        <w:rPr>
          <w:rFonts w:ascii="Times" w:cs="Times" w:hAnsi="Times" w:eastAsia="Times"/>
          <w:sz w:val="24"/>
          <w:szCs w:val="24"/>
          <w:rtl w:val="0"/>
        </w:rPr>
      </w:pPr>
      <w:r>
        <w:rPr>
          <w:rFonts w:ascii="Times" w:hAnsi="Times"/>
          <w:sz w:val="27"/>
          <w:szCs w:val="27"/>
          <w:rtl w:val="0"/>
        </w:rPr>
        <w:t xml:space="preserve">3 </w:t>
      </w:r>
      <w:r>
        <w:rPr>
          <w:rFonts w:eastAsia="Songti SC Regular" w:hint="eastAsia"/>
          <w:sz w:val="27"/>
          <w:szCs w:val="27"/>
          <w:rtl w:val="0"/>
          <w:lang w:val="zh-CN" w:eastAsia="zh-CN"/>
        </w:rPr>
        <w:t>按产品使用要求计量灌浆料和水的用量，并均匀搅摔，每次拌制的灌浆料拌合物应进行流动度的检测</w:t>
      </w:r>
      <w:r>
        <w:rPr>
          <w:rFonts w:ascii="Songti SC Regular" w:hAnsi="Songti SC Regular"/>
          <w:sz w:val="27"/>
          <w:szCs w:val="27"/>
          <w:rtl w:val="0"/>
        </w:rPr>
        <w:t xml:space="preserve">; </w:t>
      </w:r>
      <w:r>
        <w:rPr>
          <w:rFonts w:ascii="Times" w:hAnsi="Times"/>
          <w:sz w:val="27"/>
          <w:szCs w:val="27"/>
          <w:rtl w:val="0"/>
        </w:rPr>
        <w:t>4</w:t>
      </w:r>
      <w:r>
        <w:rPr>
          <w:rFonts w:ascii="Songti SC Regular" w:hAnsi="Songti SC Regular"/>
          <w:sz w:val="27"/>
          <w:szCs w:val="27"/>
          <w:rtl w:val="0"/>
        </w:rPr>
        <w:t>)</w:t>
      </w:r>
      <w:r>
        <w:rPr>
          <w:rFonts w:eastAsia="Songti SC Regular" w:hint="eastAsia"/>
          <w:sz w:val="27"/>
          <w:szCs w:val="27"/>
          <w:rtl w:val="0"/>
          <w:lang w:val="zh-CN" w:eastAsia="zh-CN"/>
        </w:rPr>
        <w:t>灌浆作业应采用压浆法从下口灌注，浆料从上口流出后应及时封堵，必要时可设分仓进行灌浆</w:t>
      </w:r>
      <w:r>
        <w:rPr>
          <w:rFonts w:ascii="Songti SC Regular" w:hAnsi="Songti SC Regular"/>
          <w:sz w:val="27"/>
          <w:szCs w:val="27"/>
          <w:rtl w:val="0"/>
        </w:rPr>
        <w:t xml:space="preserve">; </w:t>
      </w:r>
      <w:r>
        <w:rPr>
          <w:rFonts w:ascii="Times" w:hAnsi="Times"/>
          <w:sz w:val="27"/>
          <w:szCs w:val="27"/>
          <w:rtl w:val="0"/>
        </w:rPr>
        <w:t>5</w:t>
      </w:r>
      <w:r>
        <w:rPr>
          <w:rFonts w:ascii="Songti SC Regular" w:hAnsi="Songti SC Regular"/>
          <w:sz w:val="27"/>
          <w:szCs w:val="27"/>
          <w:rtl w:val="0"/>
        </w:rPr>
        <w:t>)</w:t>
      </w:r>
      <w:r>
        <w:rPr>
          <w:rFonts w:eastAsia="Songti SC Regular" w:hint="eastAsia"/>
          <w:sz w:val="27"/>
          <w:szCs w:val="27"/>
          <w:rtl w:val="0"/>
          <w:lang w:val="zh-CN" w:eastAsia="zh-CN"/>
        </w:rPr>
        <w:t xml:space="preserve">灌浆料拌合物应在制备后 </w:t>
      </w:r>
      <w:r>
        <w:rPr>
          <w:rFonts w:ascii="Times" w:hAnsi="Times"/>
          <w:sz w:val="27"/>
          <w:szCs w:val="27"/>
          <w:rtl w:val="0"/>
        </w:rPr>
        <w:t xml:space="preserve">30nnn </w:t>
      </w:r>
      <w:r>
        <w:rPr>
          <w:rFonts w:eastAsia="Songti SC Regular" w:hint="eastAsia"/>
          <w:sz w:val="27"/>
          <w:szCs w:val="27"/>
          <w:rtl w:val="0"/>
          <w:lang w:val="ja-JP" w:eastAsia="ja-JP"/>
        </w:rPr>
        <w:t>内用完。</w:t>
      </w:r>
      <w:r>
        <w:rPr>
          <w:rFonts w:ascii="Times" w:hAnsi="Times"/>
          <w:sz w:val="27"/>
          <w:szCs w:val="27"/>
          <w:rtl w:val="0"/>
        </w:rPr>
        <w:t>60</w:t>
      </w:r>
      <w:r>
        <w:rPr>
          <w:rFonts w:eastAsia="Songti SC Regular" w:hint="eastAsia"/>
          <w:sz w:val="27"/>
          <w:szCs w:val="27"/>
          <w:rtl w:val="0"/>
          <w:lang w:val="zh-CN" w:eastAsia="zh-CN"/>
        </w:rPr>
        <w:t>、型钢混凝土组合结构具有下述优点</w:t>
      </w:r>
      <w:r>
        <w:rPr>
          <w:rFonts w:ascii="Songti SC Regular" w:hAnsi="Songti SC Regular"/>
          <w:sz w:val="27"/>
          <w:szCs w:val="27"/>
          <w:rtl w:val="0"/>
        </w:rPr>
        <w:t>:(</w:t>
      </w:r>
      <w:r>
        <w:rPr>
          <w:rFonts w:ascii="Times" w:hAnsi="Times"/>
          <w:sz w:val="27"/>
          <w:szCs w:val="27"/>
          <w:rtl w:val="0"/>
        </w:rPr>
        <w:t xml:space="preserve">2015 </w:t>
      </w:r>
      <w:r>
        <w:rPr>
          <w:rFonts w:eastAsia="Songti SC Regular" w:hint="eastAsia"/>
          <w:sz w:val="27"/>
          <w:szCs w:val="27"/>
          <w:rtl w:val="0"/>
          <w:lang w:val="zh-CN" w:eastAsia="zh-CN"/>
        </w:rPr>
        <w:t xml:space="preserve">单 </w:t>
      </w:r>
      <w:r>
        <w:rPr>
          <w:rFonts w:ascii="Times" w:hAnsi="Times"/>
          <w:sz w:val="27"/>
          <w:szCs w:val="27"/>
          <w:rtl w:val="0"/>
        </w:rPr>
        <w:t>13</w:t>
      </w:r>
      <w:r>
        <w:rPr>
          <w:rFonts w:ascii="Songti SC Regular" w:hAnsi="Songti SC Regular"/>
          <w:sz w:val="27"/>
          <w:szCs w:val="27"/>
          <w:rtl w:val="0"/>
        </w:rPr>
        <w:t>)</w:t>
      </w:r>
      <w:r>
        <w:rPr>
          <w:rFonts w:eastAsia="Songti SC Regular" w:hint="eastAsia"/>
          <w:sz w:val="27"/>
          <w:szCs w:val="27"/>
          <w:rtl w:val="0"/>
          <w:lang w:val="zh-CN" w:eastAsia="zh-CN"/>
        </w:rPr>
        <w:t xml:space="preserve">，型钢混凝土中型钢不受含钢率的限制，型钢混凝土 构件的承载能力可以高于同样外形的钢筋混凝土构件的承载能力一倍以上，因而可以减小构件截面。型钢 在混凝土浇筑之前已形成钢结构，可缩短工期，型钢混凝土组合结构的延性比钢筋混凝土结构明显提高， 型钢混凝土组合结构较钢结构在耐久性、耐火等方面均胜一筹。 </w:t>
      </w:r>
      <w:r>
        <w:rPr>
          <w:rFonts w:ascii="Times" w:hAnsi="Times"/>
          <w:sz w:val="27"/>
          <w:szCs w:val="27"/>
          <w:rtl w:val="0"/>
        </w:rPr>
        <w:t>61</w:t>
      </w:r>
      <w:r>
        <w:rPr>
          <w:rFonts w:eastAsia="Songti SC Regular" w:hint="eastAsia"/>
          <w:sz w:val="27"/>
          <w:szCs w:val="27"/>
          <w:rtl w:val="0"/>
          <w:lang w:val="zh-CN" w:eastAsia="zh-CN"/>
        </w:rPr>
        <w:t xml:space="preserve">、涂料防水层施工。无机防水涂料宜用于结构主体的背水面，有机防水涂料，可用于结构主体的迎水面。 涂料防水层严禁在雨天、雾天、五级及以上大风时施工，不得在施工环境温度低于 </w:t>
      </w:r>
      <w:r>
        <w:rPr>
          <w:rFonts w:ascii="Times" w:hAnsi="Times"/>
          <w:sz w:val="27"/>
          <w:szCs w:val="27"/>
          <w:rtl w:val="0"/>
        </w:rPr>
        <w:t>5</w:t>
      </w:r>
      <w:r>
        <w:rPr>
          <w:rFonts w:ascii="Songti SC Regular" w:hAnsi="Songti SC Regular" w:hint="default"/>
          <w:sz w:val="27"/>
          <w:szCs w:val="27"/>
          <w:rtl w:val="0"/>
          <w:lang w:val="it-IT"/>
        </w:rPr>
        <w:t>°</w:t>
      </w:r>
      <w:r>
        <w:rPr>
          <w:rFonts w:ascii="Songti SC Regular" w:hAnsi="Songti SC Regular"/>
          <w:sz w:val="27"/>
          <w:szCs w:val="27"/>
          <w:rtl w:val="0"/>
        </w:rPr>
        <w:t>C</w:t>
      </w:r>
      <w:r>
        <w:rPr>
          <w:rFonts w:eastAsia="Songti SC Regular" w:hint="eastAsia"/>
          <w:sz w:val="27"/>
          <w:szCs w:val="27"/>
          <w:rtl w:val="0"/>
          <w:lang w:val="zh-CN" w:eastAsia="zh-CN"/>
        </w:rPr>
        <w:t xml:space="preserve">及高于 </w:t>
      </w:r>
      <w:r>
        <w:rPr>
          <w:rFonts w:ascii="Times" w:hAnsi="Times"/>
          <w:sz w:val="27"/>
          <w:szCs w:val="27"/>
          <w:rtl w:val="0"/>
        </w:rPr>
        <w:t>35</w:t>
      </w:r>
      <w:r>
        <w:rPr>
          <w:rFonts w:ascii="Songti SC Regular" w:hAnsi="Songti SC Regular" w:hint="default"/>
          <w:sz w:val="27"/>
          <w:szCs w:val="27"/>
          <w:rtl w:val="0"/>
          <w:lang w:val="it-IT"/>
        </w:rPr>
        <w:t>°</w:t>
      </w:r>
      <w:r>
        <w:rPr>
          <w:rFonts w:ascii="Songti SC Regular" w:hAnsi="Songti SC Regular"/>
          <w:sz w:val="27"/>
          <w:szCs w:val="27"/>
          <w:rtl w:val="0"/>
        </w:rPr>
        <w:t>C</w:t>
      </w:r>
      <w:r>
        <w:rPr>
          <w:rFonts w:eastAsia="Songti SC Regular" w:hint="eastAsia"/>
          <w:sz w:val="27"/>
          <w:szCs w:val="27"/>
          <w:rtl w:val="0"/>
          <w:lang w:val="zh-CN" w:eastAsia="zh-CN"/>
        </w:rPr>
        <w:t xml:space="preserve">或烈日 暴晒时施工。有机防水涂料基层表面应基本干燥，涂料施工前，基层阴阳角应做成圆弧形，防水涂料应分 层刷涂或喷涂，涂层应均匀，不得漏刷漏涂。每遍涂刷时应交替改变涂层的涂刷方向。涂料防水层完工并 经验收合格后应及时做保护层。 </w:t>
      </w:r>
    </w:p>
    <w:p>
      <w:pPr>
        <w:pStyle w:val="默认"/>
        <w:bidi w:val="0"/>
        <w:spacing w:after="240" w:line="300" w:lineRule="atLeast"/>
        <w:ind w:left="0" w:right="0" w:firstLine="0"/>
        <w:jc w:val="left"/>
        <w:rPr>
          <w:rFonts w:ascii="Times" w:cs="Times" w:hAnsi="Times" w:eastAsia="Times"/>
          <w:sz w:val="24"/>
          <w:szCs w:val="24"/>
          <w:rtl w:val="0"/>
        </w:rPr>
      </w:pPr>
      <w:r>
        <w:rPr>
          <w:rFonts w:ascii="Times" w:hAnsi="Times"/>
          <w:sz w:val="27"/>
          <w:szCs w:val="27"/>
          <w:rtl w:val="0"/>
        </w:rPr>
        <w:t>62</w:t>
      </w:r>
      <w:r>
        <w:rPr>
          <w:rFonts w:eastAsia="Songti SC Regular" w:hint="eastAsia"/>
          <w:sz w:val="27"/>
          <w:szCs w:val="27"/>
          <w:rtl w:val="0"/>
          <w:lang w:val="zh-CN" w:eastAsia="zh-CN"/>
        </w:rPr>
        <w:t>、檐口、檐沟、天沟、水落口等细部的施工</w:t>
      </w:r>
      <w:r>
        <w:rPr>
          <w:rFonts w:ascii="Songti SC Regular" w:hAnsi="Songti SC Regular"/>
          <w:sz w:val="27"/>
          <w:szCs w:val="27"/>
          <w:rtl w:val="0"/>
        </w:rPr>
        <w:t>(</w:t>
      </w:r>
      <w:r>
        <w:rPr>
          <w:rFonts w:ascii="Times" w:hAnsi="Times"/>
          <w:sz w:val="27"/>
          <w:szCs w:val="27"/>
          <w:rtl w:val="0"/>
        </w:rPr>
        <w:t>1</w:t>
      </w:r>
      <w:r>
        <w:rPr>
          <w:rFonts w:ascii="Songti SC Regular" w:hAnsi="Songti SC Regular"/>
          <w:sz w:val="27"/>
          <w:szCs w:val="27"/>
          <w:rtl w:val="0"/>
        </w:rPr>
        <w:t>)</w:t>
      </w:r>
      <w:r>
        <w:rPr>
          <w:rFonts w:eastAsia="Songti SC Regular" w:hint="eastAsia"/>
          <w:sz w:val="27"/>
          <w:szCs w:val="27"/>
          <w:rtl w:val="0"/>
          <w:lang w:val="zh-TW" w:eastAsia="zh-TW"/>
        </w:rPr>
        <w:t xml:space="preserve">卷材防水屋面檐口 </w:t>
      </w:r>
      <w:r>
        <w:rPr>
          <w:rFonts w:ascii="Times" w:hAnsi="Times"/>
          <w:sz w:val="27"/>
          <w:szCs w:val="27"/>
          <w:rtl w:val="0"/>
          <w:lang w:val="it-IT"/>
        </w:rPr>
        <w:t xml:space="preserve">800mm </w:t>
      </w:r>
      <w:r>
        <w:rPr>
          <w:rFonts w:eastAsia="Songti SC Regular" w:hint="eastAsia"/>
          <w:sz w:val="27"/>
          <w:szCs w:val="27"/>
          <w:rtl w:val="0"/>
          <w:lang w:val="zh-CN" w:eastAsia="zh-CN"/>
        </w:rPr>
        <w:t xml:space="preserve">范围内的卷材应满粘，卷材收头应采用金属压条钉压，并应用密封材料封 严。檐口下端应做鹰嘴和滴水槽。 </w:t>
      </w:r>
      <w:r>
        <w:rPr>
          <w:rFonts w:ascii="Songti SC Regular" w:hAnsi="Songti SC Regular"/>
          <w:sz w:val="27"/>
          <w:szCs w:val="27"/>
          <w:rtl w:val="0"/>
        </w:rPr>
        <w:t>(</w:t>
      </w:r>
      <w:r>
        <w:rPr>
          <w:rFonts w:ascii="Times" w:hAnsi="Times"/>
          <w:sz w:val="27"/>
          <w:szCs w:val="27"/>
          <w:rtl w:val="0"/>
        </w:rPr>
        <w:t>2</w:t>
      </w:r>
      <w:r>
        <w:rPr>
          <w:rFonts w:ascii="Songti SC Regular" w:hAnsi="Songti SC Regular"/>
          <w:sz w:val="27"/>
          <w:szCs w:val="27"/>
          <w:rtl w:val="0"/>
        </w:rPr>
        <w:t>)</w:t>
      </w:r>
      <w:r>
        <w:rPr>
          <w:rFonts w:eastAsia="Songti SC Regular" w:hint="eastAsia"/>
          <w:sz w:val="27"/>
          <w:szCs w:val="27"/>
          <w:rtl w:val="0"/>
          <w:lang w:val="zh-CN" w:eastAsia="zh-CN"/>
        </w:rPr>
        <w:t>檐沟和天沟的防水层下应增设附加层，附加层伸入屋面的宽度应</w:t>
      </w:r>
      <w:r>
        <w:rPr>
          <w:rFonts w:ascii="Songti SC Regular" w:hAnsi="Songti SC Regular" w:hint="default"/>
          <w:sz w:val="27"/>
          <w:szCs w:val="27"/>
          <w:rtl w:val="0"/>
        </w:rPr>
        <w:t>≥</w:t>
      </w:r>
      <w:r>
        <w:rPr>
          <w:rFonts w:ascii="Times" w:hAnsi="Times"/>
          <w:sz w:val="27"/>
          <w:szCs w:val="27"/>
          <w:rtl w:val="0"/>
          <w:lang w:val="it-IT"/>
        </w:rPr>
        <w:t>250mm</w:t>
      </w:r>
      <w:r>
        <w:rPr>
          <w:rFonts w:ascii="Songti SC Regular" w:hAnsi="Songti SC Regular"/>
          <w:sz w:val="27"/>
          <w:szCs w:val="27"/>
          <w:rtl w:val="0"/>
        </w:rPr>
        <w:t>;</w:t>
      </w:r>
      <w:r>
        <w:rPr>
          <w:rFonts w:eastAsia="Songti SC Regular" w:hint="eastAsia"/>
          <w:sz w:val="27"/>
          <w:szCs w:val="27"/>
          <w:rtl w:val="0"/>
          <w:lang w:val="zh-CN" w:eastAsia="zh-CN"/>
        </w:rPr>
        <w:t>檐沟防水层和附加层应由 沟底翻上至外侧顶部，卷材收头应用金属压条钉压，并应用密封材料封严，涂膜收头应用防水涂料多遍涂 刷。女儿墙泛水处的防水层下应增设附加层，附加层在平面和立面的宽度均应</w:t>
      </w:r>
      <w:r>
        <w:rPr>
          <w:rFonts w:ascii="Songti SC Regular" w:hAnsi="Songti SC Regular" w:hint="default"/>
          <w:sz w:val="27"/>
          <w:szCs w:val="27"/>
          <w:rtl w:val="0"/>
        </w:rPr>
        <w:t>≥</w:t>
      </w:r>
      <w:r>
        <w:rPr>
          <w:rFonts w:ascii="Times" w:hAnsi="Times"/>
          <w:sz w:val="27"/>
          <w:szCs w:val="27"/>
          <w:rtl w:val="0"/>
          <w:lang w:val="it-IT"/>
        </w:rPr>
        <w:t>250mm</w:t>
      </w:r>
      <w:r>
        <w:rPr>
          <w:rFonts w:eastAsia="Songti SC Regular" w:hint="eastAsia"/>
          <w:sz w:val="27"/>
          <w:szCs w:val="27"/>
          <w:rtl w:val="0"/>
        </w:rPr>
        <w:t>。</w:t>
      </w:r>
      <w:r>
        <w:rPr>
          <w:rFonts w:ascii="Songti SC Regular" w:hAnsi="Songti SC Regular"/>
          <w:sz w:val="27"/>
          <w:szCs w:val="27"/>
          <w:rtl w:val="0"/>
        </w:rPr>
        <w:t>(</w:t>
      </w:r>
      <w:r>
        <w:rPr>
          <w:rFonts w:ascii="Times" w:hAnsi="Times"/>
          <w:sz w:val="27"/>
          <w:szCs w:val="27"/>
          <w:rtl w:val="0"/>
        </w:rPr>
        <w:t xml:space="preserve">2015 </w:t>
      </w:r>
      <w:r>
        <w:rPr>
          <w:rFonts w:eastAsia="Songti SC Regular" w:hint="eastAsia"/>
          <w:sz w:val="27"/>
          <w:szCs w:val="27"/>
          <w:rtl w:val="0"/>
        </w:rPr>
        <w:t xml:space="preserve">案 </w:t>
      </w:r>
      <w:r>
        <w:rPr>
          <w:rFonts w:ascii="Times" w:hAnsi="Times"/>
          <w:sz w:val="27"/>
          <w:szCs w:val="27"/>
          <w:rtl w:val="0"/>
        </w:rPr>
        <w:t>2.3</w:t>
      </w:r>
      <w:r>
        <w:rPr>
          <w:rFonts w:ascii="Songti SC Regular" w:hAnsi="Songti SC Regular"/>
          <w:sz w:val="27"/>
          <w:szCs w:val="27"/>
          <w:rtl w:val="0"/>
        </w:rPr>
        <w:t>)(</w:t>
      </w:r>
      <w:r>
        <w:rPr>
          <w:rFonts w:ascii="Times" w:hAnsi="Times"/>
          <w:sz w:val="27"/>
          <w:szCs w:val="27"/>
          <w:rtl w:val="0"/>
        </w:rPr>
        <w:t>3</w:t>
      </w:r>
      <w:r>
        <w:rPr>
          <w:rFonts w:ascii="Songti SC Regular" w:hAnsi="Songti SC Regular"/>
          <w:sz w:val="27"/>
          <w:szCs w:val="27"/>
          <w:rtl w:val="0"/>
        </w:rPr>
        <w:t xml:space="preserve">) </w:t>
      </w:r>
      <w:r>
        <w:rPr>
          <w:rFonts w:eastAsia="Songti SC Regular" w:hint="eastAsia"/>
          <w:sz w:val="27"/>
          <w:szCs w:val="27"/>
          <w:rtl w:val="0"/>
          <w:lang w:val="zh-CN" w:eastAsia="zh-CN"/>
        </w:rPr>
        <w:t xml:space="preserve">水落口杯应牢固地固定在承重结构上，水落口周围直径 </w:t>
      </w:r>
      <w:r>
        <w:rPr>
          <w:rFonts w:ascii="Times" w:hAnsi="Times"/>
          <w:sz w:val="27"/>
          <w:szCs w:val="27"/>
          <w:rtl w:val="0"/>
          <w:lang w:val="it-IT"/>
        </w:rPr>
        <w:t xml:space="preserve">500mm </w:t>
      </w:r>
      <w:r>
        <w:rPr>
          <w:rFonts w:eastAsia="Songti SC Regular" w:hint="eastAsia"/>
          <w:sz w:val="27"/>
          <w:szCs w:val="27"/>
          <w:rtl w:val="0"/>
          <w:lang w:val="zh-CN" w:eastAsia="zh-CN"/>
        </w:rPr>
        <w:t>范围内坡度应</w:t>
      </w:r>
      <w:r>
        <w:rPr>
          <w:rFonts w:ascii="Songti SC Regular" w:hAnsi="Songti SC Regular" w:hint="default"/>
          <w:sz w:val="27"/>
          <w:szCs w:val="27"/>
          <w:rtl w:val="0"/>
        </w:rPr>
        <w:t>≥</w:t>
      </w:r>
      <w:r>
        <w:rPr>
          <w:rFonts w:ascii="Times" w:hAnsi="Times"/>
          <w:sz w:val="27"/>
          <w:szCs w:val="27"/>
          <w:rtl w:val="0"/>
        </w:rPr>
        <w:t>5%</w:t>
      </w:r>
      <w:r>
        <w:rPr>
          <w:rFonts w:eastAsia="Songti SC Regular" w:hint="eastAsia"/>
          <w:sz w:val="27"/>
          <w:szCs w:val="27"/>
          <w:rtl w:val="0"/>
          <w:lang w:val="zh-CN" w:eastAsia="zh-CN"/>
        </w:rPr>
        <w:t>，防水层下应增设涂膜附 加层</w:t>
      </w:r>
      <w:r>
        <w:rPr>
          <w:rFonts w:ascii="Songti SC Regular" w:hAnsi="Songti SC Regular"/>
          <w:sz w:val="27"/>
          <w:szCs w:val="27"/>
          <w:rtl w:val="0"/>
        </w:rPr>
        <w:t>;</w:t>
      </w:r>
      <w:r>
        <w:rPr>
          <w:rFonts w:eastAsia="Songti SC Regular" w:hint="eastAsia"/>
          <w:sz w:val="27"/>
          <w:szCs w:val="27"/>
          <w:rtl w:val="0"/>
          <w:lang w:val="zh-CN" w:eastAsia="zh-CN"/>
        </w:rPr>
        <w:t>防水层和附加层伸入水落口杯内应</w:t>
      </w:r>
      <w:r>
        <w:rPr>
          <w:rFonts w:ascii="Songti SC Regular" w:hAnsi="Songti SC Regular" w:hint="default"/>
          <w:sz w:val="27"/>
          <w:szCs w:val="27"/>
          <w:rtl w:val="0"/>
        </w:rPr>
        <w:t>≥</w:t>
      </w:r>
      <w:r>
        <w:rPr>
          <w:rFonts w:ascii="Times" w:hAnsi="Times"/>
          <w:sz w:val="27"/>
          <w:szCs w:val="27"/>
          <w:rtl w:val="0"/>
          <w:lang w:val="it-IT"/>
        </w:rPr>
        <w:t>500mm</w:t>
      </w:r>
      <w:r>
        <w:rPr>
          <w:rFonts w:eastAsia="Songti SC Regular" w:hint="eastAsia"/>
          <w:sz w:val="27"/>
          <w:szCs w:val="27"/>
          <w:rtl w:val="0"/>
          <w:lang w:val="zh-CN" w:eastAsia="zh-CN"/>
        </w:rPr>
        <w:t>，并应粘结牢固。</w:t>
      </w:r>
      <w:r>
        <w:rPr>
          <w:rFonts w:ascii="Times" w:hAnsi="Times"/>
          <w:sz w:val="27"/>
          <w:szCs w:val="27"/>
          <w:rtl w:val="0"/>
        </w:rPr>
        <w:t>62</w:t>
      </w:r>
      <w:r>
        <w:rPr>
          <w:rFonts w:eastAsia="Songti SC Regular" w:hint="eastAsia"/>
          <w:sz w:val="27"/>
          <w:szCs w:val="27"/>
          <w:rtl w:val="0"/>
          <w:lang w:val="zh-CN" w:eastAsia="zh-CN"/>
        </w:rPr>
        <w:t>、防水混凝土施工</w:t>
      </w:r>
      <w:r>
        <w:rPr>
          <w:rFonts w:ascii="Songti SC Regular" w:hAnsi="Songti SC Regular"/>
          <w:sz w:val="27"/>
          <w:szCs w:val="27"/>
          <w:rtl w:val="0"/>
        </w:rPr>
        <w:t>(</w:t>
      </w:r>
      <w:r>
        <w:rPr>
          <w:rFonts w:ascii="Times" w:hAnsi="Times"/>
          <w:sz w:val="27"/>
          <w:szCs w:val="27"/>
          <w:rtl w:val="0"/>
        </w:rPr>
        <w:t xml:space="preserve">2015 </w:t>
      </w:r>
      <w:r>
        <w:rPr>
          <w:rFonts w:eastAsia="Songti SC Regular" w:hint="eastAsia"/>
          <w:sz w:val="27"/>
          <w:szCs w:val="27"/>
          <w:rtl w:val="0"/>
        </w:rPr>
        <w:t xml:space="preserve">多 </w:t>
      </w:r>
      <w:r>
        <w:rPr>
          <w:rFonts w:ascii="Times" w:hAnsi="Times"/>
          <w:sz w:val="27"/>
          <w:szCs w:val="27"/>
          <w:rtl w:val="0"/>
        </w:rPr>
        <w:t>6</w:t>
      </w:r>
      <w:r>
        <w:rPr>
          <w:rFonts w:ascii="Songti SC Regular" w:hAnsi="Songti SC Regular"/>
          <w:sz w:val="27"/>
          <w:szCs w:val="27"/>
          <w:rtl w:val="0"/>
        </w:rPr>
        <w:t>) (</w:t>
      </w:r>
      <w:r>
        <w:rPr>
          <w:rFonts w:ascii="Times" w:hAnsi="Times"/>
          <w:sz w:val="27"/>
          <w:szCs w:val="27"/>
          <w:rtl w:val="0"/>
        </w:rPr>
        <w:t>1</w:t>
      </w:r>
      <w:r>
        <w:rPr>
          <w:rFonts w:ascii="Songti SC Regular" w:hAnsi="Songti SC Regular"/>
          <w:sz w:val="27"/>
          <w:szCs w:val="27"/>
          <w:rtl w:val="0"/>
        </w:rPr>
        <w:t>)</w:t>
      </w:r>
      <w:r>
        <w:rPr>
          <w:rFonts w:eastAsia="Songti SC Regular" w:hint="eastAsia"/>
          <w:sz w:val="27"/>
          <w:szCs w:val="27"/>
          <w:rtl w:val="0"/>
          <w:lang w:val="zh-CN" w:eastAsia="zh-CN"/>
        </w:rPr>
        <w:t xml:space="preserve">防水混凝土必须按配合比准确配料。当拌合物出现离析现象时，必须进行二次搅拌后使用。当坍落度 损失后不能满足施工要求时，应加入原水灰比的水泥浆或二次掺加减水剂进行搅拌，严禁直接加水。 </w:t>
      </w:r>
      <w:r>
        <w:rPr>
          <w:rFonts w:ascii="Songti SC Regular" w:hAnsi="Songti SC Regular"/>
          <w:sz w:val="27"/>
          <w:szCs w:val="27"/>
          <w:rtl w:val="0"/>
        </w:rPr>
        <w:t>(</w:t>
      </w:r>
      <w:r>
        <w:rPr>
          <w:rFonts w:ascii="Times" w:hAnsi="Times"/>
          <w:sz w:val="27"/>
          <w:szCs w:val="27"/>
          <w:rtl w:val="0"/>
        </w:rPr>
        <w:t>2</w:t>
      </w:r>
      <w:r>
        <w:rPr>
          <w:rFonts w:ascii="Songti SC Regular" w:hAnsi="Songti SC Regular"/>
          <w:sz w:val="27"/>
          <w:szCs w:val="27"/>
          <w:rtl w:val="0"/>
        </w:rPr>
        <w:t>)</w:t>
      </w:r>
      <w:r>
        <w:rPr>
          <w:rFonts w:eastAsia="Songti SC Regular" w:hint="eastAsia"/>
          <w:sz w:val="27"/>
          <w:szCs w:val="27"/>
          <w:rtl w:val="0"/>
          <w:lang w:val="zh-CN" w:eastAsia="zh-CN"/>
        </w:rPr>
        <w:t xml:space="preserve">防水混凝土应采用高频机械分层振捣密实，振捣时间宜为 </w:t>
      </w:r>
      <w:r>
        <w:rPr>
          <w:rFonts w:ascii="Times" w:hAnsi="Times"/>
          <w:sz w:val="27"/>
          <w:szCs w:val="27"/>
          <w:rtl w:val="0"/>
        </w:rPr>
        <w:t>10</w:t>
      </w:r>
      <w:r>
        <w:rPr>
          <w:rFonts w:ascii="Arial Unicode MS" w:cs="Arial Unicode MS" w:hAnsi="Arial Unicode MS" w:eastAsia="Arial Unicode MS" w:hint="eastAsia"/>
          <w:b w:val="0"/>
          <w:bCs w:val="0"/>
          <w:i w:val="0"/>
          <w:iCs w:val="0"/>
          <w:sz w:val="27"/>
          <w:szCs w:val="27"/>
          <w:rtl w:val="0"/>
        </w:rPr>
        <w:t>〜</w:t>
      </w:r>
      <w:r>
        <w:rPr>
          <w:rFonts w:ascii="Times" w:hAnsi="Times"/>
          <w:sz w:val="27"/>
          <w:szCs w:val="27"/>
          <w:rtl w:val="0"/>
          <w:lang w:val="en-US"/>
        </w:rPr>
        <w:t>30s</w:t>
      </w:r>
      <w:r>
        <w:rPr>
          <w:rFonts w:eastAsia="Songti SC Regular" w:hint="eastAsia"/>
          <w:sz w:val="27"/>
          <w:szCs w:val="27"/>
          <w:rtl w:val="0"/>
          <w:lang w:val="zh-CN" w:eastAsia="zh-CN"/>
        </w:rPr>
        <w:t xml:space="preserve">。当采用自密实混凝土时，可不进 行机械振捣。 </w:t>
      </w:r>
      <w:r>
        <w:rPr>
          <w:rFonts w:ascii="Songti SC Regular" w:hAnsi="Songti SC Regular"/>
          <w:sz w:val="27"/>
          <w:szCs w:val="27"/>
          <w:rtl w:val="0"/>
        </w:rPr>
        <w:t>(</w:t>
      </w:r>
      <w:r>
        <w:rPr>
          <w:rFonts w:ascii="Times" w:hAnsi="Times"/>
          <w:sz w:val="27"/>
          <w:szCs w:val="27"/>
          <w:rtl w:val="0"/>
        </w:rPr>
        <w:t>3</w:t>
      </w:r>
      <w:r>
        <w:rPr>
          <w:rFonts w:ascii="Songti SC Regular" w:hAnsi="Songti SC Regular"/>
          <w:sz w:val="27"/>
          <w:szCs w:val="27"/>
          <w:rtl w:val="0"/>
        </w:rPr>
        <w:t>)</w:t>
      </w:r>
      <w:r>
        <w:rPr>
          <w:rFonts w:eastAsia="Songti SC Regular" w:hint="eastAsia"/>
          <w:sz w:val="27"/>
          <w:szCs w:val="27"/>
          <w:rtl w:val="0"/>
          <w:lang w:val="zh-CN" w:eastAsia="zh-CN"/>
        </w:rPr>
        <w:t>防水混凝土应连接浇筑，少留施工缝。当留设施工缝时，宜留置在受剪力较小、便于施工的部位。墙 体水平施工缝应留在高出楼板表面</w:t>
      </w:r>
      <w:r>
        <w:rPr>
          <w:rFonts w:ascii="Songti SC Regular" w:hAnsi="Songti SC Regular" w:hint="default"/>
          <w:sz w:val="27"/>
          <w:szCs w:val="27"/>
          <w:rtl w:val="0"/>
        </w:rPr>
        <w:t>≥</w:t>
      </w:r>
      <w:r>
        <w:rPr>
          <w:rFonts w:ascii="Times" w:hAnsi="Times"/>
          <w:sz w:val="27"/>
          <w:szCs w:val="27"/>
          <w:rtl w:val="0"/>
          <w:lang w:val="it-IT"/>
        </w:rPr>
        <w:t xml:space="preserve">300mm </w:t>
      </w:r>
      <w:r>
        <w:rPr>
          <w:rFonts w:eastAsia="Songti SC Regular" w:hint="eastAsia"/>
          <w:sz w:val="27"/>
          <w:szCs w:val="27"/>
          <w:rtl w:val="0"/>
          <w:lang w:val="zh-CN" w:eastAsia="zh-CN"/>
        </w:rPr>
        <w:t xml:space="preserve">的墙体上。 </w:t>
      </w:r>
      <w:r>
        <w:rPr>
          <w:rFonts w:ascii="Songti SC Regular" w:hAnsi="Songti SC Regular"/>
          <w:sz w:val="27"/>
          <w:szCs w:val="27"/>
          <w:rtl w:val="0"/>
        </w:rPr>
        <w:t>(</w:t>
      </w:r>
      <w:r>
        <w:rPr>
          <w:rFonts w:ascii="Times" w:hAnsi="Times"/>
          <w:sz w:val="27"/>
          <w:szCs w:val="27"/>
          <w:rtl w:val="0"/>
        </w:rPr>
        <w:t>4</w:t>
      </w:r>
      <w:r>
        <w:rPr>
          <w:rFonts w:ascii="Songti SC Regular" w:hAnsi="Songti SC Regular"/>
          <w:sz w:val="27"/>
          <w:szCs w:val="27"/>
          <w:rtl w:val="0"/>
        </w:rPr>
        <w:t>)</w:t>
      </w:r>
      <w:r>
        <w:rPr>
          <w:rFonts w:eastAsia="Songti SC Regular" w:hint="eastAsia"/>
          <w:sz w:val="27"/>
          <w:szCs w:val="27"/>
          <w:rtl w:val="0"/>
          <w:lang w:val="zh-CN" w:eastAsia="zh-CN"/>
        </w:rPr>
        <w:t>防水混凝土终凝后应立即进行养护，养护时间</w:t>
      </w:r>
      <w:r>
        <w:rPr>
          <w:rFonts w:ascii="Songti SC Regular" w:hAnsi="Songti SC Regular" w:hint="default"/>
          <w:sz w:val="27"/>
          <w:szCs w:val="27"/>
          <w:rtl w:val="0"/>
        </w:rPr>
        <w:t>≥</w:t>
      </w:r>
      <w:r>
        <w:rPr>
          <w:rFonts w:ascii="Times" w:hAnsi="Times"/>
          <w:sz w:val="27"/>
          <w:szCs w:val="27"/>
          <w:rtl w:val="0"/>
        </w:rPr>
        <w:t>14d</w:t>
      </w:r>
      <w:r>
        <w:rPr>
          <w:rFonts w:eastAsia="Songti SC Regular" w:hint="eastAsia"/>
          <w:sz w:val="27"/>
          <w:szCs w:val="27"/>
          <w:rtl w:val="0"/>
        </w:rPr>
        <w:t>。</w:t>
      </w:r>
      <w:r>
        <w:rPr>
          <w:rFonts w:ascii="Times" w:hAnsi="Times"/>
          <w:sz w:val="27"/>
          <w:szCs w:val="27"/>
          <w:rtl w:val="0"/>
        </w:rPr>
        <w:t>63</w:t>
      </w:r>
      <w:r>
        <w:rPr>
          <w:rFonts w:eastAsia="Songti SC Regular" w:hint="eastAsia"/>
          <w:sz w:val="27"/>
          <w:szCs w:val="27"/>
          <w:rtl w:val="0"/>
          <w:lang w:val="zh-CN" w:eastAsia="zh-CN"/>
        </w:rPr>
        <w:t xml:space="preserve">、幕墙构配件验收要点 </w:t>
      </w:r>
      <w:r>
        <w:rPr>
          <w:rFonts w:ascii="Times" w:hAnsi="Times"/>
          <w:sz w:val="27"/>
          <w:szCs w:val="27"/>
          <w:rtl w:val="0"/>
        </w:rPr>
        <w:t>1.</w:t>
      </w:r>
      <w:r>
        <w:rPr>
          <w:rFonts w:eastAsia="Songti SC Regular" w:hint="eastAsia"/>
          <w:sz w:val="27"/>
          <w:szCs w:val="27"/>
          <w:rtl w:val="0"/>
          <w:lang w:val="zh-CN" w:eastAsia="zh-CN"/>
        </w:rPr>
        <w:t xml:space="preserve">随着建筑施工工厂化程度的提高，幕墻工程的构配件应委托专业工厂或幕墻施 </w:t>
      </w:r>
    </w:p>
    <w:p>
      <w:pPr>
        <w:pStyle w:val="默认"/>
        <w:bidi w:val="0"/>
        <w:spacing w:after="240" w:line="360" w:lineRule="atLeast"/>
        <w:ind w:left="0" w:right="0" w:firstLine="0"/>
        <w:jc w:val="left"/>
        <w:rPr>
          <w:rFonts w:ascii="Times" w:cs="Times" w:hAnsi="Times" w:eastAsia="Times"/>
          <w:sz w:val="24"/>
          <w:szCs w:val="24"/>
          <w:rtl w:val="0"/>
        </w:rPr>
      </w:pPr>
      <w:r>
        <w:rPr>
          <w:rFonts w:eastAsia="Songti SC Regular" w:hint="eastAsia"/>
          <w:sz w:val="27"/>
          <w:szCs w:val="27"/>
          <w:rtl w:val="0"/>
          <w:lang w:val="zh-CN" w:eastAsia="zh-CN"/>
        </w:rPr>
        <w:t xml:space="preserve">工企业的构配件制作车间生产，而不宜在施工现场直接制作、安装。尤其是单元式幕墙和构件式隐框、半 隐框玻璃幕墙，不得在施工现场进行制作生产。 </w:t>
      </w:r>
      <w:r>
        <w:rPr>
          <w:rFonts w:ascii="Times" w:hAnsi="Times"/>
          <w:sz w:val="27"/>
          <w:szCs w:val="27"/>
          <w:rtl w:val="0"/>
        </w:rPr>
        <w:t>64</w:t>
      </w:r>
      <w:r>
        <w:rPr>
          <w:rFonts w:eastAsia="Songti SC Regular" w:hint="eastAsia"/>
          <w:sz w:val="27"/>
          <w:szCs w:val="27"/>
          <w:rtl w:val="0"/>
          <w:lang w:val="zh-CN" w:eastAsia="zh-CN"/>
        </w:rPr>
        <w:t xml:space="preserve">、建筑幕墙防火构造要求。幕墻与各层楼板、隔墙外沿间的缝隙，应采用不燃材料封堵，填充材料可采 用岩棉或矿棉，其厚度不应小于 </w:t>
      </w:r>
      <w:r>
        <w:rPr>
          <w:rFonts w:ascii="Times" w:hAnsi="Times"/>
          <w:sz w:val="27"/>
          <w:szCs w:val="27"/>
          <w:rtl w:val="0"/>
          <w:lang w:val="it-IT"/>
        </w:rPr>
        <w:t>100mm</w:t>
      </w:r>
      <w:r>
        <w:rPr>
          <w:rFonts w:eastAsia="Songti SC Regular" w:hint="eastAsia"/>
          <w:sz w:val="27"/>
          <w:szCs w:val="27"/>
          <w:rtl w:val="0"/>
          <w:lang w:val="zh-CN" w:eastAsia="zh-CN"/>
        </w:rPr>
        <w:t xml:space="preserve">，并应满足设计的耐火极限要求，在楼层间形成水平防火烟带。防 火层应采用厚度不小于 </w:t>
      </w:r>
      <w:r>
        <w:rPr>
          <w:rFonts w:ascii="Times" w:hAnsi="Times"/>
          <w:sz w:val="27"/>
          <w:szCs w:val="27"/>
          <w:rtl w:val="0"/>
        </w:rPr>
        <w:t xml:space="preserve">1.5mm </w:t>
      </w:r>
      <w:r>
        <w:rPr>
          <w:rFonts w:eastAsia="Songti SC Regular" w:hint="eastAsia"/>
          <w:sz w:val="27"/>
          <w:szCs w:val="27"/>
          <w:rtl w:val="0"/>
          <w:lang w:val="zh-CN" w:eastAsia="zh-CN"/>
        </w:rPr>
        <w:t xml:space="preserve">的镀锌钢板承托，不得采用铝板。承托板与主体结构、幕墙结构及承托板之 间的缝隙应采用防火密封胶密封。防火密封胶应有法定检测机构的防火检验报告 </w:t>
      </w:r>
      <w:r>
        <w:rPr>
          <w:rFonts w:ascii="Times" w:hAnsi="Times"/>
          <w:sz w:val="27"/>
          <w:szCs w:val="27"/>
          <w:rtl w:val="0"/>
        </w:rPr>
        <w:t>65</w:t>
      </w:r>
      <w:r>
        <w:rPr>
          <w:rFonts w:eastAsia="Songti SC Regular" w:hint="eastAsia"/>
          <w:sz w:val="27"/>
          <w:szCs w:val="27"/>
          <w:rtl w:val="0"/>
        </w:rPr>
        <w:t>、</w:t>
      </w:r>
      <w:r>
        <w:rPr>
          <w:rFonts w:ascii="Times" w:hAnsi="Times"/>
          <w:sz w:val="27"/>
          <w:szCs w:val="27"/>
          <w:rtl w:val="0"/>
        </w:rPr>
        <w:t>2</w:t>
      </w:r>
      <w:r>
        <w:rPr>
          <w:rFonts w:ascii="Songti SC Regular" w:hAnsi="Songti SC Regular"/>
          <w:sz w:val="27"/>
          <w:szCs w:val="27"/>
          <w:rtl w:val="0"/>
        </w:rPr>
        <w:t>.</w:t>
      </w:r>
      <w:r>
        <w:rPr>
          <w:rFonts w:eastAsia="Songti SC Regular" w:hint="eastAsia"/>
          <w:sz w:val="27"/>
          <w:szCs w:val="27"/>
          <w:rtl w:val="0"/>
          <w:lang w:val="zh-CN" w:eastAsia="zh-CN"/>
        </w:rPr>
        <w:t xml:space="preserve">幕墙的金属框架应与主体结构的防雷体系可靠连接。 </w:t>
      </w:r>
    </w:p>
    <w:p>
      <w:pPr>
        <w:pStyle w:val="默认"/>
        <w:bidi w:val="0"/>
        <w:spacing w:after="240" w:line="300" w:lineRule="atLeast"/>
        <w:ind w:left="0" w:right="0" w:firstLine="0"/>
        <w:jc w:val="left"/>
        <w:rPr>
          <w:rFonts w:ascii="Times" w:cs="Times" w:hAnsi="Times" w:eastAsia="Times"/>
          <w:sz w:val="24"/>
          <w:szCs w:val="24"/>
          <w:rtl w:val="0"/>
        </w:rPr>
      </w:pPr>
      <w:r>
        <w:rPr>
          <w:rFonts w:ascii="Times" w:hAnsi="Times"/>
          <w:sz w:val="27"/>
          <w:szCs w:val="27"/>
          <w:rtl w:val="0"/>
        </w:rPr>
        <w:t>3</w:t>
      </w:r>
      <w:r>
        <w:rPr>
          <w:rFonts w:ascii="Songti SC Regular" w:hAnsi="Songti SC Regular"/>
          <w:sz w:val="27"/>
          <w:szCs w:val="27"/>
          <w:rtl w:val="0"/>
        </w:rPr>
        <w:t>.</w:t>
      </w:r>
      <w:r>
        <w:rPr>
          <w:rFonts w:eastAsia="Songti SC Regular" w:hint="eastAsia"/>
          <w:sz w:val="27"/>
          <w:szCs w:val="27"/>
          <w:rtl w:val="0"/>
          <w:lang w:val="zh-CN" w:eastAsia="zh-CN"/>
        </w:rPr>
        <w:t xml:space="preserve">幕墙的铝合金立柱，在不大于 </w:t>
      </w:r>
      <w:r>
        <w:rPr>
          <w:rFonts w:ascii="Times" w:hAnsi="Times"/>
          <w:sz w:val="27"/>
          <w:szCs w:val="27"/>
          <w:rtl w:val="0"/>
          <w:lang w:val="it-IT"/>
        </w:rPr>
        <w:t xml:space="preserve">10m </w:t>
      </w:r>
      <w:r>
        <w:rPr>
          <w:rFonts w:eastAsia="Songti SC Regular" w:hint="eastAsia"/>
          <w:sz w:val="27"/>
          <w:szCs w:val="27"/>
          <w:rtl w:val="0"/>
          <w:lang w:val="zh-CN" w:eastAsia="zh-CN"/>
        </w:rPr>
        <w:t xml:space="preserve">范围内宜有一根立柱采用柔性导线，把上柱与下柱的连接处连通。 </w:t>
      </w:r>
      <w:r>
        <w:rPr>
          <w:rFonts w:ascii="Times" w:hAnsi="Times"/>
          <w:sz w:val="27"/>
          <w:szCs w:val="27"/>
          <w:rtl w:val="0"/>
        </w:rPr>
        <w:t>4</w:t>
      </w:r>
      <w:r>
        <w:rPr>
          <w:rFonts w:ascii="Songti SC Regular" w:hAnsi="Songti SC Regular"/>
          <w:sz w:val="27"/>
          <w:szCs w:val="27"/>
          <w:rtl w:val="0"/>
        </w:rPr>
        <w:t>.</w:t>
      </w:r>
      <w:r>
        <w:rPr>
          <w:rFonts w:eastAsia="Songti SC Regular" w:hint="eastAsia"/>
          <w:sz w:val="27"/>
          <w:szCs w:val="27"/>
          <w:rtl w:val="0"/>
          <w:lang w:val="zh-CN" w:eastAsia="zh-CN"/>
        </w:rPr>
        <w:t>主体结构有水平均压环的楼层，对应导电通路的立柱预埋件或固定件应用圆钢或扁刚与均压环焊接连通， 形成防雷通路。避雷接地一般每三层与均压环连接。</w:t>
      </w:r>
      <w:r>
        <w:rPr>
          <w:rFonts w:ascii="Times" w:hAnsi="Times"/>
          <w:sz w:val="27"/>
          <w:szCs w:val="27"/>
          <w:rtl w:val="0"/>
        </w:rPr>
        <w:t>5,</w:t>
      </w:r>
      <w:r>
        <w:rPr>
          <w:rFonts w:eastAsia="Songti SC Regular" w:hint="eastAsia"/>
          <w:sz w:val="27"/>
          <w:szCs w:val="27"/>
          <w:rtl w:val="0"/>
          <w:lang w:val="zh-CN" w:eastAsia="zh-CN"/>
        </w:rPr>
        <w:t>兼有防雷功能的幕墙压顶板宜采用厚度</w:t>
      </w:r>
      <w:r>
        <w:rPr>
          <w:rFonts w:ascii="Songti SC Regular" w:hAnsi="Songti SC Regular" w:hint="default"/>
          <w:sz w:val="27"/>
          <w:szCs w:val="27"/>
          <w:rtl w:val="0"/>
        </w:rPr>
        <w:t>≥</w:t>
      </w:r>
      <w:r>
        <w:rPr>
          <w:rFonts w:ascii="Times" w:hAnsi="Times"/>
          <w:sz w:val="27"/>
          <w:szCs w:val="27"/>
          <w:rtl w:val="0"/>
          <w:lang w:val="de-DE"/>
        </w:rPr>
        <w:t xml:space="preserve">3mm </w:t>
      </w:r>
      <w:r>
        <w:rPr>
          <w:rFonts w:eastAsia="Songti SC Regular" w:hint="eastAsia"/>
          <w:sz w:val="27"/>
          <w:szCs w:val="27"/>
          <w:rtl w:val="0"/>
          <w:lang w:val="zh-CN" w:eastAsia="zh-CN"/>
        </w:rPr>
        <w:t>铝合金板制造</w:t>
      </w:r>
      <w:r>
        <w:rPr>
          <w:rFonts w:ascii="Songti SC Regular" w:hAnsi="Songti SC Regular"/>
          <w:sz w:val="27"/>
          <w:szCs w:val="27"/>
          <w:rtl w:val="0"/>
        </w:rPr>
        <w:t>.</w:t>
      </w:r>
      <w:r>
        <w:rPr>
          <w:rFonts w:eastAsia="Songti SC Regular" w:hint="eastAsia"/>
          <w:sz w:val="27"/>
          <w:szCs w:val="27"/>
          <w:rtl w:val="0"/>
          <w:lang w:val="zh-CN" w:eastAsia="zh-CN"/>
        </w:rPr>
        <w:t xml:space="preserve">与主体结构屋顶的防雷系统应有效连通。 </w:t>
      </w:r>
      <w:r>
        <w:rPr>
          <w:rFonts w:ascii="Times" w:hAnsi="Times"/>
          <w:sz w:val="27"/>
          <w:szCs w:val="27"/>
          <w:rtl w:val="0"/>
        </w:rPr>
        <w:t>6</w:t>
      </w:r>
      <w:r>
        <w:rPr>
          <w:rFonts w:ascii="Songti SC Regular" w:hAnsi="Songti SC Regular"/>
          <w:sz w:val="27"/>
          <w:szCs w:val="27"/>
          <w:rtl w:val="0"/>
        </w:rPr>
        <w:t>.</w:t>
      </w:r>
      <w:r>
        <w:rPr>
          <w:rFonts w:eastAsia="Songti SC Regular" w:hint="eastAsia"/>
          <w:sz w:val="27"/>
          <w:szCs w:val="27"/>
          <w:rtl w:val="0"/>
          <w:lang w:val="zh-CN" w:eastAsia="zh-CN"/>
        </w:rPr>
        <w:t xml:space="preserve">在有镀膜层的构件上进行防雷连接，应除去其镀膜层。 </w:t>
      </w:r>
      <w:r>
        <w:rPr>
          <w:rFonts w:ascii="Times" w:hAnsi="Times"/>
          <w:sz w:val="27"/>
          <w:szCs w:val="27"/>
          <w:rtl w:val="0"/>
        </w:rPr>
        <w:t>7</w:t>
      </w:r>
      <w:r>
        <w:rPr>
          <w:rFonts w:ascii="Songti SC Regular" w:hAnsi="Songti SC Regular"/>
          <w:sz w:val="27"/>
          <w:szCs w:val="27"/>
          <w:rtl w:val="0"/>
        </w:rPr>
        <w:t>.</w:t>
      </w:r>
      <w:r>
        <w:rPr>
          <w:rFonts w:eastAsia="Songti SC Regular" w:hint="eastAsia"/>
          <w:sz w:val="27"/>
          <w:szCs w:val="27"/>
          <w:rtl w:val="0"/>
          <w:lang w:val="zh-CN" w:eastAsia="zh-CN"/>
        </w:rPr>
        <w:t xml:space="preserve">使用不同材料的防雷连接应避免产生双金属腐蚀。 </w:t>
      </w:r>
    </w:p>
    <w:p>
      <w:pPr>
        <w:pStyle w:val="默认"/>
        <w:bidi w:val="0"/>
        <w:spacing w:after="240" w:line="300" w:lineRule="atLeast"/>
        <w:ind w:left="0" w:right="0" w:firstLine="0"/>
        <w:jc w:val="left"/>
        <w:rPr>
          <w:rFonts w:ascii="Times" w:cs="Times" w:hAnsi="Times" w:eastAsia="Times"/>
          <w:sz w:val="24"/>
          <w:szCs w:val="24"/>
          <w:rtl w:val="0"/>
        </w:rPr>
      </w:pPr>
      <w:r>
        <w:rPr>
          <w:rFonts w:ascii="Times" w:hAnsi="Times"/>
          <w:sz w:val="27"/>
          <w:szCs w:val="27"/>
          <w:rtl w:val="0"/>
        </w:rPr>
        <w:t>8</w:t>
      </w:r>
      <w:r>
        <w:rPr>
          <w:rFonts w:ascii="Songti SC Regular" w:hAnsi="Songti SC Regular"/>
          <w:sz w:val="27"/>
          <w:szCs w:val="27"/>
          <w:rtl w:val="0"/>
        </w:rPr>
        <w:t>.</w:t>
      </w:r>
      <w:r>
        <w:rPr>
          <w:rFonts w:eastAsia="Songti SC Regular" w:hint="eastAsia"/>
          <w:sz w:val="27"/>
          <w:szCs w:val="27"/>
          <w:rtl w:val="0"/>
          <w:lang w:val="zh-CN" w:eastAsia="zh-CN"/>
        </w:rPr>
        <w:t xml:space="preserve">防雷连接的钢构件在完成后都进行防锈油漆。 </w:t>
      </w:r>
      <w:r>
        <w:rPr>
          <w:rFonts w:ascii="Times" w:hAnsi="Times"/>
          <w:sz w:val="27"/>
          <w:szCs w:val="27"/>
          <w:rtl w:val="0"/>
        </w:rPr>
        <w:t>66</w:t>
      </w:r>
      <w:r>
        <w:rPr>
          <w:rFonts w:eastAsia="Songti SC Regular" w:hint="eastAsia"/>
          <w:sz w:val="27"/>
          <w:szCs w:val="27"/>
          <w:rtl w:val="0"/>
          <w:lang w:val="zh-CN" w:eastAsia="zh-CN"/>
        </w:rPr>
        <w:t xml:space="preserve">、筑节能作为一个新增的分部工程列入了统一标准。下分围护系统节能、供暖空调设备及管网节能、电 气动力节能、监控系统节能和可再生能源节能等 </w:t>
      </w:r>
      <w:r>
        <w:rPr>
          <w:rFonts w:ascii="Times" w:hAnsi="Times"/>
          <w:sz w:val="27"/>
          <w:szCs w:val="27"/>
          <w:rtl w:val="0"/>
        </w:rPr>
        <w:t xml:space="preserve">5 </w:t>
      </w:r>
      <w:r>
        <w:rPr>
          <w:rFonts w:eastAsia="Songti SC Regular" w:hint="eastAsia"/>
          <w:sz w:val="27"/>
          <w:szCs w:val="27"/>
          <w:rtl w:val="0"/>
          <w:lang w:val="zh-CN" w:eastAsia="zh-CN"/>
        </w:rPr>
        <w:t>个子分部工程。其中只有围护系统节能属于建筑工程专 业</w:t>
      </w:r>
      <w:r>
        <w:rPr>
          <w:rFonts w:ascii="Songti SC Regular" w:hAnsi="Songti SC Regular"/>
          <w:sz w:val="27"/>
          <w:szCs w:val="27"/>
          <w:rtl w:val="0"/>
        </w:rPr>
        <w:t>(</w:t>
      </w:r>
      <w:r>
        <w:rPr>
          <w:rFonts w:eastAsia="Songti SC Regular" w:hint="eastAsia"/>
          <w:sz w:val="27"/>
          <w:szCs w:val="27"/>
          <w:rtl w:val="0"/>
          <w:lang w:val="zh-CN" w:eastAsia="zh-CN"/>
        </w:rPr>
        <w:t>指建造师专业</w:t>
      </w:r>
      <w:r>
        <w:rPr>
          <w:rFonts w:ascii="Songti SC Regular" w:hAnsi="Songti SC Regular"/>
          <w:sz w:val="27"/>
          <w:szCs w:val="27"/>
          <w:rtl w:val="0"/>
        </w:rPr>
        <w:t>)</w:t>
      </w:r>
      <w:r>
        <w:rPr>
          <w:rFonts w:eastAsia="Songti SC Regular" w:hint="eastAsia"/>
          <w:sz w:val="27"/>
          <w:szCs w:val="27"/>
          <w:rtl w:val="0"/>
          <w:lang w:val="zh-CN" w:eastAsia="zh-CN"/>
        </w:rPr>
        <w:t xml:space="preserve">。围护系统节能包括墙体节能、幕墙节能、门窗节能、屋面节能和地面节能等 </w:t>
      </w:r>
      <w:r>
        <w:rPr>
          <w:rFonts w:ascii="Times" w:hAnsi="Times"/>
          <w:sz w:val="27"/>
          <w:szCs w:val="27"/>
          <w:rtl w:val="0"/>
        </w:rPr>
        <w:t xml:space="preserve">5 </w:t>
      </w:r>
      <w:r>
        <w:rPr>
          <w:rFonts w:eastAsia="Songti SC Regular" w:hint="eastAsia"/>
          <w:sz w:val="27"/>
          <w:szCs w:val="27"/>
          <w:rtl w:val="0"/>
          <w:lang w:val="zh-CN" w:eastAsia="zh-CN"/>
        </w:rPr>
        <w:t xml:space="preserve">个分项 工程。 </w:t>
      </w:r>
      <w:r>
        <w:rPr>
          <w:rFonts w:ascii="Times" w:hAnsi="Times"/>
          <w:sz w:val="27"/>
          <w:szCs w:val="27"/>
          <w:rtl w:val="0"/>
        </w:rPr>
        <w:t>67</w:t>
      </w:r>
      <w:r>
        <w:rPr>
          <w:rFonts w:eastAsia="Songti SC Regular" w:hint="eastAsia"/>
          <w:sz w:val="27"/>
          <w:szCs w:val="27"/>
          <w:rtl w:val="0"/>
          <w:lang w:val="zh-CN" w:eastAsia="zh-CN"/>
        </w:rPr>
        <w:t>、保温层施工环境温度要求</w:t>
      </w:r>
      <w:r>
        <w:rPr>
          <w:rFonts w:ascii="Songti SC Regular" w:hAnsi="Songti SC Regular"/>
          <w:sz w:val="27"/>
          <w:szCs w:val="27"/>
          <w:rtl w:val="0"/>
        </w:rPr>
        <w:t>:</w:t>
      </w:r>
      <w:r>
        <w:rPr>
          <w:rFonts w:eastAsia="Songti SC Regular" w:hint="eastAsia"/>
          <w:sz w:val="27"/>
          <w:szCs w:val="27"/>
          <w:rtl w:val="0"/>
          <w:lang w:val="zh-CN" w:eastAsia="zh-CN"/>
        </w:rPr>
        <w:t>干晡的保温材料可在负温度下施工</w:t>
      </w:r>
      <w:r>
        <w:rPr>
          <w:rFonts w:ascii="Songti SC Regular" w:hAnsi="Songti SC Regular"/>
          <w:sz w:val="27"/>
          <w:szCs w:val="27"/>
          <w:rtl w:val="0"/>
        </w:rPr>
        <w:t>;</w:t>
      </w:r>
      <w:r>
        <w:rPr>
          <w:rFonts w:eastAsia="Songti SC Regular" w:hint="eastAsia"/>
          <w:sz w:val="27"/>
          <w:szCs w:val="27"/>
          <w:rtl w:val="0"/>
          <w:lang w:val="zh-CN" w:eastAsia="zh-CN"/>
        </w:rPr>
        <w:t xml:space="preserve">用水泥砂浆粘贴的块状保温材料不宜 低于 </w:t>
      </w:r>
      <w:r>
        <w:rPr>
          <w:rFonts w:ascii="Times" w:hAnsi="Times"/>
          <w:sz w:val="27"/>
          <w:szCs w:val="27"/>
          <w:rtl w:val="0"/>
        </w:rPr>
        <w:t>5</w:t>
      </w:r>
      <w:r>
        <w:rPr>
          <w:rFonts w:ascii="Songti SC Regular" w:hAnsi="Songti SC Regular" w:hint="default"/>
          <w:sz w:val="27"/>
          <w:szCs w:val="27"/>
          <w:rtl w:val="0"/>
          <w:lang w:val="it-IT"/>
        </w:rPr>
        <w:t>°</w:t>
      </w:r>
      <w:r>
        <w:rPr>
          <w:rFonts w:ascii="Songti SC Regular" w:hAnsi="Songti SC Regular"/>
          <w:sz w:val="27"/>
          <w:szCs w:val="27"/>
          <w:rtl w:val="0"/>
        </w:rPr>
        <w:t>C:</w:t>
      </w:r>
      <w:r>
        <w:rPr>
          <w:rFonts w:eastAsia="Songti SC Regular" w:hint="eastAsia"/>
          <w:sz w:val="27"/>
          <w:szCs w:val="27"/>
          <w:rtl w:val="0"/>
          <w:lang w:val="zh-CN" w:eastAsia="zh-CN"/>
        </w:rPr>
        <w:t xml:space="preserve">喷涂硬泡聚氨酯宜为 </w:t>
      </w:r>
      <w:r>
        <w:rPr>
          <w:rFonts w:ascii="Times" w:hAnsi="Times"/>
          <w:sz w:val="27"/>
          <w:szCs w:val="27"/>
          <w:rtl w:val="0"/>
        </w:rPr>
        <w:t>15</w:t>
      </w:r>
      <w:r>
        <w:rPr>
          <w:rFonts w:ascii="Songti SC Regular" w:hAnsi="Songti SC Regular"/>
          <w:sz w:val="27"/>
          <w:szCs w:val="27"/>
          <w:rtl w:val="0"/>
          <w:lang w:val="en-US"/>
        </w:rPr>
        <w:t>~</w:t>
      </w:r>
      <w:r>
        <w:rPr>
          <w:rFonts w:ascii="Times" w:hAnsi="Times"/>
          <w:sz w:val="27"/>
          <w:szCs w:val="27"/>
          <w:rtl w:val="0"/>
        </w:rPr>
        <w:t>35</w:t>
      </w:r>
      <w:r>
        <w:rPr>
          <w:rFonts w:ascii="Songti SC Regular" w:hAnsi="Songti SC Regular" w:hint="default"/>
          <w:sz w:val="27"/>
          <w:szCs w:val="27"/>
          <w:rtl w:val="0"/>
          <w:lang w:val="it-IT"/>
        </w:rPr>
        <w:t>°</w:t>
      </w:r>
      <w:r>
        <w:rPr>
          <w:rFonts w:ascii="Songti SC Regular" w:hAnsi="Songti SC Regular"/>
          <w:sz w:val="27"/>
          <w:szCs w:val="27"/>
          <w:rtl w:val="0"/>
        </w:rPr>
        <w:t>C</w:t>
      </w:r>
      <w:r>
        <w:rPr>
          <w:rFonts w:eastAsia="Songti SC Regular" w:hint="eastAsia"/>
          <w:sz w:val="27"/>
          <w:szCs w:val="27"/>
          <w:rtl w:val="0"/>
          <w:lang w:val="zh-CN" w:eastAsia="zh-CN"/>
        </w:rPr>
        <w:t xml:space="preserve">，现浇泡沫混凝土宜为 </w:t>
      </w:r>
      <w:r>
        <w:rPr>
          <w:rFonts w:ascii="Times" w:hAnsi="Times"/>
          <w:sz w:val="27"/>
          <w:szCs w:val="27"/>
          <w:rtl w:val="0"/>
        </w:rPr>
        <w:t>5</w:t>
      </w:r>
      <w:r>
        <w:rPr>
          <w:rFonts w:ascii="Songti SC Regular" w:hAnsi="Songti SC Regular"/>
          <w:sz w:val="27"/>
          <w:szCs w:val="27"/>
          <w:rtl w:val="0"/>
          <w:lang w:val="en-US"/>
        </w:rPr>
        <w:t>~</w:t>
      </w:r>
      <w:r>
        <w:rPr>
          <w:rFonts w:ascii="Times" w:hAnsi="Times"/>
          <w:sz w:val="27"/>
          <w:szCs w:val="27"/>
          <w:rtl w:val="0"/>
        </w:rPr>
        <w:t>35</w:t>
      </w:r>
      <w:r>
        <w:rPr>
          <w:rFonts w:ascii="Songti SC Regular" w:hAnsi="Songti SC Regular" w:hint="default"/>
          <w:sz w:val="27"/>
          <w:szCs w:val="27"/>
          <w:rtl w:val="0"/>
          <w:lang w:val="it-IT"/>
        </w:rPr>
        <w:t>°</w:t>
      </w:r>
      <w:r>
        <w:rPr>
          <w:rFonts w:ascii="Songti SC Regular" w:hAnsi="Songti SC Regular"/>
          <w:sz w:val="27"/>
          <w:szCs w:val="27"/>
          <w:rtl w:val="0"/>
        </w:rPr>
        <w:t>C</w:t>
      </w:r>
      <w:r>
        <w:rPr>
          <w:rFonts w:eastAsia="Songti SC Regular" w:hint="eastAsia"/>
          <w:sz w:val="27"/>
          <w:szCs w:val="27"/>
          <w:rtl w:val="0"/>
        </w:rPr>
        <w:t>。</w:t>
      </w:r>
      <w:r>
        <w:rPr>
          <w:rFonts w:ascii="Times" w:hAnsi="Times"/>
          <w:sz w:val="27"/>
          <w:szCs w:val="27"/>
          <w:rtl w:val="0"/>
        </w:rPr>
        <w:t>68</w:t>
      </w:r>
      <w:r>
        <w:rPr>
          <w:rFonts w:eastAsia="Songti SC Regular" w:hint="eastAsia"/>
          <w:sz w:val="27"/>
          <w:szCs w:val="27"/>
          <w:rtl w:val="0"/>
          <w:lang w:val="zh-CN" w:eastAsia="zh-CN"/>
        </w:rPr>
        <w:t>、种植屋面保层要求</w:t>
      </w:r>
      <w:r>
        <w:rPr>
          <w:rFonts w:ascii="Times" w:hAnsi="Times"/>
          <w:sz w:val="27"/>
          <w:szCs w:val="27"/>
          <w:rtl w:val="0"/>
        </w:rPr>
        <w:t>1</w:t>
      </w:r>
      <w:r>
        <w:rPr>
          <w:rFonts w:ascii="Songti SC Regular" w:hAnsi="Songti SC Regular"/>
          <w:sz w:val="27"/>
          <w:szCs w:val="27"/>
          <w:rtl w:val="0"/>
        </w:rPr>
        <w:t>)</w:t>
      </w:r>
      <w:r>
        <w:rPr>
          <w:rFonts w:eastAsia="Songti SC Regular" w:hint="eastAsia"/>
          <w:sz w:val="27"/>
          <w:szCs w:val="27"/>
          <w:rtl w:val="0"/>
          <w:lang w:val="zh-CN" w:eastAsia="zh-CN"/>
        </w:rPr>
        <w:t xml:space="preserve">种植屋面不宜设计为倒置式屋面。 </w:t>
      </w:r>
      <w:r>
        <w:rPr>
          <w:rFonts w:ascii="Times" w:hAnsi="Times"/>
          <w:sz w:val="27"/>
          <w:szCs w:val="27"/>
          <w:rtl w:val="0"/>
        </w:rPr>
        <w:t>2</w:t>
      </w:r>
      <w:r>
        <w:rPr>
          <w:rFonts w:ascii="Songti SC Regular" w:hAnsi="Songti SC Regular"/>
          <w:sz w:val="27"/>
          <w:szCs w:val="27"/>
          <w:rtl w:val="0"/>
        </w:rPr>
        <w:t>)</w:t>
      </w:r>
      <w:r>
        <w:rPr>
          <w:rFonts w:eastAsia="Songti SC Regular" w:hint="eastAsia"/>
          <w:sz w:val="27"/>
          <w:szCs w:val="27"/>
          <w:rtl w:val="0"/>
          <w:lang w:val="zh-CN" w:eastAsia="zh-CN"/>
        </w:rPr>
        <w:t>种植屋面防水层应采用不少于两道防水设防，上道应为耐根穿刺防水材料</w:t>
      </w:r>
      <w:r>
        <w:rPr>
          <w:rFonts w:ascii="Songti SC Regular" w:hAnsi="Songti SC Regular"/>
          <w:sz w:val="27"/>
          <w:szCs w:val="27"/>
          <w:rtl w:val="0"/>
        </w:rPr>
        <w:t xml:space="preserve">; </w:t>
      </w:r>
      <w:r>
        <w:rPr>
          <w:rFonts w:ascii="Times" w:hAnsi="Times"/>
          <w:sz w:val="27"/>
          <w:szCs w:val="27"/>
          <w:rtl w:val="0"/>
        </w:rPr>
        <w:t>4</w:t>
      </w:r>
      <w:r>
        <w:rPr>
          <w:rFonts w:ascii="Songti SC Regular" w:hAnsi="Songti SC Regular"/>
          <w:sz w:val="27"/>
          <w:szCs w:val="27"/>
          <w:rtl w:val="0"/>
        </w:rPr>
        <w:t>)</w:t>
      </w:r>
      <w:r>
        <w:rPr>
          <w:rFonts w:eastAsia="Songti SC Regular" w:hint="eastAsia"/>
          <w:sz w:val="27"/>
          <w:szCs w:val="27"/>
          <w:rtl w:val="0"/>
          <w:lang w:val="zh-CN" w:eastAsia="zh-CN"/>
        </w:rPr>
        <w:t xml:space="preserve">种植屋面绝热材料可采用喷涂硬泡聚氨酯、硬泡聚氨酯板、挤塑聚苯乙烯泡沫塑料保温板、硬质聚异氰 脲酸酯泡沫保温板、酚醛硬泡保温板等轻质绝热材料，不得采用散状绝热材料。 </w:t>
      </w:r>
    </w:p>
    <w:p>
      <w:pPr>
        <w:pStyle w:val="默认"/>
        <w:bidi w:val="0"/>
        <w:spacing w:after="240" w:line="300" w:lineRule="atLeast"/>
        <w:ind w:left="0" w:right="0" w:firstLine="0"/>
        <w:jc w:val="left"/>
        <w:rPr>
          <w:rFonts w:ascii="Times" w:cs="Times" w:hAnsi="Times" w:eastAsia="Times"/>
          <w:sz w:val="24"/>
          <w:szCs w:val="24"/>
          <w:rtl w:val="0"/>
        </w:rPr>
      </w:pPr>
      <w:r>
        <w:rPr>
          <w:rFonts w:ascii="Times" w:hAnsi="Times"/>
          <w:sz w:val="27"/>
          <w:szCs w:val="27"/>
          <w:rtl w:val="0"/>
        </w:rPr>
        <w:t xml:space="preserve">2018 </w:t>
      </w:r>
      <w:r>
        <w:rPr>
          <w:rFonts w:eastAsia="Songti SC Regular" w:hint="eastAsia"/>
          <w:sz w:val="27"/>
          <w:szCs w:val="27"/>
          <w:rtl w:val="0"/>
          <w:lang w:val="zh-CN" w:eastAsia="zh-CN"/>
        </w:rPr>
        <w:t>年一级建造师建筑实务总结</w:t>
      </w:r>
      <w:r>
        <w:rPr>
          <w:rFonts w:ascii="Songti SC Regular" w:hAnsi="Songti SC Regular"/>
          <w:sz w:val="27"/>
          <w:szCs w:val="27"/>
          <w:rtl w:val="0"/>
        </w:rPr>
        <w:t>(</w:t>
      </w:r>
      <w:r>
        <w:rPr>
          <w:rFonts w:eastAsia="Songti SC Regular" w:hint="eastAsia"/>
          <w:sz w:val="27"/>
          <w:szCs w:val="27"/>
          <w:rtl w:val="0"/>
        </w:rPr>
        <w:t>二</w:t>
      </w:r>
      <w:r>
        <w:rPr>
          <w:rFonts w:ascii="Songti SC Regular" w:hAnsi="Songti SC Regular"/>
          <w:sz w:val="27"/>
          <w:szCs w:val="27"/>
          <w:rtl w:val="0"/>
        </w:rPr>
        <w:t xml:space="preserve">) </w:t>
      </w:r>
      <w:r>
        <w:rPr>
          <w:rFonts w:ascii="Times" w:hAnsi="Times"/>
          <w:sz w:val="27"/>
          <w:szCs w:val="27"/>
          <w:rtl w:val="0"/>
        </w:rPr>
        <w:t>1</w:t>
      </w:r>
      <w:r>
        <w:rPr>
          <w:rFonts w:eastAsia="Songti SC Regular" w:hint="eastAsia"/>
          <w:sz w:val="27"/>
          <w:szCs w:val="27"/>
          <w:rtl w:val="0"/>
          <w:lang w:val="zh-CN" w:eastAsia="zh-CN"/>
        </w:rPr>
        <w:t xml:space="preserve">、施工现场宜考虑设置两个以上大门。大门应考虑周边路网情况、转弯半径和坡度限制。 </w:t>
      </w:r>
      <w:r>
        <w:rPr>
          <w:rFonts w:ascii="Times" w:hAnsi="Times"/>
          <w:sz w:val="27"/>
          <w:szCs w:val="27"/>
          <w:rtl w:val="0"/>
        </w:rPr>
        <w:t>2.</w:t>
      </w:r>
      <w:r>
        <w:rPr>
          <w:rFonts w:eastAsia="Songti SC Regular" w:hint="eastAsia"/>
          <w:sz w:val="27"/>
          <w:szCs w:val="27"/>
          <w:rtl w:val="0"/>
          <w:lang w:val="zh-CN" w:eastAsia="zh-CN"/>
        </w:rPr>
        <w:t>布置施工升降机时，应考虑地基承载力、地基平整度、周边排水、导轨架的附墙位置和距离、楼层平台通 道、出入口防护门以及升降机周边的防护围栏等。</w:t>
      </w:r>
      <w:r>
        <w:rPr>
          <w:rFonts w:ascii="Songti SC Regular" w:hAnsi="Songti SC Regular"/>
          <w:sz w:val="27"/>
          <w:szCs w:val="27"/>
          <w:rtl w:val="0"/>
        </w:rPr>
        <w:t>(</w:t>
      </w:r>
      <w:r>
        <w:rPr>
          <w:rFonts w:ascii="Times" w:hAnsi="Times"/>
          <w:sz w:val="27"/>
          <w:szCs w:val="27"/>
          <w:rtl w:val="0"/>
        </w:rPr>
        <w:t xml:space="preserve">18 </w:t>
      </w:r>
      <w:r>
        <w:rPr>
          <w:rFonts w:eastAsia="Songti SC Regular" w:hint="eastAsia"/>
          <w:sz w:val="27"/>
          <w:szCs w:val="27"/>
          <w:rtl w:val="0"/>
          <w:lang w:val="zh-CN" w:eastAsia="zh-CN"/>
        </w:rPr>
        <w:t>新增</w:t>
      </w:r>
      <w:r>
        <w:rPr>
          <w:rFonts w:ascii="Songti SC Regular" w:hAnsi="Songti SC Regular"/>
          <w:sz w:val="27"/>
          <w:szCs w:val="27"/>
          <w:rtl w:val="0"/>
        </w:rPr>
        <w:t xml:space="preserve">) </w:t>
      </w:r>
      <w:r>
        <w:rPr>
          <w:rFonts w:ascii="Times" w:hAnsi="Times"/>
          <w:sz w:val="27"/>
          <w:szCs w:val="27"/>
          <w:rtl w:val="0"/>
        </w:rPr>
        <w:t>3.</w:t>
      </w:r>
      <w:r>
        <w:rPr>
          <w:rFonts w:eastAsia="Songti SC Regular" w:hint="eastAsia"/>
          <w:sz w:val="27"/>
          <w:szCs w:val="27"/>
          <w:rtl w:val="0"/>
          <w:lang w:val="zh-CN" w:eastAsia="zh-CN"/>
        </w:rPr>
        <w:t xml:space="preserve">存放危险品类的仓库应远离现场单独设置，离在建工程距离不小于 </w:t>
      </w:r>
      <w:r>
        <w:rPr>
          <w:rFonts w:ascii="Times" w:hAnsi="Times"/>
          <w:sz w:val="27"/>
          <w:szCs w:val="27"/>
          <w:rtl w:val="0"/>
        </w:rPr>
        <w:t>15m</w:t>
      </w:r>
      <w:r>
        <w:rPr>
          <w:rFonts w:eastAsia="Songti SC Regular" w:hint="eastAsia"/>
          <w:sz w:val="27"/>
          <w:szCs w:val="27"/>
          <w:rtl w:val="0"/>
        </w:rPr>
        <w:t>。</w:t>
      </w:r>
      <w:r>
        <w:rPr>
          <w:rFonts w:ascii="Songti SC Regular" w:hAnsi="Songti SC Regular"/>
          <w:sz w:val="27"/>
          <w:szCs w:val="27"/>
          <w:rtl w:val="0"/>
        </w:rPr>
        <w:t>(</w:t>
      </w:r>
      <w:r>
        <w:rPr>
          <w:rFonts w:ascii="Times" w:hAnsi="Times"/>
          <w:sz w:val="27"/>
          <w:szCs w:val="27"/>
          <w:rtl w:val="0"/>
        </w:rPr>
        <w:t xml:space="preserve">18 </w:t>
      </w:r>
      <w:r>
        <w:rPr>
          <w:rFonts w:eastAsia="Songti SC Regular" w:hint="eastAsia"/>
          <w:sz w:val="27"/>
          <w:szCs w:val="27"/>
          <w:rtl w:val="0"/>
          <w:lang w:val="zh-CN" w:eastAsia="zh-CN"/>
        </w:rPr>
        <w:t>新增</w:t>
      </w:r>
      <w:r>
        <w:rPr>
          <w:rFonts w:ascii="Songti SC Regular" w:hAnsi="Songti SC Regular"/>
          <w:sz w:val="27"/>
          <w:szCs w:val="27"/>
          <w:rtl w:val="0"/>
        </w:rPr>
        <w:t xml:space="preserve">) </w:t>
      </w:r>
      <w:r>
        <w:rPr>
          <w:rFonts w:ascii="Times" w:hAnsi="Times"/>
          <w:sz w:val="27"/>
          <w:szCs w:val="27"/>
          <w:rtl w:val="0"/>
        </w:rPr>
        <w:t>4.</w:t>
      </w:r>
      <w:r>
        <w:rPr>
          <w:rFonts w:eastAsia="Songti SC Regular" w:hint="eastAsia"/>
          <w:sz w:val="27"/>
          <w:szCs w:val="27"/>
          <w:rtl w:val="0"/>
          <w:lang w:val="zh-CN" w:eastAsia="zh-CN"/>
        </w:rPr>
        <w:t>总的指导思想是</w:t>
      </w:r>
      <w:r>
        <w:rPr>
          <w:rFonts w:ascii="Songti SC Regular" w:hAnsi="Songti SC Regular"/>
          <w:sz w:val="27"/>
          <w:szCs w:val="27"/>
          <w:rtl w:val="0"/>
        </w:rPr>
        <w:t>:</w:t>
      </w:r>
      <w:r>
        <w:rPr>
          <w:rFonts w:eastAsia="Songti SC Regular" w:hint="eastAsia"/>
          <w:sz w:val="27"/>
          <w:szCs w:val="27"/>
          <w:rtl w:val="0"/>
          <w:lang w:val="zh-CN" w:eastAsia="zh-CN"/>
        </w:rPr>
        <w:t>应使材料和构件的运输量小，垂直运输设备发挥较大的作用</w:t>
      </w:r>
      <w:r>
        <w:rPr>
          <w:rFonts w:ascii="Songti SC Regular" w:hAnsi="Songti SC Regular"/>
          <w:sz w:val="27"/>
          <w:szCs w:val="27"/>
          <w:rtl w:val="0"/>
        </w:rPr>
        <w:t>;</w:t>
      </w:r>
      <w:r>
        <w:rPr>
          <w:rFonts w:eastAsia="Songti SC Regular" w:hint="eastAsia"/>
          <w:sz w:val="27"/>
          <w:szCs w:val="27"/>
          <w:rtl w:val="0"/>
          <w:lang w:val="zh-CN" w:eastAsia="zh-CN"/>
        </w:rPr>
        <w:t xml:space="preserve">有关联的加工厂适当集中。 </w:t>
      </w:r>
      <w:r>
        <w:rPr>
          <w:rFonts w:ascii="Times" w:hAnsi="Times"/>
          <w:sz w:val="27"/>
          <w:szCs w:val="27"/>
          <w:rtl w:val="0"/>
        </w:rPr>
        <w:t>5.</w:t>
      </w:r>
      <w:r>
        <w:rPr>
          <w:rFonts w:eastAsia="Songti SC Regular" w:hint="eastAsia"/>
          <w:sz w:val="27"/>
          <w:szCs w:val="27"/>
          <w:rtl w:val="0"/>
          <w:lang w:val="zh-CN" w:eastAsia="zh-CN"/>
        </w:rPr>
        <w:t>主干道宽度单行道</w:t>
      </w:r>
      <w:r>
        <w:rPr>
          <w:rFonts w:ascii="Songti SC Regular" w:hAnsi="Songti SC Regular" w:hint="default"/>
          <w:sz w:val="27"/>
          <w:szCs w:val="27"/>
          <w:rtl w:val="0"/>
        </w:rPr>
        <w:t>≥</w:t>
      </w:r>
      <w:r>
        <w:rPr>
          <w:rFonts w:ascii="Times" w:hAnsi="Times"/>
          <w:sz w:val="27"/>
          <w:szCs w:val="27"/>
          <w:rtl w:val="0"/>
        </w:rPr>
        <w:t>4m</w:t>
      </w:r>
      <w:r>
        <w:rPr>
          <w:rFonts w:eastAsia="Songti SC Regular" w:hint="eastAsia"/>
          <w:sz w:val="27"/>
          <w:szCs w:val="27"/>
          <w:rtl w:val="0"/>
          <w:lang w:val="zh-CN" w:eastAsia="zh-CN"/>
        </w:rPr>
        <w:t>，双行道</w:t>
      </w:r>
      <w:r>
        <w:rPr>
          <w:rFonts w:ascii="Songti SC Regular" w:hAnsi="Songti SC Regular" w:hint="default"/>
          <w:sz w:val="27"/>
          <w:szCs w:val="27"/>
          <w:rtl w:val="0"/>
        </w:rPr>
        <w:t>≥</w:t>
      </w:r>
      <w:r>
        <w:rPr>
          <w:rFonts w:ascii="Times" w:hAnsi="Times"/>
          <w:sz w:val="27"/>
          <w:szCs w:val="27"/>
          <w:rtl w:val="0"/>
        </w:rPr>
        <w:t>6m</w:t>
      </w:r>
      <w:r>
        <w:rPr>
          <w:rFonts w:eastAsia="Songti SC Regular" w:hint="eastAsia"/>
          <w:sz w:val="27"/>
          <w:szCs w:val="27"/>
          <w:rtl w:val="0"/>
          <w:lang w:val="zh-CN" w:eastAsia="zh-CN"/>
        </w:rPr>
        <w:t xml:space="preserve">。木材场两侧应有 </w:t>
      </w:r>
      <w:r>
        <w:rPr>
          <w:rFonts w:ascii="Times" w:hAnsi="Times"/>
          <w:sz w:val="27"/>
          <w:szCs w:val="27"/>
          <w:rtl w:val="0"/>
        </w:rPr>
        <w:t xml:space="preserve">6m </w:t>
      </w:r>
      <w:r>
        <w:rPr>
          <w:rFonts w:eastAsia="Songti SC Regular" w:hint="eastAsia"/>
          <w:sz w:val="27"/>
          <w:szCs w:val="27"/>
          <w:rtl w:val="0"/>
          <w:lang w:val="zh-CN" w:eastAsia="zh-CN"/>
        </w:rPr>
        <w:t xml:space="preserve">宽通道，端头处应有 </w:t>
      </w:r>
      <w:r>
        <w:rPr>
          <w:rFonts w:ascii="Times" w:hAnsi="Times"/>
          <w:sz w:val="27"/>
          <w:szCs w:val="27"/>
          <w:rtl w:val="0"/>
        </w:rPr>
        <w:t>12m</w:t>
      </w:r>
      <w:r>
        <w:rPr>
          <w:rFonts w:ascii="Songti SC Regular" w:hAnsi="Songti SC Regular" w:hint="default"/>
          <w:sz w:val="27"/>
          <w:szCs w:val="27"/>
          <w:rtl w:val="0"/>
        </w:rPr>
        <w:t>×</w:t>
      </w:r>
      <w:r>
        <w:rPr>
          <w:rFonts w:ascii="Times" w:hAnsi="Times"/>
          <w:sz w:val="27"/>
          <w:szCs w:val="27"/>
          <w:rtl w:val="0"/>
        </w:rPr>
        <w:t xml:space="preserve">12m </w:t>
      </w:r>
      <w:r>
        <w:rPr>
          <w:rFonts w:eastAsia="Songti SC Regular" w:hint="eastAsia"/>
          <w:sz w:val="27"/>
          <w:szCs w:val="27"/>
          <w:rtl w:val="0"/>
          <w:lang w:val="zh-CN" w:eastAsia="zh-CN"/>
        </w:rPr>
        <w:t>车场，消防 车道</w:t>
      </w:r>
      <w:r>
        <w:rPr>
          <w:rFonts w:ascii="Songti SC Regular" w:hAnsi="Songti SC Regular" w:hint="default"/>
          <w:sz w:val="27"/>
          <w:szCs w:val="27"/>
          <w:rtl w:val="0"/>
        </w:rPr>
        <w:t>≥</w:t>
      </w:r>
      <w:r>
        <w:rPr>
          <w:rFonts w:ascii="Times" w:hAnsi="Times"/>
          <w:sz w:val="27"/>
          <w:szCs w:val="27"/>
          <w:rtl w:val="0"/>
        </w:rPr>
        <w:t>4m</w:t>
      </w:r>
      <w:r>
        <w:rPr>
          <w:rFonts w:eastAsia="Songti SC Regular" w:hint="eastAsia"/>
          <w:sz w:val="27"/>
          <w:szCs w:val="27"/>
          <w:rtl w:val="0"/>
          <w:lang w:val="zh-CN" w:eastAsia="zh-CN"/>
        </w:rPr>
        <w:t>，载重车转弯半径宜</w:t>
      </w:r>
      <w:r>
        <w:rPr>
          <w:rFonts w:ascii="Songti SC Regular" w:hAnsi="Songti SC Regular" w:hint="default"/>
          <w:sz w:val="27"/>
          <w:szCs w:val="27"/>
          <w:rtl w:val="0"/>
        </w:rPr>
        <w:t>≥</w:t>
      </w:r>
      <w:r>
        <w:rPr>
          <w:rFonts w:ascii="Times" w:hAnsi="Times"/>
          <w:sz w:val="27"/>
          <w:szCs w:val="27"/>
          <w:rtl w:val="0"/>
          <w:lang w:val="pt-PT"/>
        </w:rPr>
        <w:t>15m 6</w:t>
      </w:r>
      <w:r>
        <w:rPr>
          <w:rFonts w:eastAsia="Songti SC Regular" w:hint="eastAsia"/>
          <w:sz w:val="27"/>
          <w:szCs w:val="27"/>
          <w:rtl w:val="0"/>
          <w:lang w:val="zh-CN" w:eastAsia="zh-CN"/>
        </w:rPr>
        <w:t xml:space="preserve">、临时总变电站应设在高压线进入工地处，尽量避免高压线穿过工地。从市政供水接驳点将水引入施工现 场。管网一般沿道路布置，供电线路应避免与其他管道设在同一侧。 </w:t>
      </w:r>
      <w:r>
        <w:rPr>
          <w:rFonts w:ascii="Times" w:hAnsi="Times"/>
          <w:sz w:val="27"/>
          <w:szCs w:val="27"/>
          <w:rtl w:val="0"/>
        </w:rPr>
        <w:t>7</w:t>
      </w:r>
      <w:r>
        <w:rPr>
          <w:rFonts w:eastAsia="Songti SC Regular" w:hint="eastAsia"/>
          <w:sz w:val="27"/>
          <w:szCs w:val="27"/>
          <w:rtl w:val="0"/>
          <w:lang w:val="zh-CN" w:eastAsia="zh-CN"/>
        </w:rPr>
        <w:t>、施工现场管理</w:t>
      </w:r>
      <w:r>
        <w:rPr>
          <w:rFonts w:ascii="Songti SC Regular" w:hAnsi="Songti SC Regular"/>
          <w:sz w:val="27"/>
          <w:szCs w:val="27"/>
          <w:rtl w:val="0"/>
        </w:rPr>
        <w:t>:</w:t>
      </w:r>
      <w:r>
        <w:rPr>
          <w:rFonts w:eastAsia="Songti SC Regular" w:hint="eastAsia"/>
          <w:sz w:val="27"/>
          <w:szCs w:val="27"/>
          <w:rtl w:val="0"/>
          <w:lang w:val="zh-CN" w:eastAsia="zh-CN"/>
        </w:rPr>
        <w:t xml:space="preserve">施工现场应实行封闭管理，并应采用硬质围挡。市区主要路段的时光现场围挡高度不应 低于 </w:t>
      </w:r>
      <w:r>
        <w:rPr>
          <w:rFonts w:ascii="Times" w:hAnsi="Times"/>
          <w:sz w:val="27"/>
          <w:szCs w:val="27"/>
          <w:rtl w:val="0"/>
        </w:rPr>
        <w:t>2.5m</w:t>
      </w:r>
      <w:r>
        <w:rPr>
          <w:rFonts w:eastAsia="Songti SC Regular" w:hint="eastAsia"/>
          <w:sz w:val="27"/>
          <w:szCs w:val="27"/>
          <w:rtl w:val="0"/>
          <w:lang w:val="zh-CN" w:eastAsia="zh-CN"/>
        </w:rPr>
        <w:t xml:space="preserve">，一般路段围挡高度不应低于 </w:t>
      </w:r>
      <w:r>
        <w:rPr>
          <w:rFonts w:ascii="Times" w:hAnsi="Times"/>
          <w:sz w:val="27"/>
          <w:szCs w:val="27"/>
          <w:rtl w:val="0"/>
        </w:rPr>
        <w:t>1.8m</w:t>
      </w:r>
      <w:r>
        <w:rPr>
          <w:rFonts w:eastAsia="Songti SC Regular" w:hint="eastAsia"/>
          <w:sz w:val="27"/>
          <w:szCs w:val="27"/>
          <w:rtl w:val="0"/>
          <w:lang w:val="zh-CN" w:eastAsia="zh-CN"/>
        </w:rPr>
        <w:t xml:space="preserve">。围挡应牢固、稳定整洁。距离交通口 </w:t>
      </w:r>
      <w:r>
        <w:rPr>
          <w:rFonts w:ascii="Times" w:hAnsi="Times"/>
          <w:sz w:val="27"/>
          <w:szCs w:val="27"/>
          <w:rtl w:val="0"/>
          <w:lang w:val="it-IT"/>
        </w:rPr>
        <w:t xml:space="preserve">20m </w:t>
      </w:r>
      <w:r>
        <w:rPr>
          <w:rFonts w:eastAsia="Songti SC Regular" w:hint="eastAsia"/>
          <w:sz w:val="27"/>
          <w:szCs w:val="27"/>
          <w:rtl w:val="0"/>
          <w:lang w:val="zh-CN" w:eastAsia="zh-CN"/>
        </w:rPr>
        <w:t xml:space="preserve">范围内占据道路 施工设置的围挡，其 </w:t>
      </w:r>
      <w:r>
        <w:rPr>
          <w:rFonts w:ascii="Times" w:hAnsi="Times"/>
          <w:sz w:val="27"/>
          <w:szCs w:val="27"/>
          <w:rtl w:val="0"/>
        </w:rPr>
        <w:t xml:space="preserve">0.8m </w:t>
      </w:r>
      <w:r>
        <w:rPr>
          <w:rFonts w:eastAsia="Songti SC Regular" w:hint="eastAsia"/>
          <w:sz w:val="27"/>
          <w:szCs w:val="27"/>
          <w:rtl w:val="0"/>
          <w:lang w:val="zh-CN" w:eastAsia="zh-CN"/>
        </w:rPr>
        <w:t xml:space="preserve">以上部分应采用通透性围挡，并应采取交通疏导和警示措施。 </w:t>
      </w:r>
      <w:r>
        <w:rPr>
          <w:rFonts w:ascii="Times" w:hAnsi="Times"/>
          <w:sz w:val="27"/>
          <w:szCs w:val="27"/>
          <w:rtl w:val="0"/>
        </w:rPr>
        <w:t>8</w:t>
      </w:r>
      <w:r>
        <w:rPr>
          <w:rFonts w:eastAsia="Songti SC Regular" w:hint="eastAsia"/>
          <w:sz w:val="27"/>
          <w:szCs w:val="27"/>
          <w:rtl w:val="0"/>
          <w:lang w:val="zh-CN" w:eastAsia="zh-CN"/>
        </w:rPr>
        <w:t xml:space="preserve">、现场道路及主要道路应进行硬化处理，如采用铺设混凝土、碎石等方法。裸露的场地和堆放的土堆应采 取覆盖、固化或绿化等措施。 </w:t>
      </w:r>
      <w:r>
        <w:rPr>
          <w:rFonts w:ascii="Times" w:hAnsi="Times"/>
          <w:sz w:val="27"/>
          <w:szCs w:val="27"/>
          <w:rtl w:val="0"/>
        </w:rPr>
        <w:t>9</w:t>
      </w:r>
      <w:r>
        <w:rPr>
          <w:rFonts w:eastAsia="Songti SC Regular" w:hint="eastAsia"/>
          <w:sz w:val="27"/>
          <w:szCs w:val="27"/>
          <w:rtl w:val="0"/>
          <w:lang w:val="zh-CN" w:eastAsia="zh-CN"/>
        </w:rPr>
        <w:t xml:space="preserve">、装饰装修工程或其他特殊施工阶段，应补充编制单项施工用电方案。用电设备必须有专用的开关箱，严 禁 </w:t>
      </w:r>
      <w:r>
        <w:rPr>
          <w:rFonts w:ascii="Times" w:hAnsi="Times"/>
          <w:sz w:val="27"/>
          <w:szCs w:val="27"/>
          <w:rtl w:val="0"/>
        </w:rPr>
        <w:t xml:space="preserve">2 </w:t>
      </w:r>
      <w:r>
        <w:rPr>
          <w:rFonts w:eastAsia="Songti SC Regular" w:hint="eastAsia"/>
          <w:sz w:val="27"/>
          <w:szCs w:val="27"/>
          <w:rtl w:val="0"/>
          <w:lang w:val="zh-CN" w:eastAsia="zh-CN"/>
        </w:rPr>
        <w:t>台及以上设备共用一个开关箱。</w:t>
      </w:r>
      <w:r>
        <w:rPr>
          <w:rFonts w:ascii="Songti SC Regular" w:hAnsi="Songti SC Regular"/>
          <w:sz w:val="27"/>
          <w:szCs w:val="27"/>
          <w:rtl w:val="0"/>
        </w:rPr>
        <w:t>(</w:t>
      </w:r>
      <w:r>
        <w:rPr>
          <w:rFonts w:ascii="Times" w:hAnsi="Times"/>
          <w:sz w:val="27"/>
          <w:szCs w:val="27"/>
          <w:rtl w:val="0"/>
        </w:rPr>
        <w:t xml:space="preserve">18 </w:t>
      </w:r>
      <w:r>
        <w:rPr>
          <w:rFonts w:eastAsia="Songti SC Regular" w:hint="eastAsia"/>
          <w:sz w:val="27"/>
          <w:szCs w:val="27"/>
          <w:rtl w:val="0"/>
          <w:lang w:val="zh-CN" w:eastAsia="zh-CN"/>
        </w:rPr>
        <w:t>年新增</w:t>
      </w:r>
      <w:r>
        <w:rPr>
          <w:rFonts w:ascii="Songti SC Regular" w:hAnsi="Songti SC Regular"/>
          <w:sz w:val="27"/>
          <w:szCs w:val="27"/>
          <w:rtl w:val="0"/>
        </w:rPr>
        <w:t xml:space="preserve">) </w:t>
      </w:r>
      <w:r>
        <w:rPr>
          <w:rFonts w:eastAsia="Songti SC Regular" w:hint="eastAsia"/>
          <w:sz w:val="27"/>
          <w:szCs w:val="27"/>
          <w:rtl w:val="0"/>
          <w:lang w:val="zh-CN" w:eastAsia="zh-CN"/>
        </w:rPr>
        <w:t xml:space="preserve">临时用电组织设计及变更必须由电气工程技术人员编制，相关部门审核，具有法人资格企业的技术负责人 </w:t>
      </w:r>
    </w:p>
    <w:p>
      <w:pPr>
        <w:pStyle w:val="默认"/>
        <w:bidi w:val="0"/>
        <w:spacing w:after="240" w:line="360" w:lineRule="atLeast"/>
        <w:ind w:left="0" w:right="0" w:firstLine="0"/>
        <w:jc w:val="left"/>
        <w:rPr>
          <w:rFonts w:ascii="Times" w:cs="Times" w:hAnsi="Times" w:eastAsia="Times"/>
          <w:sz w:val="24"/>
          <w:szCs w:val="24"/>
          <w:rtl w:val="0"/>
        </w:rPr>
      </w:pPr>
      <w:r>
        <w:rPr>
          <w:rFonts w:eastAsia="Songti SC Regular" w:hint="eastAsia"/>
          <w:sz w:val="27"/>
          <w:szCs w:val="27"/>
          <w:rtl w:val="0"/>
          <w:lang w:val="zh-CN" w:eastAsia="zh-CN"/>
        </w:rPr>
        <w:t xml:space="preserve">批准，经现场监理签认后实施。临时用电工程必须经编制、审核、批准部门和使用单位共同验收，合格后 方可投入使用 </w:t>
      </w:r>
      <w:r>
        <w:rPr>
          <w:rFonts w:ascii="Times" w:hAnsi="Times"/>
          <w:sz w:val="27"/>
          <w:szCs w:val="27"/>
          <w:rtl w:val="0"/>
        </w:rPr>
        <w:t>10</w:t>
      </w:r>
      <w:r>
        <w:rPr>
          <w:rFonts w:eastAsia="Songti SC Regular" w:hint="eastAsia"/>
          <w:sz w:val="27"/>
          <w:szCs w:val="27"/>
          <w:rtl w:val="0"/>
          <w:lang w:val="zh-CN" w:eastAsia="zh-CN"/>
        </w:rPr>
        <w:t>、下列特殊场所应使用安全特低电压照明器</w:t>
      </w:r>
      <w:r>
        <w:rPr>
          <w:rFonts w:ascii="Songti SC Regular" w:hAnsi="Songti SC Regular"/>
          <w:sz w:val="27"/>
          <w:szCs w:val="27"/>
          <w:rtl w:val="0"/>
        </w:rPr>
        <w:t>:(</w:t>
      </w:r>
      <w:r>
        <w:rPr>
          <w:rFonts w:ascii="Times" w:hAnsi="Times"/>
          <w:sz w:val="27"/>
          <w:szCs w:val="27"/>
          <w:rtl w:val="0"/>
        </w:rPr>
        <w:t xml:space="preserve">2009 </w:t>
      </w:r>
      <w:r>
        <w:rPr>
          <w:rFonts w:eastAsia="Songti SC Regular" w:hint="eastAsia"/>
          <w:sz w:val="27"/>
          <w:szCs w:val="27"/>
          <w:rtl w:val="0"/>
        </w:rPr>
        <w:t xml:space="preserve">案 </w:t>
      </w:r>
      <w:r>
        <w:rPr>
          <w:rFonts w:ascii="Times" w:hAnsi="Times"/>
          <w:sz w:val="27"/>
          <w:szCs w:val="27"/>
          <w:rtl w:val="0"/>
        </w:rPr>
        <w:t>4.4</w:t>
      </w:r>
      <w:r>
        <w:rPr>
          <w:rFonts w:ascii="Songti SC Regular" w:hAnsi="Songti SC Regular"/>
          <w:sz w:val="27"/>
          <w:szCs w:val="27"/>
          <w:rtl w:val="0"/>
        </w:rPr>
        <w:t>) (</w:t>
      </w:r>
      <w:r>
        <w:rPr>
          <w:rFonts w:ascii="Times" w:hAnsi="Times"/>
          <w:sz w:val="27"/>
          <w:szCs w:val="27"/>
          <w:rtl w:val="0"/>
        </w:rPr>
        <w:t>1</w:t>
      </w:r>
      <w:r>
        <w:rPr>
          <w:rFonts w:ascii="Songti SC Regular" w:hAnsi="Songti SC Regular"/>
          <w:sz w:val="27"/>
          <w:szCs w:val="27"/>
          <w:rtl w:val="0"/>
        </w:rPr>
        <w:t>)</w:t>
      </w:r>
      <w:r>
        <w:rPr>
          <w:rFonts w:eastAsia="Songti SC Regular" w:hint="eastAsia"/>
          <w:sz w:val="27"/>
          <w:szCs w:val="27"/>
          <w:rtl w:val="0"/>
          <w:lang w:val="zh-CN" w:eastAsia="zh-CN"/>
        </w:rPr>
        <w:t xml:space="preserve">隧道、人防工程、高温、有导电灰尘、比较潮湿或灯具离地面高度低于 </w:t>
      </w:r>
      <w:r>
        <w:rPr>
          <w:rFonts w:ascii="Times" w:hAnsi="Times"/>
          <w:sz w:val="27"/>
          <w:szCs w:val="27"/>
          <w:rtl w:val="0"/>
        </w:rPr>
        <w:t xml:space="preserve">2.5m </w:t>
      </w:r>
      <w:r>
        <w:rPr>
          <w:rFonts w:eastAsia="Songti SC Regular" w:hint="eastAsia"/>
          <w:sz w:val="27"/>
          <w:szCs w:val="27"/>
          <w:rtl w:val="0"/>
          <w:lang w:val="zh-CN" w:eastAsia="zh-CN"/>
        </w:rPr>
        <w:t>等场所的照明，电源电 压应</w:t>
      </w:r>
      <w:r>
        <w:rPr>
          <w:rFonts w:ascii="Songti SC Regular" w:hAnsi="Songti SC Regular" w:hint="default"/>
          <w:sz w:val="27"/>
          <w:szCs w:val="27"/>
          <w:rtl w:val="0"/>
        </w:rPr>
        <w:t>≤</w:t>
      </w:r>
      <w:r>
        <w:rPr>
          <w:rFonts w:ascii="Times" w:hAnsi="Times"/>
          <w:sz w:val="27"/>
          <w:szCs w:val="27"/>
          <w:rtl w:val="0"/>
        </w:rPr>
        <w:t>36V</w:t>
      </w:r>
      <w:r>
        <w:rPr>
          <w:rFonts w:ascii="Songti SC Regular" w:hAnsi="Songti SC Regular"/>
          <w:sz w:val="27"/>
          <w:szCs w:val="27"/>
          <w:rtl w:val="0"/>
        </w:rPr>
        <w:t>;(</w:t>
      </w:r>
      <w:r>
        <w:rPr>
          <w:rFonts w:eastAsia="Songti SC Regular" w:hint="eastAsia"/>
          <w:sz w:val="27"/>
          <w:szCs w:val="27"/>
          <w:rtl w:val="0"/>
          <w:lang w:val="zh-CN" w:eastAsia="zh-CN"/>
        </w:rPr>
        <w:t xml:space="preserve">人睡高灰湿 </w:t>
      </w:r>
      <w:r>
        <w:rPr>
          <w:rFonts w:ascii="Times" w:hAnsi="Times"/>
          <w:sz w:val="27"/>
          <w:szCs w:val="27"/>
          <w:rtl w:val="0"/>
        </w:rPr>
        <w:t>25</w:t>
      </w:r>
      <w:r>
        <w:rPr>
          <w:rFonts w:ascii="Songti SC Regular" w:hAnsi="Songti SC Regular"/>
          <w:sz w:val="27"/>
          <w:szCs w:val="27"/>
          <w:rtl w:val="0"/>
        </w:rPr>
        <w:t xml:space="preserve">) </w:t>
      </w:r>
    </w:p>
    <w:p>
      <w:pPr>
        <w:pStyle w:val="默认"/>
        <w:bidi w:val="0"/>
        <w:spacing w:after="240" w:line="360" w:lineRule="atLeast"/>
        <w:ind w:left="0" w:right="0" w:firstLine="0"/>
        <w:jc w:val="left"/>
        <w:rPr>
          <w:rFonts w:ascii="Times" w:cs="Times" w:hAnsi="Times" w:eastAsia="Times"/>
          <w:sz w:val="24"/>
          <w:szCs w:val="24"/>
          <w:rtl w:val="0"/>
        </w:rPr>
      </w:pPr>
      <w:r>
        <w:rPr>
          <w:rFonts w:ascii="Songti SC Regular" w:hAnsi="Songti SC Regular"/>
          <w:sz w:val="27"/>
          <w:szCs w:val="27"/>
          <w:rtl w:val="0"/>
        </w:rPr>
        <w:t>(</w:t>
      </w:r>
      <w:r>
        <w:rPr>
          <w:rFonts w:ascii="Times" w:hAnsi="Times"/>
          <w:sz w:val="27"/>
          <w:szCs w:val="27"/>
          <w:rtl w:val="0"/>
        </w:rPr>
        <w:t>2</w:t>
      </w:r>
      <w:r>
        <w:rPr>
          <w:rFonts w:ascii="Songti SC Regular" w:hAnsi="Songti SC Regular"/>
          <w:sz w:val="27"/>
          <w:szCs w:val="27"/>
          <w:rtl w:val="0"/>
        </w:rPr>
        <w:t>)</w:t>
      </w:r>
      <w:r>
        <w:rPr>
          <w:rFonts w:eastAsia="Songti SC Regular" w:hint="eastAsia"/>
          <w:sz w:val="27"/>
          <w:szCs w:val="27"/>
          <w:rtl w:val="0"/>
          <w:lang w:val="zh-CN" w:eastAsia="zh-CN"/>
        </w:rPr>
        <w:t>潮湿和易触及带电体场所的照明，电源电压</w:t>
      </w:r>
      <w:r>
        <w:rPr>
          <w:rFonts w:ascii="Songti SC Regular" w:hAnsi="Songti SC Regular" w:hint="default"/>
          <w:sz w:val="27"/>
          <w:szCs w:val="27"/>
          <w:rtl w:val="0"/>
        </w:rPr>
        <w:t>≤</w:t>
      </w:r>
      <w:r>
        <w:rPr>
          <w:rFonts w:ascii="Times" w:hAnsi="Times"/>
          <w:sz w:val="27"/>
          <w:szCs w:val="27"/>
          <w:rtl w:val="0"/>
        </w:rPr>
        <w:t>24V</w:t>
      </w:r>
      <w:r>
        <w:rPr>
          <w:rFonts w:ascii="Songti SC Regular" w:hAnsi="Songti SC Regular"/>
          <w:sz w:val="27"/>
          <w:szCs w:val="27"/>
          <w:rtl w:val="0"/>
        </w:rPr>
        <w:t>; (</w:t>
      </w:r>
      <w:r>
        <w:rPr>
          <w:rFonts w:ascii="Times" w:hAnsi="Times"/>
          <w:sz w:val="27"/>
          <w:szCs w:val="27"/>
          <w:rtl w:val="0"/>
        </w:rPr>
        <w:t>3</w:t>
      </w:r>
      <w:r>
        <w:rPr>
          <w:rFonts w:ascii="Songti SC Regular" w:hAnsi="Songti SC Regular"/>
          <w:sz w:val="27"/>
          <w:szCs w:val="27"/>
          <w:rtl w:val="0"/>
        </w:rPr>
        <w:t>)</w:t>
      </w:r>
      <w:r>
        <w:rPr>
          <w:rFonts w:eastAsia="Songti SC Regular" w:hint="eastAsia"/>
          <w:sz w:val="27"/>
          <w:szCs w:val="27"/>
          <w:rtl w:val="0"/>
          <w:lang w:val="zh-CN" w:eastAsia="zh-CN"/>
        </w:rPr>
        <w:t>特别潮湿场所、导电良好的地面、锅炉或金属容器内的照明，电源电压</w:t>
      </w:r>
      <w:r>
        <w:rPr>
          <w:rFonts w:ascii="Songti SC Regular" w:hAnsi="Songti SC Regular" w:hint="default"/>
          <w:sz w:val="27"/>
          <w:szCs w:val="27"/>
          <w:rtl w:val="0"/>
        </w:rPr>
        <w:t>≤</w:t>
      </w:r>
      <w:r>
        <w:rPr>
          <w:rFonts w:ascii="Times" w:hAnsi="Times"/>
          <w:sz w:val="27"/>
          <w:szCs w:val="27"/>
          <w:rtl w:val="0"/>
        </w:rPr>
        <w:t>12V</w:t>
      </w:r>
      <w:r>
        <w:rPr>
          <w:rFonts w:eastAsia="Songti SC Regular" w:hint="eastAsia"/>
          <w:sz w:val="27"/>
          <w:szCs w:val="27"/>
          <w:rtl w:val="0"/>
        </w:rPr>
        <w:t xml:space="preserve">。 </w:t>
      </w:r>
      <w:r>
        <w:rPr>
          <w:rFonts w:ascii="Times" w:hAnsi="Times"/>
          <w:sz w:val="27"/>
          <w:szCs w:val="27"/>
          <w:rtl w:val="0"/>
        </w:rPr>
        <w:t>11</w:t>
      </w:r>
      <w:r>
        <w:rPr>
          <w:rFonts w:eastAsia="Songti SC Regular" w:hint="eastAsia"/>
          <w:sz w:val="27"/>
          <w:szCs w:val="27"/>
          <w:rtl w:val="0"/>
          <w:lang w:val="zh-CN" w:eastAsia="zh-CN"/>
        </w:rPr>
        <w:t>、五芯电缆必须包含淡蓝、绿</w:t>
      </w:r>
      <w:r>
        <w:rPr>
          <w:rFonts w:ascii="Times" w:hAnsi="Times"/>
          <w:sz w:val="27"/>
          <w:szCs w:val="27"/>
          <w:rtl w:val="0"/>
        </w:rPr>
        <w:t>/</w:t>
      </w:r>
      <w:r>
        <w:rPr>
          <w:rFonts w:eastAsia="Songti SC Regular" w:hint="eastAsia"/>
          <w:sz w:val="27"/>
          <w:szCs w:val="27"/>
          <w:rtl w:val="0"/>
          <w:lang w:val="zh-CN" w:eastAsia="zh-CN"/>
        </w:rPr>
        <w:t xml:space="preserve">黄两种颜色绝缘芯线。淡蓝色芯线必须用作 </w:t>
      </w:r>
      <w:r>
        <w:rPr>
          <w:rFonts w:ascii="Times" w:hAnsi="Times"/>
          <w:sz w:val="27"/>
          <w:szCs w:val="27"/>
          <w:rtl w:val="0"/>
          <w:lang w:val="de-DE"/>
        </w:rPr>
        <w:t xml:space="preserve">N </w:t>
      </w:r>
      <w:r>
        <w:rPr>
          <w:rFonts w:eastAsia="Songti SC Regular" w:hint="eastAsia"/>
          <w:sz w:val="27"/>
          <w:szCs w:val="27"/>
          <w:rtl w:val="0"/>
          <w:lang w:val="zh-CN" w:eastAsia="zh-CN"/>
        </w:rPr>
        <w:t>线</w:t>
      </w:r>
      <w:r>
        <w:rPr>
          <w:rFonts w:ascii="Songti SC Regular" w:hAnsi="Songti SC Regular"/>
          <w:sz w:val="27"/>
          <w:szCs w:val="27"/>
          <w:rtl w:val="0"/>
        </w:rPr>
        <w:t>;</w:t>
      </w:r>
      <w:r>
        <w:rPr>
          <w:rFonts w:eastAsia="Songti SC Regular" w:hint="eastAsia"/>
          <w:sz w:val="27"/>
          <w:szCs w:val="27"/>
          <w:rtl w:val="0"/>
          <w:lang w:val="zh-CN" w:eastAsia="zh-CN"/>
        </w:rPr>
        <w:t>绿</w:t>
      </w:r>
      <w:r>
        <w:rPr>
          <w:rFonts w:ascii="Times" w:hAnsi="Times"/>
          <w:sz w:val="27"/>
          <w:szCs w:val="27"/>
          <w:rtl w:val="0"/>
        </w:rPr>
        <w:t>/</w:t>
      </w:r>
      <w:r>
        <w:rPr>
          <w:rFonts w:eastAsia="Songti SC Regular" w:hint="eastAsia"/>
          <w:sz w:val="27"/>
          <w:szCs w:val="27"/>
          <w:rtl w:val="0"/>
          <w:lang w:val="zh-CN" w:eastAsia="zh-CN"/>
        </w:rPr>
        <w:t xml:space="preserve">黄双色芯线必须用 作 </w:t>
      </w:r>
      <w:r>
        <w:rPr>
          <w:rFonts w:ascii="Times" w:hAnsi="Times"/>
          <w:sz w:val="27"/>
          <w:szCs w:val="27"/>
          <w:rtl w:val="0"/>
        </w:rPr>
        <w:t xml:space="preserve">PE </w:t>
      </w:r>
      <w:r>
        <w:rPr>
          <w:rFonts w:eastAsia="Songti SC Regular" w:hint="eastAsia"/>
          <w:sz w:val="27"/>
          <w:szCs w:val="27"/>
          <w:rtl w:val="0"/>
          <w:lang w:val="zh-CN" w:eastAsia="zh-CN"/>
        </w:rPr>
        <w:t xml:space="preserve">线，严禁混用 </w:t>
      </w:r>
      <w:r>
        <w:rPr>
          <w:rFonts w:ascii="Times" w:hAnsi="Times"/>
          <w:sz w:val="27"/>
          <w:szCs w:val="27"/>
          <w:rtl w:val="0"/>
        </w:rPr>
        <w:t>12</w:t>
      </w:r>
      <w:r>
        <w:rPr>
          <w:rFonts w:eastAsia="Songti SC Regular" w:hint="eastAsia"/>
          <w:sz w:val="27"/>
          <w:szCs w:val="27"/>
          <w:rtl w:val="0"/>
          <w:lang w:val="zh-CN" w:eastAsia="zh-CN"/>
        </w:rPr>
        <w:t>、配电箱、开关箱</w:t>
      </w:r>
      <w:r>
        <w:rPr>
          <w:rFonts w:ascii="Songti SC Regular" w:hAnsi="Songti SC Regular"/>
          <w:sz w:val="27"/>
          <w:szCs w:val="27"/>
          <w:rtl w:val="0"/>
        </w:rPr>
        <w:t>(</w:t>
      </w:r>
      <w:r>
        <w:rPr>
          <w:rFonts w:eastAsia="Songti SC Regular" w:hint="eastAsia"/>
          <w:sz w:val="27"/>
          <w:szCs w:val="27"/>
          <w:rtl w:val="0"/>
          <w:lang w:val="zh-CN" w:eastAsia="zh-CN"/>
        </w:rPr>
        <w:t>含配件</w:t>
      </w:r>
      <w:r>
        <w:rPr>
          <w:rFonts w:ascii="Songti SC Regular" w:hAnsi="Songti SC Regular"/>
          <w:sz w:val="27"/>
          <w:szCs w:val="27"/>
          <w:rtl w:val="0"/>
        </w:rPr>
        <w:t>)</w:t>
      </w:r>
      <w:r>
        <w:rPr>
          <w:rFonts w:eastAsia="Songti SC Regular" w:hint="eastAsia"/>
          <w:sz w:val="27"/>
          <w:szCs w:val="27"/>
          <w:rtl w:val="0"/>
          <w:lang w:val="zh-CN" w:eastAsia="zh-CN"/>
        </w:rPr>
        <w:t xml:space="preserve">应装设端正、牢固。固定式配电箱、开关箱的中心点与地面的垂直距离应 为 </w:t>
      </w:r>
      <w:r>
        <w:rPr>
          <w:rFonts w:ascii="Times" w:hAnsi="Times"/>
          <w:sz w:val="27"/>
          <w:szCs w:val="27"/>
          <w:rtl w:val="0"/>
        </w:rPr>
        <w:t>1.4</w:t>
      </w:r>
      <w:r>
        <w:rPr>
          <w:rFonts w:ascii="Arial Unicode MS" w:cs="Arial Unicode MS" w:hAnsi="Arial Unicode MS" w:eastAsia="Arial Unicode MS" w:hint="eastAsia"/>
          <w:b w:val="0"/>
          <w:bCs w:val="0"/>
          <w:i w:val="0"/>
          <w:iCs w:val="0"/>
          <w:sz w:val="27"/>
          <w:szCs w:val="27"/>
          <w:rtl w:val="0"/>
        </w:rPr>
        <w:t>〜</w:t>
      </w:r>
      <w:r>
        <w:rPr>
          <w:rFonts w:ascii="Times" w:hAnsi="Times"/>
          <w:sz w:val="27"/>
          <w:szCs w:val="27"/>
          <w:rtl w:val="0"/>
        </w:rPr>
        <w:t>1.6m</w:t>
      </w:r>
      <w:r>
        <w:rPr>
          <w:rFonts w:eastAsia="Songti SC Regular" w:hint="eastAsia"/>
          <w:sz w:val="27"/>
          <w:szCs w:val="27"/>
          <w:rtl w:val="0"/>
          <w:lang w:val="zh-CN" w:eastAsia="zh-CN"/>
        </w:rPr>
        <w:t xml:space="preserve">。移动式配电箱、开关箱应装设在坚固、稳定的支架上。其中心点与地面的垂直距离宜为 </w:t>
      </w:r>
      <w:r>
        <w:rPr>
          <w:rFonts w:ascii="Times" w:hAnsi="Times"/>
          <w:sz w:val="27"/>
          <w:szCs w:val="27"/>
          <w:rtl w:val="0"/>
        </w:rPr>
        <w:t xml:space="preserve">0.8 </w:t>
      </w:r>
      <w:r>
        <w:rPr>
          <w:rFonts w:ascii="Arial Unicode MS" w:cs="Arial Unicode MS" w:hAnsi="Arial Unicode MS" w:eastAsia="Arial Unicode MS" w:hint="eastAsia"/>
          <w:b w:val="0"/>
          <w:bCs w:val="0"/>
          <w:i w:val="0"/>
          <w:iCs w:val="0"/>
          <w:sz w:val="27"/>
          <w:szCs w:val="27"/>
          <w:rtl w:val="0"/>
        </w:rPr>
        <w:t>〜</w:t>
      </w:r>
      <w:r>
        <w:rPr>
          <w:rFonts w:ascii="Times" w:hAnsi="Times"/>
          <w:sz w:val="27"/>
          <w:szCs w:val="27"/>
          <w:rtl w:val="0"/>
        </w:rPr>
        <w:t>1.6m</w:t>
      </w:r>
      <w:r>
        <w:rPr>
          <w:rFonts w:eastAsia="Songti SC Regular" w:hint="eastAsia"/>
          <w:sz w:val="27"/>
          <w:szCs w:val="27"/>
          <w:rtl w:val="0"/>
        </w:rPr>
        <w:t xml:space="preserve">。 </w:t>
      </w:r>
    </w:p>
    <w:p>
      <w:pPr>
        <w:pStyle w:val="默认"/>
        <w:bidi w:val="0"/>
        <w:spacing w:after="240" w:line="300" w:lineRule="atLeast"/>
        <w:ind w:left="0" w:right="0" w:firstLine="0"/>
        <w:jc w:val="left"/>
        <w:rPr>
          <w:rFonts w:ascii="Times" w:cs="Times" w:hAnsi="Times" w:eastAsia="Times"/>
          <w:sz w:val="24"/>
          <w:szCs w:val="24"/>
          <w:rtl w:val="0"/>
        </w:rPr>
      </w:pPr>
      <w:r>
        <w:rPr>
          <w:rFonts w:ascii="Times" w:hAnsi="Times"/>
          <w:sz w:val="27"/>
          <w:szCs w:val="27"/>
          <w:rtl w:val="0"/>
        </w:rPr>
        <w:t>12</w:t>
      </w:r>
      <w:r>
        <w:rPr>
          <w:rFonts w:eastAsia="Songti SC Regular" w:hint="eastAsia"/>
          <w:sz w:val="27"/>
          <w:szCs w:val="27"/>
          <w:rtl w:val="0"/>
          <w:lang w:val="zh-CN" w:eastAsia="zh-CN"/>
        </w:rPr>
        <w:t>、供水设施</w:t>
      </w:r>
      <w:r>
        <w:rPr>
          <w:rFonts w:ascii="Songti SC Regular" w:hAnsi="Songti SC Regular"/>
          <w:sz w:val="27"/>
          <w:szCs w:val="27"/>
          <w:rtl w:val="0"/>
        </w:rPr>
        <w:t>(</w:t>
      </w:r>
      <w:r>
        <w:rPr>
          <w:rFonts w:ascii="Times" w:hAnsi="Times"/>
          <w:sz w:val="27"/>
          <w:szCs w:val="27"/>
          <w:rtl w:val="0"/>
        </w:rPr>
        <w:t xml:space="preserve">2005 </w:t>
      </w:r>
      <w:r>
        <w:rPr>
          <w:rFonts w:eastAsia="Songti SC Regular" w:hint="eastAsia"/>
          <w:sz w:val="27"/>
          <w:szCs w:val="27"/>
          <w:rtl w:val="0"/>
        </w:rPr>
        <w:t xml:space="preserve">案 </w:t>
      </w:r>
      <w:r>
        <w:rPr>
          <w:rFonts w:ascii="Times" w:hAnsi="Times"/>
          <w:sz w:val="27"/>
          <w:szCs w:val="27"/>
          <w:rtl w:val="0"/>
        </w:rPr>
        <w:t>1.2</w:t>
      </w:r>
      <w:r>
        <w:rPr>
          <w:rFonts w:ascii="Songti SC Regular" w:hAnsi="Songti SC Regular"/>
          <w:sz w:val="27"/>
          <w:szCs w:val="27"/>
          <w:rtl w:val="0"/>
        </w:rPr>
        <w:t>)</w:t>
      </w:r>
      <w:r>
        <w:rPr>
          <w:rFonts w:ascii="Times" w:hAnsi="Times"/>
          <w:sz w:val="27"/>
          <w:szCs w:val="27"/>
          <w:rtl w:val="0"/>
          <w:lang w:val="ru-RU"/>
        </w:rPr>
        <w:t xml:space="preserve">1 </w:t>
      </w:r>
      <w:r>
        <w:rPr>
          <w:rFonts w:eastAsia="Songti SC Regular" w:hint="eastAsia"/>
          <w:sz w:val="27"/>
          <w:szCs w:val="27"/>
          <w:rtl w:val="0"/>
          <w:lang w:val="zh-CN" w:eastAsia="zh-CN"/>
        </w:rPr>
        <w:t>供水管网布置的原则如下</w:t>
      </w:r>
      <w:r>
        <w:rPr>
          <w:rFonts w:ascii="Songti SC Regular" w:hAnsi="Songti SC Regular"/>
          <w:sz w:val="27"/>
          <w:szCs w:val="27"/>
          <w:rtl w:val="0"/>
        </w:rPr>
        <w:t>:</w:t>
      </w:r>
      <w:r>
        <w:rPr>
          <w:rFonts w:eastAsia="Songti SC Regular" w:hint="eastAsia"/>
          <w:sz w:val="27"/>
          <w:szCs w:val="27"/>
          <w:rtl w:val="0"/>
          <w:lang w:val="zh-CN" w:eastAsia="zh-CN"/>
        </w:rPr>
        <w:t>在保证不间断供水的情况下，管道铺设越短越好</w:t>
      </w:r>
      <w:r>
        <w:rPr>
          <w:rFonts w:ascii="Songti SC Regular" w:hAnsi="Songti SC Regular"/>
          <w:sz w:val="27"/>
          <w:szCs w:val="27"/>
          <w:rtl w:val="0"/>
        </w:rPr>
        <w:t>;</w:t>
      </w:r>
      <w:r>
        <w:rPr>
          <w:rFonts w:eastAsia="Songti SC Regular" w:hint="eastAsia"/>
          <w:sz w:val="27"/>
          <w:szCs w:val="27"/>
          <w:rtl w:val="0"/>
          <w:lang w:val="zh-CN" w:eastAsia="zh-CN"/>
        </w:rPr>
        <w:t>要考虑施工期间各段管网移 动的可能性</w:t>
      </w:r>
      <w:r>
        <w:rPr>
          <w:rFonts w:ascii="Songti SC Regular" w:hAnsi="Songti SC Regular"/>
          <w:sz w:val="27"/>
          <w:szCs w:val="27"/>
          <w:rtl w:val="0"/>
        </w:rPr>
        <w:t>;</w:t>
      </w:r>
      <w:r>
        <w:rPr>
          <w:rFonts w:eastAsia="Songti SC Regular" w:hint="eastAsia"/>
          <w:sz w:val="27"/>
          <w:szCs w:val="27"/>
          <w:rtl w:val="0"/>
          <w:lang w:val="zh-CN" w:eastAsia="zh-CN"/>
        </w:rPr>
        <w:t>主要供水管线采用环状布置，孤立点可设支线，尽量利用已有的或提前修建的永久管道，管 径要经过计算确定</w:t>
      </w:r>
      <w:r>
        <w:rPr>
          <w:rFonts w:ascii="Songti SC Regular" w:hAnsi="Songti SC Regular"/>
          <w:sz w:val="27"/>
          <w:szCs w:val="27"/>
          <w:rtl w:val="0"/>
        </w:rPr>
        <w:t>;</w:t>
      </w:r>
      <w:r>
        <w:rPr>
          <w:rFonts w:ascii="Times" w:hAnsi="Times"/>
          <w:sz w:val="27"/>
          <w:szCs w:val="27"/>
          <w:rtl w:val="0"/>
        </w:rPr>
        <w:t xml:space="preserve">2 </w:t>
      </w:r>
      <w:r>
        <w:rPr>
          <w:rFonts w:eastAsia="Songti SC Regular" w:hint="eastAsia"/>
          <w:sz w:val="27"/>
          <w:szCs w:val="27"/>
          <w:rtl w:val="0"/>
          <w:lang w:val="zh-CN" w:eastAsia="zh-CN"/>
        </w:rPr>
        <w:t xml:space="preserve">管线穿路处均要套以铁管，并埋人地下 </w:t>
      </w:r>
      <w:r>
        <w:rPr>
          <w:rFonts w:ascii="Times" w:hAnsi="Times"/>
          <w:sz w:val="27"/>
          <w:szCs w:val="27"/>
          <w:rtl w:val="0"/>
        </w:rPr>
        <w:t xml:space="preserve">0.6m </w:t>
      </w:r>
      <w:r>
        <w:rPr>
          <w:rFonts w:eastAsia="Songti SC Regular" w:hint="eastAsia"/>
          <w:sz w:val="27"/>
          <w:szCs w:val="27"/>
          <w:rtl w:val="0"/>
          <w:lang w:val="zh-CN" w:eastAsia="zh-CN"/>
        </w:rPr>
        <w:t>处，以防重压。</w:t>
      </w:r>
      <w:r>
        <w:rPr>
          <w:rFonts w:ascii="Times" w:hAnsi="Times"/>
          <w:sz w:val="27"/>
          <w:szCs w:val="27"/>
          <w:rtl w:val="0"/>
        </w:rPr>
        <w:t xml:space="preserve">3 </w:t>
      </w:r>
      <w:r>
        <w:rPr>
          <w:rFonts w:eastAsia="Songti SC Regular" w:hint="eastAsia"/>
          <w:sz w:val="27"/>
          <w:szCs w:val="27"/>
          <w:rtl w:val="0"/>
          <w:lang w:val="zh-CN" w:eastAsia="zh-CN"/>
        </w:rPr>
        <w:t>过冬的临时水管须埋在冰冻线以下或采取保温措施。</w:t>
      </w:r>
      <w:r>
        <w:rPr>
          <w:rFonts w:ascii="Times" w:hAnsi="Times"/>
          <w:sz w:val="27"/>
          <w:szCs w:val="27"/>
          <w:rtl w:val="0"/>
        </w:rPr>
        <w:t xml:space="preserve">4 </w:t>
      </w:r>
      <w:r>
        <w:rPr>
          <w:rFonts w:eastAsia="Songti SC Regular" w:hint="eastAsia"/>
          <w:sz w:val="27"/>
          <w:szCs w:val="27"/>
          <w:rtl w:val="0"/>
          <w:lang w:val="zh-CN" w:eastAsia="zh-CN"/>
        </w:rPr>
        <w:t>排水沟沿道路布置，纵向坡度</w:t>
      </w:r>
      <w:r>
        <w:rPr>
          <w:rFonts w:ascii="Songti SC Regular" w:hAnsi="Songti SC Regular" w:hint="default"/>
          <w:sz w:val="27"/>
          <w:szCs w:val="27"/>
          <w:rtl w:val="0"/>
        </w:rPr>
        <w:t>≥</w:t>
      </w:r>
      <w:r>
        <w:rPr>
          <w:rFonts w:ascii="Times" w:hAnsi="Times"/>
          <w:sz w:val="27"/>
          <w:szCs w:val="27"/>
          <w:rtl w:val="0"/>
        </w:rPr>
        <w:t>0.2%</w:t>
      </w:r>
      <w:r>
        <w:rPr>
          <w:rFonts w:eastAsia="Songti SC Regular" w:hint="eastAsia"/>
          <w:sz w:val="27"/>
          <w:szCs w:val="27"/>
          <w:rtl w:val="0"/>
          <w:lang w:val="zh-CN" w:eastAsia="zh-CN"/>
        </w:rPr>
        <w:t>，过路处须设涵管，在山地建设时应有防洪设施。</w:t>
      </w:r>
      <w:r>
        <w:rPr>
          <w:rFonts w:ascii="Times" w:hAnsi="Times"/>
          <w:sz w:val="27"/>
          <w:szCs w:val="27"/>
          <w:rtl w:val="0"/>
        </w:rPr>
        <w:t xml:space="preserve">5 </w:t>
      </w:r>
      <w:r>
        <w:rPr>
          <w:rFonts w:eastAsia="Songti SC Regular" w:hint="eastAsia"/>
          <w:sz w:val="27"/>
          <w:szCs w:val="27"/>
          <w:rtl w:val="0"/>
          <w:lang w:val="zh-CN" w:eastAsia="zh-CN"/>
        </w:rPr>
        <w:t>临时室外消防给水干管直径</w:t>
      </w:r>
      <w:r>
        <w:rPr>
          <w:rFonts w:ascii="Songti SC Regular" w:hAnsi="Songti SC Regular" w:hint="default"/>
          <w:sz w:val="27"/>
          <w:szCs w:val="27"/>
          <w:rtl w:val="0"/>
        </w:rPr>
        <w:t>≥</w:t>
      </w:r>
      <w:r>
        <w:rPr>
          <w:rFonts w:ascii="Times" w:hAnsi="Times"/>
          <w:sz w:val="27"/>
          <w:szCs w:val="27"/>
          <w:rtl w:val="0"/>
        </w:rPr>
        <w:t>DN100</w:t>
      </w:r>
      <w:r>
        <w:rPr>
          <w:rFonts w:ascii="Songti SC Regular" w:hAnsi="Songti SC Regular"/>
          <w:sz w:val="27"/>
          <w:szCs w:val="27"/>
          <w:rtl w:val="0"/>
        </w:rPr>
        <w:t>;</w:t>
      </w:r>
      <w:r>
        <w:rPr>
          <w:rFonts w:eastAsia="Songti SC Regular" w:hint="eastAsia"/>
          <w:sz w:val="27"/>
          <w:szCs w:val="27"/>
          <w:rtl w:val="0"/>
          <w:lang w:val="zh-CN" w:eastAsia="zh-CN"/>
        </w:rPr>
        <w:t>消火拴间距</w:t>
      </w:r>
      <w:r>
        <w:rPr>
          <w:rFonts w:ascii="Songti SC Regular" w:hAnsi="Songti SC Regular" w:hint="default"/>
          <w:sz w:val="27"/>
          <w:szCs w:val="27"/>
          <w:rtl w:val="0"/>
        </w:rPr>
        <w:t>≤</w:t>
      </w:r>
      <w:r>
        <w:rPr>
          <w:rFonts w:ascii="Times" w:hAnsi="Times"/>
          <w:sz w:val="27"/>
          <w:szCs w:val="27"/>
          <w:rtl w:val="0"/>
          <w:lang w:val="it-IT"/>
        </w:rPr>
        <w:t>120m</w:t>
      </w:r>
      <w:r>
        <w:rPr>
          <w:rFonts w:eastAsia="Songti SC Regular" w:hint="eastAsia"/>
          <w:sz w:val="27"/>
          <w:szCs w:val="27"/>
          <w:rtl w:val="0"/>
          <w:lang w:val="zh-CN" w:eastAsia="zh-CN"/>
        </w:rPr>
        <w:t>，距拟建房屋</w:t>
      </w:r>
      <w:r>
        <w:rPr>
          <w:rFonts w:ascii="Songti SC Regular" w:hAnsi="Songti SC Regular" w:hint="default"/>
          <w:sz w:val="27"/>
          <w:szCs w:val="27"/>
          <w:rtl w:val="0"/>
        </w:rPr>
        <w:t>≥</w:t>
      </w:r>
      <w:r>
        <w:rPr>
          <w:rFonts w:ascii="Times" w:hAnsi="Times"/>
          <w:sz w:val="27"/>
          <w:szCs w:val="27"/>
          <w:rtl w:val="0"/>
        </w:rPr>
        <w:t>5m</w:t>
      </w:r>
      <w:r>
        <w:rPr>
          <w:rFonts w:eastAsia="Songti SC Regular" w:hint="eastAsia"/>
          <w:sz w:val="27"/>
          <w:szCs w:val="27"/>
          <w:rtl w:val="0"/>
          <w:lang w:val="zh-TW" w:eastAsia="zh-TW"/>
        </w:rPr>
        <w:t>， 且</w:t>
      </w:r>
      <w:r>
        <w:rPr>
          <w:rFonts w:ascii="Songti SC Regular" w:hAnsi="Songti SC Regular" w:hint="default"/>
          <w:sz w:val="27"/>
          <w:szCs w:val="27"/>
          <w:rtl w:val="0"/>
        </w:rPr>
        <w:t>≤</w:t>
      </w:r>
      <w:r>
        <w:rPr>
          <w:rFonts w:ascii="Times" w:hAnsi="Times"/>
          <w:sz w:val="27"/>
          <w:szCs w:val="27"/>
          <w:rtl w:val="0"/>
        </w:rPr>
        <w:t>25m</w:t>
      </w:r>
      <w:r>
        <w:rPr>
          <w:rFonts w:eastAsia="Songti SC Regular" w:hint="eastAsia"/>
          <w:sz w:val="27"/>
          <w:szCs w:val="27"/>
          <w:rtl w:val="0"/>
          <w:lang w:val="zh-CN" w:eastAsia="zh-CN"/>
        </w:rPr>
        <w:t>，距路边</w:t>
      </w:r>
      <w:r>
        <w:rPr>
          <w:rFonts w:ascii="Songti SC Regular" w:hAnsi="Songti SC Regular" w:hint="default"/>
          <w:sz w:val="27"/>
          <w:szCs w:val="27"/>
          <w:rtl w:val="0"/>
        </w:rPr>
        <w:t>≤</w:t>
      </w:r>
      <w:r>
        <w:rPr>
          <w:rFonts w:ascii="Times" w:hAnsi="Times"/>
          <w:sz w:val="27"/>
          <w:szCs w:val="27"/>
          <w:rtl w:val="0"/>
        </w:rPr>
        <w:t>2m</w:t>
      </w:r>
      <w:r>
        <w:rPr>
          <w:rFonts w:eastAsia="Songti SC Regular" w:hint="eastAsia"/>
          <w:sz w:val="27"/>
          <w:szCs w:val="27"/>
          <w:rtl w:val="0"/>
        </w:rPr>
        <w:t>。</w:t>
      </w:r>
      <w:r>
        <w:rPr>
          <w:rFonts w:ascii="Songti SC Regular" w:hAnsi="Songti SC Regular"/>
          <w:sz w:val="27"/>
          <w:szCs w:val="27"/>
          <w:rtl w:val="0"/>
        </w:rPr>
        <w:t>(</w:t>
      </w:r>
      <w:r>
        <w:rPr>
          <w:rFonts w:eastAsia="Songti SC Regular" w:hint="eastAsia"/>
          <w:sz w:val="27"/>
          <w:szCs w:val="27"/>
          <w:rtl w:val="0"/>
          <w:lang w:val="zh-CN" w:eastAsia="zh-CN"/>
        </w:rPr>
        <w:t>距房屋太近，火灾时人难接近，距太远则水管难达到火灾区，距路边近易于消防 车取水</w:t>
      </w:r>
      <w:r>
        <w:rPr>
          <w:rFonts w:ascii="Songti SC Regular" w:hAnsi="Songti SC Regular"/>
          <w:sz w:val="27"/>
          <w:szCs w:val="27"/>
          <w:rtl w:val="0"/>
        </w:rPr>
        <w:t>)</w:t>
      </w:r>
      <w:r>
        <w:rPr>
          <w:rFonts w:ascii="Times" w:hAnsi="Times"/>
          <w:sz w:val="27"/>
          <w:szCs w:val="27"/>
          <w:rtl w:val="0"/>
        </w:rPr>
        <w:t>13</w:t>
      </w:r>
      <w:r>
        <w:rPr>
          <w:rFonts w:eastAsia="Songti SC Regular" w:hint="eastAsia"/>
          <w:sz w:val="27"/>
          <w:szCs w:val="27"/>
          <w:rtl w:val="0"/>
          <w:lang w:val="zh-CN" w:eastAsia="zh-CN"/>
        </w:rPr>
        <w:t xml:space="preserve">、绿色建筑评价 绿色建筑评价指标体系由节地与室外环境、节能与能源利用、节水与水资源利用、节材与材料资源利用、 室内环境质量、施工管理、运营管理 </w:t>
      </w:r>
      <w:r>
        <w:rPr>
          <w:rFonts w:ascii="Times" w:hAnsi="Times"/>
          <w:sz w:val="27"/>
          <w:szCs w:val="27"/>
          <w:rtl w:val="0"/>
          <w:lang w:val="ru-RU"/>
        </w:rPr>
        <w:t xml:space="preserve">7 </w:t>
      </w:r>
      <w:r>
        <w:rPr>
          <w:rFonts w:eastAsia="Songti SC Regular" w:hint="eastAsia"/>
          <w:sz w:val="27"/>
          <w:szCs w:val="27"/>
          <w:rtl w:val="0"/>
          <w:lang w:val="zh-CN" w:eastAsia="zh-CN"/>
        </w:rPr>
        <w:t xml:space="preserve">类指标组威。 每类指标均包括控制项和评分项。评价指标体系还统一设置加分项。 设计平价时，不对施工管理和运营管理 </w:t>
      </w:r>
      <w:r>
        <w:rPr>
          <w:rFonts w:ascii="Times" w:hAnsi="Times"/>
          <w:sz w:val="27"/>
          <w:szCs w:val="27"/>
          <w:rtl w:val="0"/>
        </w:rPr>
        <w:t xml:space="preserve">2 </w:t>
      </w:r>
      <w:r>
        <w:rPr>
          <w:rFonts w:eastAsia="Songti SC Regular" w:hint="eastAsia"/>
          <w:sz w:val="27"/>
          <w:szCs w:val="27"/>
          <w:rtl w:val="0"/>
          <w:lang w:val="zh-CN" w:eastAsia="zh-CN"/>
        </w:rPr>
        <w:t>类指标进行平价，</w:t>
      </w:r>
      <w:r>
        <w:rPr>
          <w:rFonts w:ascii="Times" w:hAnsi="Times"/>
          <w:sz w:val="27"/>
          <w:szCs w:val="27"/>
          <w:rtl w:val="0"/>
        </w:rPr>
        <w:t>14</w:t>
      </w:r>
      <w:r>
        <w:rPr>
          <w:rFonts w:eastAsia="Songti SC Regular" w:hint="eastAsia"/>
          <w:sz w:val="27"/>
          <w:szCs w:val="27"/>
          <w:rtl w:val="0"/>
          <w:lang w:val="zh-CN" w:eastAsia="zh-CN"/>
        </w:rPr>
        <w:t xml:space="preserve">、绿色建筑分为一星级、二星级、三星级 </w:t>
      </w:r>
      <w:r>
        <w:rPr>
          <w:rFonts w:ascii="Times" w:hAnsi="Times"/>
          <w:sz w:val="27"/>
          <w:szCs w:val="27"/>
          <w:rtl w:val="0"/>
        </w:rPr>
        <w:t xml:space="preserve">3 </w:t>
      </w:r>
      <w:r>
        <w:rPr>
          <w:rFonts w:eastAsia="Songti SC Regular" w:hint="eastAsia"/>
          <w:sz w:val="27"/>
          <w:szCs w:val="27"/>
          <w:rtl w:val="0"/>
          <w:lang w:val="zh-CN" w:eastAsia="zh-CN"/>
        </w:rPr>
        <w:t>个等级。</w:t>
      </w:r>
      <w:r>
        <w:rPr>
          <w:rFonts w:ascii="Times" w:hAnsi="Times"/>
          <w:sz w:val="27"/>
          <w:szCs w:val="27"/>
          <w:rtl w:val="0"/>
        </w:rPr>
        <w:t xml:space="preserve">3 </w:t>
      </w:r>
      <w:r>
        <w:rPr>
          <w:rFonts w:eastAsia="Songti SC Regular" w:hint="eastAsia"/>
          <w:sz w:val="27"/>
          <w:szCs w:val="27"/>
          <w:rtl w:val="0"/>
          <w:lang w:val="zh-CN" w:eastAsia="zh-CN"/>
        </w:rPr>
        <w:t xml:space="preserve">个等级的绿色建筑均应满足所有控制项的要求。且 每类指标的评分项得分不应小于 </w:t>
      </w:r>
      <w:r>
        <w:rPr>
          <w:rFonts w:ascii="Times" w:hAnsi="Times"/>
          <w:sz w:val="27"/>
          <w:szCs w:val="27"/>
          <w:rtl w:val="0"/>
        </w:rPr>
        <w:t xml:space="preserve">40 </w:t>
      </w:r>
      <w:r>
        <w:rPr>
          <w:rFonts w:eastAsia="Songti SC Regular" w:hint="eastAsia"/>
          <w:sz w:val="27"/>
          <w:szCs w:val="27"/>
          <w:rtl w:val="0"/>
          <w:lang w:val="zh-CN" w:eastAsia="zh-CN"/>
        </w:rPr>
        <w:t xml:space="preserve">分。当绿色建筑总得分分别达到 </w:t>
      </w:r>
      <w:r>
        <w:rPr>
          <w:rFonts w:ascii="Times" w:hAnsi="Times"/>
          <w:sz w:val="27"/>
          <w:szCs w:val="27"/>
          <w:rtl w:val="0"/>
        </w:rPr>
        <w:t xml:space="preserve">50 </w:t>
      </w:r>
      <w:r>
        <w:rPr>
          <w:rFonts w:eastAsia="Songti SC Regular" w:hint="eastAsia"/>
          <w:sz w:val="27"/>
          <w:szCs w:val="27"/>
          <w:rtl w:val="0"/>
        </w:rPr>
        <w:t>分、</w:t>
      </w:r>
      <w:r>
        <w:rPr>
          <w:rFonts w:ascii="Times" w:hAnsi="Times"/>
          <w:sz w:val="27"/>
          <w:szCs w:val="27"/>
          <w:rtl w:val="0"/>
        </w:rPr>
        <w:t xml:space="preserve">60 </w:t>
      </w:r>
      <w:r>
        <w:rPr>
          <w:rFonts w:eastAsia="Songti SC Regular" w:hint="eastAsia"/>
          <w:sz w:val="27"/>
          <w:szCs w:val="27"/>
          <w:rtl w:val="0"/>
        </w:rPr>
        <w:t>分、</w:t>
      </w:r>
      <w:r>
        <w:rPr>
          <w:rFonts w:ascii="Times" w:hAnsi="Times"/>
          <w:sz w:val="27"/>
          <w:szCs w:val="27"/>
          <w:rtl w:val="0"/>
        </w:rPr>
        <w:t xml:space="preserve">80 </w:t>
      </w:r>
      <w:r>
        <w:rPr>
          <w:rFonts w:eastAsia="Songti SC Regular" w:hint="eastAsia"/>
          <w:sz w:val="27"/>
          <w:szCs w:val="27"/>
          <w:rtl w:val="0"/>
          <w:lang w:val="zh-CN" w:eastAsia="zh-CN"/>
        </w:rPr>
        <w:t xml:space="preserve">分时，绿色建筑等级 分别为一星级、二星级、三星级。 </w:t>
      </w:r>
      <w:r>
        <w:rPr>
          <w:rFonts w:ascii="Times" w:hAnsi="Times"/>
          <w:sz w:val="27"/>
          <w:szCs w:val="27"/>
          <w:rtl w:val="0"/>
        </w:rPr>
        <w:t>15</w:t>
      </w:r>
      <w:r>
        <w:rPr>
          <w:rFonts w:eastAsia="Songti SC Regular" w:hint="eastAsia"/>
          <w:sz w:val="27"/>
          <w:szCs w:val="27"/>
          <w:rtl w:val="0"/>
          <w:lang w:val="zh-CN" w:eastAsia="zh-CN"/>
        </w:rPr>
        <w:t>、节地与室外环境</w:t>
      </w:r>
      <w:r>
        <w:rPr>
          <w:rFonts w:ascii="Songti SC Regular" w:hAnsi="Songti SC Regular"/>
          <w:sz w:val="27"/>
          <w:szCs w:val="27"/>
          <w:rtl w:val="0"/>
        </w:rPr>
        <w:t>:</w:t>
      </w:r>
      <w:r>
        <w:rPr>
          <w:rFonts w:eastAsia="Songti SC Regular" w:hint="eastAsia"/>
          <w:sz w:val="27"/>
          <w:szCs w:val="27"/>
          <w:rtl w:val="0"/>
          <w:lang w:val="zh-CN" w:eastAsia="zh-CN"/>
        </w:rPr>
        <w:t>评分项包括</w:t>
      </w:r>
      <w:r>
        <w:rPr>
          <w:rFonts w:ascii="Songti SC Regular" w:hAnsi="Songti SC Regular"/>
          <w:sz w:val="27"/>
          <w:szCs w:val="27"/>
          <w:rtl w:val="0"/>
        </w:rPr>
        <w:t>:</w:t>
      </w:r>
      <w:r>
        <w:rPr>
          <w:rFonts w:eastAsia="Songti SC Regular" w:hint="eastAsia"/>
          <w:sz w:val="27"/>
          <w:szCs w:val="27"/>
          <w:rtl w:val="0"/>
          <w:lang w:val="zh-CN" w:eastAsia="zh-CN"/>
        </w:rPr>
        <w:t xml:space="preserve">上地利用、室外环境，交通设施与公共服务，场地设计与场地生态。 </w:t>
      </w:r>
      <w:r>
        <w:rPr>
          <w:rFonts w:ascii="Times" w:hAnsi="Times"/>
          <w:sz w:val="27"/>
          <w:szCs w:val="27"/>
          <w:rtl w:val="0"/>
        </w:rPr>
        <w:t>16</w:t>
      </w:r>
      <w:r>
        <w:rPr>
          <w:rFonts w:eastAsia="Songti SC Regular" w:hint="eastAsia"/>
          <w:sz w:val="27"/>
          <w:szCs w:val="27"/>
          <w:rtl w:val="0"/>
          <w:lang w:val="zh-CN" w:eastAsia="zh-CN"/>
        </w:rPr>
        <w:t>、节能与能源利用</w:t>
      </w:r>
      <w:r>
        <w:rPr>
          <w:rFonts w:ascii="Songti SC Regular" w:hAnsi="Songti SC Regular"/>
          <w:sz w:val="27"/>
          <w:szCs w:val="27"/>
          <w:rtl w:val="0"/>
        </w:rPr>
        <w:t>:</w:t>
      </w:r>
      <w:r>
        <w:rPr>
          <w:rFonts w:eastAsia="Songti SC Regular" w:hint="eastAsia"/>
          <w:sz w:val="27"/>
          <w:szCs w:val="27"/>
          <w:rtl w:val="0"/>
          <w:lang w:val="zh-CN" w:eastAsia="zh-CN"/>
        </w:rPr>
        <w:t>评分项包括</w:t>
      </w:r>
      <w:r>
        <w:rPr>
          <w:rFonts w:ascii="Songti SC Regular" w:hAnsi="Songti SC Regular"/>
          <w:sz w:val="27"/>
          <w:szCs w:val="27"/>
          <w:rtl w:val="0"/>
        </w:rPr>
        <w:t>:</w:t>
      </w:r>
      <w:r>
        <w:rPr>
          <w:rFonts w:eastAsia="Songti SC Regular" w:hint="eastAsia"/>
          <w:sz w:val="27"/>
          <w:szCs w:val="27"/>
          <w:rtl w:val="0"/>
          <w:lang w:val="zh-CN" w:eastAsia="zh-CN"/>
        </w:rPr>
        <w:t xml:space="preserve">建筑与围护结构，供热、通风与空调，照明与电气，能量综合利用。 </w:t>
      </w:r>
      <w:r>
        <w:rPr>
          <w:rFonts w:ascii="Times" w:hAnsi="Times"/>
          <w:sz w:val="27"/>
          <w:szCs w:val="27"/>
          <w:rtl w:val="0"/>
        </w:rPr>
        <w:t>17</w:t>
      </w:r>
      <w:r>
        <w:rPr>
          <w:rFonts w:eastAsia="Songti SC Regular" w:hint="eastAsia"/>
          <w:sz w:val="27"/>
          <w:szCs w:val="27"/>
          <w:rtl w:val="0"/>
          <w:lang w:val="zh-CN" w:eastAsia="zh-CN"/>
        </w:rPr>
        <w:t>、施工管理评分项包括</w:t>
      </w:r>
      <w:r>
        <w:rPr>
          <w:rFonts w:ascii="Songti SC Regular" w:hAnsi="Songti SC Regular"/>
          <w:sz w:val="27"/>
          <w:szCs w:val="27"/>
          <w:rtl w:val="0"/>
        </w:rPr>
        <w:t>:</w:t>
      </w:r>
      <w:r>
        <w:rPr>
          <w:rFonts w:eastAsia="Songti SC Regular" w:hint="eastAsia"/>
          <w:sz w:val="27"/>
          <w:szCs w:val="27"/>
          <w:rtl w:val="0"/>
          <w:lang w:val="zh-CN" w:eastAsia="zh-CN"/>
        </w:rPr>
        <w:t xml:space="preserve">环境保护，资源节约，过程管理。 </w:t>
      </w:r>
      <w:r>
        <w:rPr>
          <w:rFonts w:ascii="Times" w:hAnsi="Times"/>
          <w:sz w:val="27"/>
          <w:szCs w:val="27"/>
          <w:rtl w:val="0"/>
        </w:rPr>
        <w:t>18</w:t>
      </w:r>
      <w:r>
        <w:rPr>
          <w:rFonts w:eastAsia="Songti SC Regular" w:hint="eastAsia"/>
          <w:sz w:val="27"/>
          <w:szCs w:val="27"/>
          <w:rtl w:val="0"/>
          <w:lang w:val="zh-CN" w:eastAsia="zh-CN"/>
        </w:rPr>
        <w:t>、节材与材料资源利用技术要点</w:t>
      </w:r>
      <w:r>
        <w:rPr>
          <w:rFonts w:ascii="Songti SC Regular" w:hAnsi="Songti SC Regular"/>
          <w:sz w:val="27"/>
          <w:szCs w:val="27"/>
          <w:rtl w:val="0"/>
        </w:rPr>
        <w:t>:</w:t>
      </w:r>
      <w:r>
        <w:rPr>
          <w:rFonts w:eastAsia="Songti SC Regular" w:hint="eastAsia"/>
          <w:sz w:val="27"/>
          <w:szCs w:val="27"/>
          <w:rtl w:val="0"/>
          <w:lang w:val="zh-CN" w:eastAsia="zh-CN"/>
        </w:rPr>
        <w:t>推广使用商品混凝土和预拌砂浆、高强钢筋和高性能混凝土，减少资 源消耗。 推广钢筋专业化加工和配送，优化钢结构制作和安装方案，装饰贴面类材料在施工前，应进行总体排版策 划，减少资源损耗。采用非木质的新材料或人造板材代替木质板材。</w:t>
      </w:r>
      <w:r>
        <w:rPr>
          <w:rFonts w:ascii="Times" w:hAnsi="Times"/>
          <w:sz w:val="27"/>
          <w:szCs w:val="27"/>
          <w:rtl w:val="0"/>
        </w:rPr>
        <w:t>19</w:t>
      </w:r>
      <w:r>
        <w:rPr>
          <w:rFonts w:eastAsia="Songti SC Regular" w:hint="eastAsia"/>
          <w:sz w:val="27"/>
          <w:szCs w:val="27"/>
          <w:rtl w:val="0"/>
          <w:lang w:val="zh-CN" w:eastAsia="zh-CN"/>
        </w:rPr>
        <w:t>、现场宿舍的管理</w:t>
      </w:r>
      <w:r>
        <w:rPr>
          <w:rFonts w:ascii="Songti SC Regular" w:hAnsi="Songti SC Regular"/>
          <w:sz w:val="27"/>
          <w:szCs w:val="27"/>
          <w:rtl w:val="0"/>
        </w:rPr>
        <w:t>(</w:t>
      </w:r>
      <w:r>
        <w:rPr>
          <w:rFonts w:ascii="Times" w:hAnsi="Times"/>
          <w:sz w:val="27"/>
          <w:szCs w:val="27"/>
          <w:rtl w:val="0"/>
        </w:rPr>
        <w:t xml:space="preserve">2011 </w:t>
      </w:r>
      <w:r>
        <w:rPr>
          <w:rFonts w:eastAsia="Songti SC Regular" w:hint="eastAsia"/>
          <w:sz w:val="27"/>
          <w:szCs w:val="27"/>
          <w:rtl w:val="0"/>
        </w:rPr>
        <w:t xml:space="preserve">多 </w:t>
      </w:r>
      <w:r>
        <w:rPr>
          <w:rFonts w:ascii="Times" w:hAnsi="Times"/>
          <w:sz w:val="27"/>
          <w:szCs w:val="27"/>
          <w:rtl w:val="0"/>
        </w:rPr>
        <w:t>7</w:t>
      </w:r>
      <w:r>
        <w:rPr>
          <w:rFonts w:ascii="Songti SC Regular" w:hAnsi="Songti SC Regular"/>
          <w:sz w:val="27"/>
          <w:szCs w:val="27"/>
          <w:rtl w:val="0"/>
        </w:rPr>
        <w:t>)(</w:t>
      </w:r>
      <w:r>
        <w:rPr>
          <w:rFonts w:ascii="Times" w:hAnsi="Times"/>
          <w:sz w:val="27"/>
          <w:szCs w:val="27"/>
          <w:rtl w:val="0"/>
        </w:rPr>
        <w:t xml:space="preserve">2013 </w:t>
      </w:r>
      <w:r>
        <w:rPr>
          <w:rFonts w:eastAsia="Songti SC Regular" w:hint="eastAsia"/>
          <w:sz w:val="27"/>
          <w:szCs w:val="27"/>
          <w:rtl w:val="0"/>
        </w:rPr>
        <w:t xml:space="preserve">案 </w:t>
      </w:r>
      <w:r>
        <w:rPr>
          <w:rFonts w:ascii="Times" w:hAnsi="Times"/>
          <w:sz w:val="27"/>
          <w:szCs w:val="27"/>
          <w:rtl w:val="0"/>
        </w:rPr>
        <w:t>3.3</w:t>
      </w:r>
      <w:r>
        <w:rPr>
          <w:rFonts w:ascii="Songti SC Regular" w:hAnsi="Songti SC Regular"/>
          <w:sz w:val="27"/>
          <w:szCs w:val="27"/>
          <w:rtl w:val="0"/>
        </w:rPr>
        <w:t>) (</w:t>
      </w:r>
      <w:r>
        <w:rPr>
          <w:rFonts w:ascii="Times" w:hAnsi="Times"/>
          <w:sz w:val="27"/>
          <w:szCs w:val="27"/>
          <w:rtl w:val="0"/>
        </w:rPr>
        <w:t>1</w:t>
      </w:r>
      <w:r>
        <w:rPr>
          <w:rFonts w:ascii="Songti SC Regular" w:hAnsi="Songti SC Regular"/>
          <w:sz w:val="27"/>
          <w:szCs w:val="27"/>
          <w:rtl w:val="0"/>
        </w:rPr>
        <w:t>)</w:t>
      </w:r>
      <w:r>
        <w:rPr>
          <w:rFonts w:eastAsia="Songti SC Regular" w:hint="eastAsia"/>
          <w:sz w:val="27"/>
          <w:szCs w:val="27"/>
          <w:rtl w:val="0"/>
          <w:lang w:val="zh-CN" w:eastAsia="zh-CN"/>
        </w:rPr>
        <w:t>现场宿舍必须设置可开启式窗户，宿舍内的床铺</w:t>
      </w:r>
      <w:r>
        <w:rPr>
          <w:rFonts w:ascii="Songti SC Regular" w:hAnsi="Songti SC Regular" w:hint="default"/>
          <w:sz w:val="27"/>
          <w:szCs w:val="27"/>
          <w:rtl w:val="0"/>
        </w:rPr>
        <w:t>≤</w:t>
      </w:r>
      <w:r>
        <w:rPr>
          <w:rFonts w:ascii="Times" w:hAnsi="Times"/>
          <w:sz w:val="27"/>
          <w:szCs w:val="27"/>
          <w:rtl w:val="0"/>
        </w:rPr>
        <w:t xml:space="preserve">2 </w:t>
      </w:r>
      <w:r>
        <w:rPr>
          <w:rFonts w:eastAsia="Songti SC Regular" w:hint="eastAsia"/>
          <w:sz w:val="27"/>
          <w:szCs w:val="27"/>
          <w:rtl w:val="0"/>
          <w:lang w:val="zh-CN" w:eastAsia="zh-CN"/>
        </w:rPr>
        <w:t xml:space="preserve">层，严禁使用通铺。 </w:t>
      </w:r>
      <w:r>
        <w:rPr>
          <w:rFonts w:ascii="Songti SC Regular" w:hAnsi="Songti SC Regular"/>
          <w:sz w:val="27"/>
          <w:szCs w:val="27"/>
          <w:rtl w:val="0"/>
        </w:rPr>
        <w:t>(</w:t>
      </w:r>
      <w:r>
        <w:rPr>
          <w:rFonts w:ascii="Times" w:hAnsi="Times"/>
          <w:sz w:val="27"/>
          <w:szCs w:val="27"/>
          <w:rtl w:val="0"/>
        </w:rPr>
        <w:t>2</w:t>
      </w:r>
      <w:r>
        <w:rPr>
          <w:rFonts w:ascii="Songti SC Regular" w:hAnsi="Songti SC Regular"/>
          <w:sz w:val="27"/>
          <w:szCs w:val="27"/>
          <w:rtl w:val="0"/>
        </w:rPr>
        <w:t>)</w:t>
      </w:r>
      <w:r>
        <w:rPr>
          <w:rFonts w:eastAsia="Songti SC Regular" w:hint="eastAsia"/>
          <w:sz w:val="27"/>
          <w:szCs w:val="27"/>
          <w:rtl w:val="0"/>
          <w:lang w:val="zh-CN" w:eastAsia="zh-CN"/>
        </w:rPr>
        <w:t>现场宿舍内应保证有充足的空间，室内净高</w:t>
      </w:r>
      <w:r>
        <w:rPr>
          <w:rFonts w:ascii="Songti SC Regular" w:hAnsi="Songti SC Regular" w:hint="default"/>
          <w:sz w:val="27"/>
          <w:szCs w:val="27"/>
          <w:rtl w:val="0"/>
        </w:rPr>
        <w:t>≥</w:t>
      </w:r>
      <w:r>
        <w:rPr>
          <w:rFonts w:ascii="Times" w:hAnsi="Times"/>
          <w:sz w:val="27"/>
          <w:szCs w:val="27"/>
          <w:rtl w:val="0"/>
        </w:rPr>
        <w:t>2.5m</w:t>
      </w:r>
      <w:r>
        <w:rPr>
          <w:rFonts w:eastAsia="Songti SC Regular" w:hint="eastAsia"/>
          <w:sz w:val="27"/>
          <w:szCs w:val="27"/>
          <w:rtl w:val="0"/>
          <w:lang w:val="zh-CN" w:eastAsia="zh-CN"/>
        </w:rPr>
        <w:t>，通道宽度</w:t>
      </w:r>
      <w:r>
        <w:rPr>
          <w:rFonts w:ascii="Songti SC Regular" w:hAnsi="Songti SC Regular" w:hint="default"/>
          <w:sz w:val="27"/>
          <w:szCs w:val="27"/>
          <w:rtl w:val="0"/>
        </w:rPr>
        <w:t>≥</w:t>
      </w:r>
      <w:r>
        <w:rPr>
          <w:rFonts w:ascii="Times" w:hAnsi="Times"/>
          <w:sz w:val="27"/>
          <w:szCs w:val="27"/>
          <w:rtl w:val="0"/>
        </w:rPr>
        <w:t>0.9m</w:t>
      </w:r>
      <w:r>
        <w:rPr>
          <w:rFonts w:eastAsia="Songti SC Regular" w:hint="eastAsia"/>
          <w:sz w:val="27"/>
          <w:szCs w:val="27"/>
          <w:rtl w:val="0"/>
          <w:lang w:val="zh-CN" w:eastAsia="zh-CN"/>
        </w:rPr>
        <w:t>，每间宿舍居住人员</w:t>
      </w:r>
      <w:r>
        <w:rPr>
          <w:rFonts w:ascii="Songti SC Regular" w:hAnsi="Songti SC Regular" w:hint="default"/>
          <w:sz w:val="27"/>
          <w:szCs w:val="27"/>
          <w:rtl w:val="0"/>
        </w:rPr>
        <w:t>≤</w:t>
      </w:r>
      <w:r>
        <w:rPr>
          <w:rFonts w:ascii="Times" w:hAnsi="Times"/>
          <w:sz w:val="27"/>
          <w:szCs w:val="27"/>
          <w:rtl w:val="0"/>
        </w:rPr>
        <w:t xml:space="preserve">16 </w:t>
      </w:r>
      <w:r>
        <w:rPr>
          <w:rFonts w:eastAsia="Songti SC Regular" w:hint="eastAsia"/>
          <w:sz w:val="27"/>
          <w:szCs w:val="27"/>
          <w:rtl w:val="0"/>
        </w:rPr>
        <w:t xml:space="preserve">人。 </w:t>
      </w:r>
      <w:r>
        <w:rPr>
          <w:rFonts w:ascii="Songti SC Regular" w:hAnsi="Songti SC Regular"/>
          <w:sz w:val="27"/>
          <w:szCs w:val="27"/>
          <w:rtl w:val="0"/>
        </w:rPr>
        <w:t>(</w:t>
      </w:r>
      <w:r>
        <w:rPr>
          <w:rFonts w:ascii="Times" w:hAnsi="Times"/>
          <w:sz w:val="27"/>
          <w:szCs w:val="27"/>
          <w:rtl w:val="0"/>
        </w:rPr>
        <w:t>3</w:t>
      </w:r>
      <w:r>
        <w:rPr>
          <w:rFonts w:ascii="Songti SC Regular" w:hAnsi="Songti SC Regular"/>
          <w:sz w:val="27"/>
          <w:szCs w:val="27"/>
          <w:rtl w:val="0"/>
        </w:rPr>
        <w:t>)</w:t>
      </w:r>
      <w:r>
        <w:rPr>
          <w:rFonts w:eastAsia="Songti SC Regular" w:hint="eastAsia"/>
          <w:sz w:val="27"/>
          <w:szCs w:val="27"/>
          <w:rtl w:val="0"/>
          <w:lang w:val="zh-CN" w:eastAsia="zh-CN"/>
        </w:rPr>
        <w:t xml:space="preserve">现场宿舍内应设置生活用品专柜，门口应设置垃圾桶。 </w:t>
      </w:r>
      <w:r>
        <w:rPr>
          <w:rFonts w:ascii="Songti SC Regular" w:hAnsi="Songti SC Regular"/>
          <w:sz w:val="27"/>
          <w:szCs w:val="27"/>
          <w:rtl w:val="0"/>
        </w:rPr>
        <w:t>(</w:t>
      </w:r>
      <w:r>
        <w:rPr>
          <w:rFonts w:ascii="Times" w:hAnsi="Times"/>
          <w:sz w:val="27"/>
          <w:szCs w:val="27"/>
          <w:rtl w:val="0"/>
        </w:rPr>
        <w:t>4</w:t>
      </w:r>
      <w:r>
        <w:rPr>
          <w:rFonts w:ascii="Songti SC Regular" w:hAnsi="Songti SC Regular"/>
          <w:sz w:val="27"/>
          <w:szCs w:val="27"/>
          <w:rtl w:val="0"/>
        </w:rPr>
        <w:t>)</w:t>
      </w:r>
      <w:r>
        <w:rPr>
          <w:rFonts w:eastAsia="Songti SC Regular" w:hint="eastAsia"/>
          <w:sz w:val="27"/>
          <w:szCs w:val="27"/>
          <w:rtl w:val="0"/>
          <w:lang w:val="zh-CN" w:eastAsia="zh-CN"/>
        </w:rPr>
        <w:t xml:space="preserve">现场生活区内应提供为作业人员晾晒衣物的场地。 </w:t>
      </w:r>
      <w:r>
        <w:rPr>
          <w:rFonts w:ascii="Times" w:hAnsi="Times"/>
          <w:sz w:val="27"/>
          <w:szCs w:val="27"/>
          <w:rtl w:val="0"/>
        </w:rPr>
        <w:t>20</w:t>
      </w:r>
      <w:r>
        <w:rPr>
          <w:rFonts w:eastAsia="Songti SC Regular" w:hint="eastAsia"/>
          <w:sz w:val="27"/>
          <w:szCs w:val="27"/>
          <w:rtl w:val="0"/>
          <w:lang w:val="zh-CN" w:eastAsia="zh-CN"/>
        </w:rPr>
        <w:t xml:space="preserve">、施工作业人员如发生法定传染病、食物中毒或急性职业中毒时，必须要在 </w:t>
      </w:r>
      <w:r>
        <w:rPr>
          <w:rFonts w:ascii="Times" w:hAnsi="Times"/>
          <w:sz w:val="27"/>
          <w:szCs w:val="27"/>
          <w:rtl w:val="0"/>
        </w:rPr>
        <w:t xml:space="preserve">2h </w:t>
      </w:r>
      <w:r>
        <w:rPr>
          <w:rFonts w:eastAsia="Songti SC Regular" w:hint="eastAsia"/>
          <w:sz w:val="27"/>
          <w:szCs w:val="27"/>
          <w:rtl w:val="0"/>
          <w:lang w:val="zh-CN" w:eastAsia="zh-CN"/>
        </w:rPr>
        <w:t xml:space="preserve">内向施工现场所在地建设 行政主管部门和卫生防疫等部门进行报告，并应积极配合调查处理。 </w:t>
      </w:r>
      <w:r>
        <w:rPr>
          <w:rFonts w:ascii="Times" w:hAnsi="Times"/>
          <w:sz w:val="27"/>
          <w:szCs w:val="27"/>
          <w:rtl w:val="0"/>
        </w:rPr>
        <w:t>21</w:t>
      </w:r>
      <w:r>
        <w:rPr>
          <w:rFonts w:eastAsia="Songti SC Regular" w:hint="eastAsia"/>
          <w:sz w:val="27"/>
          <w:szCs w:val="27"/>
          <w:rtl w:val="0"/>
          <w:lang w:val="zh-CN" w:eastAsia="zh-CN"/>
        </w:rPr>
        <w:t>、现场文明施工管理的主要内容</w:t>
      </w:r>
      <w:r>
        <w:rPr>
          <w:rFonts w:ascii="Songti SC Regular" w:hAnsi="Songti SC Regular"/>
          <w:sz w:val="27"/>
          <w:szCs w:val="27"/>
          <w:rtl w:val="0"/>
        </w:rPr>
        <w:t>(</w:t>
      </w:r>
      <w:r>
        <w:rPr>
          <w:rFonts w:ascii="Times" w:hAnsi="Times"/>
          <w:sz w:val="27"/>
          <w:szCs w:val="27"/>
          <w:rtl w:val="0"/>
        </w:rPr>
        <w:t xml:space="preserve">2014 </w:t>
      </w:r>
      <w:r>
        <w:rPr>
          <w:rFonts w:eastAsia="Songti SC Regular" w:hint="eastAsia"/>
          <w:sz w:val="27"/>
          <w:szCs w:val="27"/>
          <w:rtl w:val="0"/>
        </w:rPr>
        <w:t xml:space="preserve">案 </w:t>
      </w:r>
      <w:r>
        <w:rPr>
          <w:rFonts w:ascii="Times" w:hAnsi="Times"/>
          <w:sz w:val="27"/>
          <w:szCs w:val="27"/>
          <w:rtl w:val="0"/>
        </w:rPr>
        <w:t>5.2</w:t>
      </w:r>
      <w:r>
        <w:rPr>
          <w:rFonts w:ascii="Songti SC Regular" w:hAnsi="Songti SC Regular"/>
          <w:sz w:val="27"/>
          <w:szCs w:val="27"/>
          <w:rtl w:val="0"/>
        </w:rPr>
        <w:t>)(</w:t>
      </w:r>
      <w:r>
        <w:rPr>
          <w:rFonts w:eastAsia="Songti SC Regular" w:hint="eastAsia"/>
          <w:sz w:val="27"/>
          <w:szCs w:val="27"/>
          <w:rtl w:val="0"/>
          <w:lang w:val="zh-CN" w:eastAsia="zh-CN"/>
        </w:rPr>
        <w:t>抓建设、保卫生、创条件、少影响</w:t>
      </w:r>
      <w:r>
        <w:rPr>
          <w:rFonts w:ascii="Songti SC Regular" w:hAnsi="Songti SC Regular" w:hint="default"/>
          <w:sz w:val="27"/>
          <w:szCs w:val="27"/>
          <w:rtl w:val="0"/>
          <w:lang w:val="en-US"/>
        </w:rPr>
        <w:t>——</w:t>
      </w:r>
      <w:r>
        <w:rPr>
          <w:rFonts w:eastAsia="Songti SC Regular" w:hint="eastAsia"/>
          <w:sz w:val="27"/>
          <w:szCs w:val="27"/>
          <w:rtl w:val="0"/>
          <w:lang w:val="zh-CN" w:eastAsia="zh-CN"/>
        </w:rPr>
        <w:t>抓规创减</w:t>
      </w:r>
      <w:r>
        <w:rPr>
          <w:rFonts w:ascii="Songti SC Regular" w:hAnsi="Songti SC Regular"/>
          <w:sz w:val="27"/>
          <w:szCs w:val="27"/>
          <w:rtl w:val="0"/>
        </w:rPr>
        <w:t>)</w:t>
      </w:r>
      <w:r>
        <w:rPr>
          <w:rFonts w:eastAsia="Songti SC Regular" w:hint="eastAsia"/>
          <w:sz w:val="27"/>
          <w:szCs w:val="27"/>
          <w:rtl w:val="0"/>
          <w:lang w:val="zh-CN" w:eastAsia="zh-CN"/>
        </w:rPr>
        <w:t xml:space="preserve">抓好 </w:t>
      </w:r>
    </w:p>
    <w:p>
      <w:pPr>
        <w:pStyle w:val="默认"/>
        <w:bidi w:val="0"/>
        <w:spacing w:after="240" w:line="360" w:lineRule="atLeast"/>
        <w:ind w:left="0" w:right="0" w:firstLine="0"/>
        <w:jc w:val="left"/>
        <w:rPr>
          <w:rFonts w:ascii="Times" w:cs="Times" w:hAnsi="Times" w:eastAsia="Times"/>
          <w:sz w:val="24"/>
          <w:szCs w:val="24"/>
          <w:rtl w:val="0"/>
        </w:rPr>
      </w:pPr>
      <w:r>
        <w:rPr>
          <w:rFonts w:eastAsia="Songti SC Regular" w:hint="eastAsia"/>
          <w:sz w:val="27"/>
          <w:szCs w:val="27"/>
          <w:rtl w:val="0"/>
          <w:lang w:val="zh-CN" w:eastAsia="zh-CN"/>
        </w:rPr>
        <w:t xml:space="preserve">项目文化建设。规范场容，保持作业环境整洁卫生。创造文明有序安全生产的条件。减少对居民和环境的 不利影响。 </w:t>
      </w:r>
      <w:r>
        <w:rPr>
          <w:rFonts w:ascii="Times" w:hAnsi="Times"/>
          <w:sz w:val="27"/>
          <w:szCs w:val="27"/>
          <w:rtl w:val="0"/>
        </w:rPr>
        <w:t>22</w:t>
      </w:r>
      <w:r>
        <w:rPr>
          <w:rFonts w:eastAsia="Songti SC Regular" w:hint="eastAsia"/>
          <w:sz w:val="27"/>
          <w:szCs w:val="27"/>
          <w:rtl w:val="0"/>
          <w:lang w:val="zh-CN" w:eastAsia="zh-CN"/>
        </w:rPr>
        <w:t>、接触性皮炎。例如</w:t>
      </w:r>
      <w:r>
        <w:rPr>
          <w:rFonts w:ascii="Songti SC Regular" w:hAnsi="Songti SC Regular"/>
          <w:sz w:val="27"/>
          <w:szCs w:val="27"/>
          <w:rtl w:val="0"/>
        </w:rPr>
        <w:t>:</w:t>
      </w:r>
      <w:r>
        <w:rPr>
          <w:rFonts w:eastAsia="Songti SC Regular" w:hint="eastAsia"/>
          <w:sz w:val="27"/>
          <w:szCs w:val="27"/>
          <w:rtl w:val="0"/>
          <w:lang w:val="zh-CN" w:eastAsia="zh-CN"/>
        </w:rPr>
        <w:t>混凝土搅拌机械作业、油漆作业、防腐作业。噪声致聋。例如</w:t>
      </w:r>
      <w:r>
        <w:rPr>
          <w:rFonts w:ascii="Songti SC Regular" w:hAnsi="Songti SC Regular"/>
          <w:sz w:val="27"/>
          <w:szCs w:val="27"/>
          <w:rtl w:val="0"/>
        </w:rPr>
        <w:t>:</w:t>
      </w:r>
      <w:r>
        <w:rPr>
          <w:rFonts w:eastAsia="Songti SC Regular" w:hint="eastAsia"/>
          <w:sz w:val="27"/>
          <w:szCs w:val="27"/>
          <w:rtl w:val="0"/>
          <w:lang w:val="zh-CN" w:eastAsia="zh-CN"/>
        </w:rPr>
        <w:t xml:space="preserve">木工圆锯、平刨 操作，无齿锯切割作业，卷扬机操作，混凝土振捣作业。 </w:t>
      </w:r>
      <w:r>
        <w:rPr>
          <w:rFonts w:ascii="Times" w:hAnsi="Times"/>
          <w:sz w:val="27"/>
          <w:szCs w:val="27"/>
          <w:rtl w:val="0"/>
        </w:rPr>
        <w:t>22</w:t>
      </w:r>
      <w:r>
        <w:rPr>
          <w:rFonts w:eastAsia="Songti SC Regular" w:hint="eastAsia"/>
          <w:sz w:val="27"/>
          <w:szCs w:val="27"/>
          <w:rtl w:val="0"/>
          <w:lang w:val="zh-CN" w:eastAsia="zh-CN"/>
        </w:rPr>
        <w:t>、施工现场动火审批程序</w:t>
      </w:r>
      <w:r>
        <w:rPr>
          <w:rFonts w:ascii="Songti SC Regular" w:hAnsi="Songti SC Regular"/>
          <w:sz w:val="27"/>
          <w:szCs w:val="27"/>
          <w:rtl w:val="0"/>
        </w:rPr>
        <w:t>(</w:t>
      </w:r>
      <w:r>
        <w:rPr>
          <w:rFonts w:eastAsia="Songti SC Regular" w:hint="eastAsia"/>
          <w:sz w:val="27"/>
          <w:szCs w:val="27"/>
          <w:rtl w:val="0"/>
          <w:lang w:val="zh-TW" w:eastAsia="zh-TW"/>
        </w:rPr>
        <w:t>搞清楚程序，很重要</w:t>
      </w:r>
      <w:r>
        <w:rPr>
          <w:rFonts w:ascii="Songti SC Regular" w:hAnsi="Songti SC Regular"/>
          <w:sz w:val="27"/>
          <w:szCs w:val="27"/>
          <w:rtl w:val="0"/>
        </w:rPr>
        <w:t>) (</w:t>
      </w:r>
      <w:r>
        <w:rPr>
          <w:rFonts w:ascii="Times" w:hAnsi="Times"/>
          <w:sz w:val="27"/>
          <w:szCs w:val="27"/>
          <w:rtl w:val="0"/>
        </w:rPr>
        <w:t>1</w:t>
      </w:r>
      <w:r>
        <w:rPr>
          <w:rFonts w:ascii="Songti SC Regular" w:hAnsi="Songti SC Regular"/>
          <w:sz w:val="27"/>
          <w:szCs w:val="27"/>
          <w:rtl w:val="0"/>
        </w:rPr>
        <w:t>)</w:t>
      </w:r>
      <w:r>
        <w:rPr>
          <w:rFonts w:eastAsia="Songti SC Regular" w:hint="eastAsia"/>
          <w:sz w:val="27"/>
          <w:szCs w:val="27"/>
          <w:rtl w:val="0"/>
          <w:lang w:val="zh-CN" w:eastAsia="zh-CN"/>
        </w:rPr>
        <w:t xml:space="preserve">一级动火作业由项目负责人组织编制防火安全技术方案，填写动火申请表，报企业安全管理部门市查 批准后，方可动火，如钢结构的安装焊接。 </w:t>
      </w:r>
      <w:r>
        <w:rPr>
          <w:rFonts w:ascii="Songti SC Regular" w:hAnsi="Songti SC Regular"/>
          <w:sz w:val="27"/>
          <w:szCs w:val="27"/>
          <w:rtl w:val="0"/>
        </w:rPr>
        <w:t>(</w:t>
      </w:r>
      <w:r>
        <w:rPr>
          <w:rFonts w:ascii="Times" w:hAnsi="Times"/>
          <w:sz w:val="27"/>
          <w:szCs w:val="27"/>
          <w:rtl w:val="0"/>
        </w:rPr>
        <w:t>2</w:t>
      </w:r>
      <w:r>
        <w:rPr>
          <w:rFonts w:ascii="Songti SC Regular" w:hAnsi="Songti SC Regular"/>
          <w:sz w:val="27"/>
          <w:szCs w:val="27"/>
          <w:rtl w:val="0"/>
        </w:rPr>
        <w:t>)</w:t>
      </w:r>
      <w:r>
        <w:rPr>
          <w:rFonts w:eastAsia="Songti SC Regular" w:hint="eastAsia"/>
          <w:sz w:val="27"/>
          <w:szCs w:val="27"/>
          <w:rtl w:val="0"/>
          <w:lang w:val="zh-CN" w:eastAsia="zh-CN"/>
        </w:rPr>
        <w:t xml:space="preserve">二级动火作业由项目责任工程师组织拟定防火安全技术措施，填与动火申请表，报项目安全管理部门 和项目负责人审查批准后，方可动火。 </w:t>
      </w:r>
      <w:r>
        <w:rPr>
          <w:rFonts w:ascii="Songti SC Regular" w:hAnsi="Songti SC Regular"/>
          <w:sz w:val="27"/>
          <w:szCs w:val="27"/>
          <w:rtl w:val="0"/>
        </w:rPr>
        <w:t>(</w:t>
      </w:r>
      <w:r>
        <w:rPr>
          <w:rFonts w:ascii="Times" w:hAnsi="Times"/>
          <w:sz w:val="27"/>
          <w:szCs w:val="27"/>
          <w:rtl w:val="0"/>
        </w:rPr>
        <w:t>3</w:t>
      </w:r>
      <w:r>
        <w:rPr>
          <w:rFonts w:ascii="Songti SC Regular" w:hAnsi="Songti SC Regular"/>
          <w:sz w:val="27"/>
          <w:szCs w:val="27"/>
          <w:rtl w:val="0"/>
        </w:rPr>
        <w:t>)</w:t>
      </w:r>
      <w:r>
        <w:rPr>
          <w:rFonts w:eastAsia="Songti SC Regular" w:hint="eastAsia"/>
          <w:sz w:val="27"/>
          <w:szCs w:val="27"/>
          <w:rtl w:val="0"/>
          <w:lang w:val="zh-CN" w:eastAsia="zh-CN"/>
        </w:rPr>
        <w:t xml:space="preserve">三级动火作业由所在班组填写动火申请表，经项目责任工程师和项目安全管理部门审查批准后，方可 动火。 </w:t>
      </w:r>
    </w:p>
    <w:p>
      <w:pPr>
        <w:pStyle w:val="默认"/>
        <w:bidi w:val="0"/>
        <w:spacing w:after="240" w:line="360" w:lineRule="atLeast"/>
        <w:ind w:left="0" w:right="0" w:firstLine="0"/>
        <w:jc w:val="left"/>
        <w:rPr>
          <w:rFonts w:ascii="Times" w:cs="Times" w:hAnsi="Times" w:eastAsia="Times"/>
          <w:sz w:val="24"/>
          <w:szCs w:val="24"/>
          <w:rtl w:val="0"/>
        </w:rPr>
      </w:pPr>
      <w:r>
        <w:rPr>
          <w:rFonts w:ascii="Songti SC Regular" w:hAnsi="Songti SC Regular"/>
          <w:sz w:val="27"/>
          <w:szCs w:val="27"/>
          <w:rtl w:val="0"/>
        </w:rPr>
        <w:t>(</w:t>
      </w:r>
      <w:r>
        <w:rPr>
          <w:rFonts w:ascii="Times" w:hAnsi="Times"/>
          <w:sz w:val="27"/>
          <w:szCs w:val="27"/>
          <w:rtl w:val="0"/>
        </w:rPr>
        <w:t>4</w:t>
      </w:r>
      <w:r>
        <w:rPr>
          <w:rFonts w:ascii="Songti SC Regular" w:hAnsi="Songti SC Regular"/>
          <w:sz w:val="27"/>
          <w:szCs w:val="27"/>
          <w:rtl w:val="0"/>
        </w:rPr>
        <w:t>)</w:t>
      </w:r>
      <w:r>
        <w:rPr>
          <w:rFonts w:eastAsia="Songti SC Regular" w:hint="eastAsia"/>
          <w:sz w:val="27"/>
          <w:szCs w:val="27"/>
          <w:rtl w:val="0"/>
          <w:lang w:val="zh-CN" w:eastAsia="zh-CN"/>
        </w:rPr>
        <w:t xml:space="preserve">动火证当日有效，如动火地点发生变化，则需重新办理动火审批手续。 </w:t>
      </w:r>
      <w:r>
        <w:rPr>
          <w:rFonts w:ascii="Times" w:hAnsi="Times"/>
          <w:sz w:val="27"/>
          <w:szCs w:val="27"/>
          <w:rtl w:val="0"/>
        </w:rPr>
        <w:t>23</w:t>
      </w:r>
      <w:r>
        <w:rPr>
          <w:rFonts w:eastAsia="Songti SC Regular" w:hint="eastAsia"/>
          <w:sz w:val="27"/>
          <w:szCs w:val="27"/>
          <w:rtl w:val="0"/>
          <w:lang w:val="zh-CN" w:eastAsia="zh-CN"/>
        </w:rPr>
        <w:t>、危险物品之间的堆放距离</w:t>
      </w:r>
      <w:r>
        <w:rPr>
          <w:rFonts w:ascii="Songti SC Regular" w:hAnsi="Songti SC Regular" w:hint="default"/>
          <w:sz w:val="27"/>
          <w:szCs w:val="27"/>
          <w:rtl w:val="0"/>
        </w:rPr>
        <w:t>≥</w:t>
      </w:r>
      <w:r>
        <w:rPr>
          <w:rFonts w:ascii="Times" w:hAnsi="Times"/>
          <w:sz w:val="27"/>
          <w:szCs w:val="27"/>
          <w:rtl w:val="0"/>
          <w:lang w:val="it-IT"/>
        </w:rPr>
        <w:t>10m</w:t>
      </w:r>
      <w:r>
        <w:rPr>
          <w:rFonts w:eastAsia="Songti SC Regular" w:hint="eastAsia"/>
          <w:sz w:val="27"/>
          <w:szCs w:val="27"/>
          <w:rtl w:val="0"/>
          <w:lang w:val="zh-CN" w:eastAsia="zh-CN"/>
        </w:rPr>
        <w:t>，危险物品与易燃易爆品的堆放距离</w:t>
      </w:r>
      <w:r>
        <w:rPr>
          <w:rFonts w:ascii="Songti SC Regular" w:hAnsi="Songti SC Regular" w:hint="default"/>
          <w:sz w:val="27"/>
          <w:szCs w:val="27"/>
          <w:rtl w:val="0"/>
        </w:rPr>
        <w:t>≥</w:t>
      </w:r>
      <w:r>
        <w:rPr>
          <w:rFonts w:ascii="Times" w:hAnsi="Times"/>
          <w:sz w:val="27"/>
          <w:szCs w:val="27"/>
          <w:rtl w:val="0"/>
          <w:lang w:val="it-IT"/>
        </w:rPr>
        <w:t>30m</w:t>
      </w:r>
      <w:r>
        <w:rPr>
          <w:rFonts w:eastAsia="Songti SC Regular" w:hint="eastAsia"/>
          <w:sz w:val="27"/>
          <w:szCs w:val="27"/>
          <w:rtl w:val="0"/>
          <w:lang w:val="zh-CN" w:eastAsia="zh-CN"/>
        </w:rPr>
        <w:t xml:space="preserve">。乙炔瓶和氧气瓶存放间距 </w:t>
      </w:r>
      <w:r>
        <w:rPr>
          <w:rFonts w:ascii="Songti SC Regular" w:hAnsi="Songti SC Regular" w:hint="default"/>
          <w:sz w:val="27"/>
          <w:szCs w:val="27"/>
          <w:rtl w:val="0"/>
        </w:rPr>
        <w:t>≥</w:t>
      </w:r>
      <w:r>
        <w:rPr>
          <w:rFonts w:ascii="Times" w:hAnsi="Times"/>
          <w:sz w:val="27"/>
          <w:szCs w:val="27"/>
          <w:rtl w:val="0"/>
        </w:rPr>
        <w:t>2m</w:t>
      </w:r>
      <w:r>
        <w:rPr>
          <w:rFonts w:eastAsia="Songti SC Regular" w:hint="eastAsia"/>
          <w:sz w:val="27"/>
          <w:szCs w:val="27"/>
          <w:rtl w:val="0"/>
          <w:lang w:val="zh-CN" w:eastAsia="zh-CN"/>
        </w:rPr>
        <w:t>，使用时距离</w:t>
      </w:r>
      <w:r>
        <w:rPr>
          <w:rFonts w:ascii="Songti SC Regular" w:hAnsi="Songti SC Regular" w:hint="default"/>
          <w:sz w:val="27"/>
          <w:szCs w:val="27"/>
          <w:rtl w:val="0"/>
        </w:rPr>
        <w:t>≥</w:t>
      </w:r>
      <w:r>
        <w:rPr>
          <w:rFonts w:ascii="Times" w:hAnsi="Times"/>
          <w:sz w:val="27"/>
          <w:szCs w:val="27"/>
          <w:rtl w:val="0"/>
        </w:rPr>
        <w:t>5m</w:t>
      </w:r>
      <w:r>
        <w:rPr>
          <w:rFonts w:eastAsia="Songti SC Regular" w:hint="eastAsia"/>
          <w:sz w:val="27"/>
          <w:szCs w:val="27"/>
          <w:rtl w:val="0"/>
        </w:rPr>
        <w:t>。</w:t>
      </w:r>
      <w:r>
        <w:rPr>
          <w:rFonts w:ascii="Times" w:hAnsi="Times"/>
          <w:sz w:val="27"/>
          <w:szCs w:val="27"/>
          <w:rtl w:val="0"/>
        </w:rPr>
        <w:t>24</w:t>
      </w:r>
      <w:r>
        <w:rPr>
          <w:rFonts w:eastAsia="Songti SC Regular" w:hint="eastAsia"/>
          <w:sz w:val="27"/>
          <w:szCs w:val="27"/>
          <w:rtl w:val="0"/>
          <w:lang w:val="zh-CN" w:eastAsia="zh-CN"/>
        </w:rPr>
        <w:t>、消防器材的配备</w:t>
      </w:r>
      <w:r>
        <w:rPr>
          <w:rFonts w:ascii="Times" w:hAnsi="Times"/>
          <w:sz w:val="27"/>
          <w:szCs w:val="27"/>
          <w:rtl w:val="0"/>
          <w:lang w:val="ru-RU"/>
        </w:rPr>
        <w:t xml:space="preserve">1 </w:t>
      </w:r>
      <w:r>
        <w:rPr>
          <w:rFonts w:eastAsia="Songti SC Regular" w:hint="eastAsia"/>
          <w:sz w:val="27"/>
          <w:szCs w:val="27"/>
          <w:rtl w:val="0"/>
          <w:lang w:val="zh-CN" w:eastAsia="zh-CN"/>
        </w:rPr>
        <w:t xml:space="preserve">临时搭设的建筑物区域内每 </w:t>
      </w:r>
      <w:r>
        <w:rPr>
          <w:rFonts w:ascii="Times" w:hAnsi="Times"/>
          <w:sz w:val="27"/>
          <w:szCs w:val="27"/>
          <w:rtl w:val="0"/>
          <w:lang w:val="it-IT"/>
        </w:rPr>
        <w:t xml:space="preserve">100m2 </w:t>
      </w:r>
      <w:r>
        <w:rPr>
          <w:rFonts w:eastAsia="Songti SC Regular" w:hint="eastAsia"/>
          <w:sz w:val="27"/>
          <w:szCs w:val="27"/>
          <w:rtl w:val="0"/>
          <w:lang w:val="zh-CN" w:eastAsia="zh-CN"/>
        </w:rPr>
        <w:t xml:space="preserve">配备 </w:t>
      </w:r>
      <w:r>
        <w:rPr>
          <w:rFonts w:ascii="Times" w:hAnsi="Times"/>
          <w:sz w:val="27"/>
          <w:szCs w:val="27"/>
          <w:rtl w:val="0"/>
        </w:rPr>
        <w:t xml:space="preserve">2 </w:t>
      </w:r>
      <w:r>
        <w:rPr>
          <w:rFonts w:eastAsia="Songti SC Regular" w:hint="eastAsia"/>
          <w:sz w:val="27"/>
          <w:szCs w:val="27"/>
          <w:rtl w:val="0"/>
          <w:lang w:val="zh-TW" w:eastAsia="zh-TW"/>
        </w:rPr>
        <w:t xml:space="preserve">只 </w:t>
      </w:r>
      <w:r>
        <w:rPr>
          <w:rFonts w:ascii="Times" w:hAnsi="Times"/>
          <w:sz w:val="27"/>
          <w:szCs w:val="27"/>
          <w:rtl w:val="0"/>
        </w:rPr>
        <w:t xml:space="preserve">10L </w:t>
      </w:r>
      <w:r>
        <w:rPr>
          <w:rFonts w:eastAsia="Songti SC Regular" w:hint="eastAsia"/>
          <w:sz w:val="27"/>
          <w:szCs w:val="27"/>
          <w:rtl w:val="0"/>
          <w:lang w:val="zh-CN" w:eastAsia="zh-CN"/>
        </w:rPr>
        <w:t>灭火器。</w:t>
      </w:r>
      <w:r>
        <w:rPr>
          <w:rFonts w:ascii="Songti SC Regular" w:hAnsi="Songti SC Regular"/>
          <w:sz w:val="27"/>
          <w:szCs w:val="27"/>
          <w:rtl w:val="0"/>
        </w:rPr>
        <w:t>(</w:t>
      </w:r>
      <w:r>
        <w:rPr>
          <w:rFonts w:ascii="Times" w:hAnsi="Times"/>
          <w:sz w:val="27"/>
          <w:szCs w:val="27"/>
          <w:rtl w:val="0"/>
        </w:rPr>
        <w:t xml:space="preserve">50 </w:t>
      </w:r>
      <w:r>
        <w:rPr>
          <w:rFonts w:eastAsia="Songti SC Regular" w:hint="eastAsia"/>
          <w:sz w:val="27"/>
          <w:szCs w:val="27"/>
          <w:rtl w:val="0"/>
        </w:rPr>
        <w:t xml:space="preserve">平 </w:t>
      </w:r>
      <w:r>
        <w:rPr>
          <w:rFonts w:ascii="Times" w:hAnsi="Times"/>
          <w:sz w:val="27"/>
          <w:szCs w:val="27"/>
          <w:rtl w:val="0"/>
          <w:lang w:val="ru-RU"/>
        </w:rPr>
        <w:t xml:space="preserve">1 </w:t>
      </w:r>
      <w:r>
        <w:rPr>
          <w:rFonts w:eastAsia="Songti SC Regular" w:hint="eastAsia"/>
          <w:sz w:val="27"/>
          <w:szCs w:val="27"/>
          <w:rtl w:val="0"/>
          <w:lang w:val="zh-TW" w:eastAsia="zh-TW"/>
        </w:rPr>
        <w:t>只</w:t>
      </w:r>
      <w:r>
        <w:rPr>
          <w:rFonts w:ascii="Songti SC Regular" w:hAnsi="Songti SC Regular"/>
          <w:sz w:val="27"/>
          <w:szCs w:val="27"/>
          <w:rtl w:val="0"/>
        </w:rPr>
        <w:t>)</w:t>
      </w:r>
      <w:r>
        <w:rPr>
          <w:rFonts w:ascii="Times" w:hAnsi="Times"/>
          <w:sz w:val="27"/>
          <w:szCs w:val="27"/>
          <w:rtl w:val="0"/>
        </w:rPr>
        <w:t xml:space="preserve">2 </w:t>
      </w:r>
      <w:r>
        <w:rPr>
          <w:rFonts w:eastAsia="Songti SC Regular" w:hint="eastAsia"/>
          <w:sz w:val="27"/>
          <w:szCs w:val="27"/>
          <w:rtl w:val="0"/>
          <w:lang w:val="zh-CN" w:eastAsia="zh-CN"/>
        </w:rPr>
        <w:t xml:space="preserve">大型临时设施总面积超过 </w:t>
      </w:r>
      <w:r>
        <w:rPr>
          <w:rFonts w:ascii="Times" w:hAnsi="Times"/>
          <w:sz w:val="27"/>
          <w:szCs w:val="27"/>
          <w:rtl w:val="0"/>
        </w:rPr>
        <w:t>1200m2</w:t>
      </w:r>
      <w:r>
        <w:rPr>
          <w:rFonts w:eastAsia="Songti SC Regular" w:hint="eastAsia"/>
          <w:sz w:val="27"/>
          <w:szCs w:val="27"/>
          <w:rtl w:val="0"/>
          <w:lang w:val="zh-CN" w:eastAsia="zh-CN"/>
        </w:rPr>
        <w:t>，应配有专供消防用的太平桶、积水桶</w:t>
      </w:r>
      <w:r>
        <w:rPr>
          <w:rFonts w:ascii="Songti SC Regular" w:hAnsi="Songti SC Regular"/>
          <w:sz w:val="27"/>
          <w:szCs w:val="27"/>
          <w:rtl w:val="0"/>
        </w:rPr>
        <w:t>(</w:t>
      </w:r>
      <w:r>
        <w:rPr>
          <w:rFonts w:eastAsia="Songti SC Regular" w:hint="eastAsia"/>
          <w:sz w:val="27"/>
          <w:szCs w:val="27"/>
          <w:rtl w:val="0"/>
          <w:lang w:val="ja-JP" w:eastAsia="ja-JP"/>
        </w:rPr>
        <w:t>池</w:t>
      </w:r>
      <w:r>
        <w:rPr>
          <w:rFonts w:ascii="Songti SC Regular" w:hAnsi="Songti SC Regular"/>
          <w:sz w:val="27"/>
          <w:szCs w:val="27"/>
          <w:rtl w:val="0"/>
        </w:rPr>
        <w:t>)</w:t>
      </w:r>
      <w:r>
        <w:rPr>
          <w:rFonts w:eastAsia="Songti SC Regular" w:hint="eastAsia"/>
          <w:sz w:val="27"/>
          <w:szCs w:val="27"/>
          <w:rtl w:val="0"/>
          <w:lang w:val="zh-CN" w:eastAsia="zh-CN"/>
        </w:rPr>
        <w:t>、黄砂池，且周围不得堆放 易燃物品。</w:t>
      </w:r>
      <w:r>
        <w:rPr>
          <w:rFonts w:ascii="Songti SC Regular" w:hAnsi="Songti SC Regular"/>
          <w:sz w:val="27"/>
          <w:szCs w:val="27"/>
          <w:rtl w:val="0"/>
        </w:rPr>
        <w:t>(&gt;</w:t>
      </w:r>
      <w:r>
        <w:rPr>
          <w:rFonts w:ascii="Times" w:hAnsi="Times"/>
          <w:sz w:val="27"/>
          <w:szCs w:val="27"/>
          <w:rtl w:val="0"/>
        </w:rPr>
        <w:t>1200m2</w:t>
      </w:r>
      <w:r>
        <w:rPr>
          <w:rFonts w:eastAsia="Songti SC Regular" w:hint="eastAsia"/>
          <w:sz w:val="27"/>
          <w:szCs w:val="27"/>
          <w:rtl w:val="0"/>
          <w:lang w:val="zh-TW" w:eastAsia="zh-TW"/>
        </w:rPr>
        <w:t>，有水、有砂、有桶</w:t>
      </w:r>
      <w:r>
        <w:rPr>
          <w:rFonts w:ascii="Songti SC Regular" w:hAnsi="Songti SC Regular"/>
          <w:sz w:val="27"/>
          <w:szCs w:val="27"/>
          <w:rtl w:val="0"/>
        </w:rPr>
        <w:t>)</w:t>
      </w:r>
      <w:r>
        <w:rPr>
          <w:rFonts w:ascii="Times" w:hAnsi="Times"/>
          <w:sz w:val="27"/>
          <w:szCs w:val="27"/>
          <w:rtl w:val="0"/>
        </w:rPr>
        <w:t xml:space="preserve">3 </w:t>
      </w:r>
      <w:r>
        <w:rPr>
          <w:rFonts w:eastAsia="Songti SC Regular" w:hint="eastAsia"/>
          <w:sz w:val="27"/>
          <w:szCs w:val="27"/>
          <w:rtl w:val="0"/>
          <w:lang w:val="zh-CN" w:eastAsia="zh-CN"/>
        </w:rPr>
        <w:t xml:space="preserve">临时木工间、油漆间、木机具间等，每 </w:t>
      </w:r>
      <w:r>
        <w:rPr>
          <w:rFonts w:ascii="Times" w:hAnsi="Times"/>
          <w:sz w:val="27"/>
          <w:szCs w:val="27"/>
          <w:rtl w:val="0"/>
        </w:rPr>
        <w:t xml:space="preserve">25m2 </w:t>
      </w:r>
      <w:r>
        <w:rPr>
          <w:rFonts w:eastAsia="Songti SC Regular" w:hint="eastAsia"/>
          <w:sz w:val="27"/>
          <w:szCs w:val="27"/>
          <w:rtl w:val="0"/>
          <w:lang w:val="zh-CN" w:eastAsia="zh-CN"/>
        </w:rPr>
        <w:t xml:space="preserve">配备 </w:t>
      </w:r>
      <w:r>
        <w:rPr>
          <w:rFonts w:ascii="Times" w:hAnsi="Times"/>
          <w:sz w:val="27"/>
          <w:szCs w:val="27"/>
          <w:rtl w:val="0"/>
          <w:lang w:val="ru-RU"/>
        </w:rPr>
        <w:t xml:space="preserve">1 </w:t>
      </w:r>
      <w:r>
        <w:rPr>
          <w:rFonts w:eastAsia="Songti SC Regular" w:hint="eastAsia"/>
          <w:sz w:val="27"/>
          <w:szCs w:val="27"/>
          <w:rtl w:val="0"/>
          <w:lang w:val="zh-CN" w:eastAsia="zh-CN"/>
        </w:rPr>
        <w:t>只灭火器。油库、危险品库应配备数量与种类合适的 灭火器、高压水泵。</w:t>
      </w:r>
      <w:r>
        <w:rPr>
          <w:rFonts w:ascii="Songti SC Regular" w:hAnsi="Songti SC Regular"/>
          <w:sz w:val="27"/>
          <w:szCs w:val="27"/>
          <w:rtl w:val="0"/>
        </w:rPr>
        <w:t>(</w:t>
      </w:r>
      <w:r>
        <w:rPr>
          <w:rFonts w:ascii="Times" w:hAnsi="Times"/>
          <w:sz w:val="27"/>
          <w:szCs w:val="27"/>
          <w:rtl w:val="0"/>
        </w:rPr>
        <w:t xml:space="preserve">50 </w:t>
      </w:r>
      <w:r>
        <w:rPr>
          <w:rFonts w:eastAsia="Songti SC Regular" w:hint="eastAsia"/>
          <w:sz w:val="27"/>
          <w:szCs w:val="27"/>
          <w:rtl w:val="0"/>
        </w:rPr>
        <w:t xml:space="preserve">平 </w:t>
      </w:r>
      <w:r>
        <w:rPr>
          <w:rFonts w:ascii="Times" w:hAnsi="Times"/>
          <w:sz w:val="27"/>
          <w:szCs w:val="27"/>
          <w:rtl w:val="0"/>
        </w:rPr>
        <w:t xml:space="preserve">2 </w:t>
      </w:r>
      <w:r>
        <w:rPr>
          <w:rFonts w:eastAsia="Songti SC Regular" w:hint="eastAsia"/>
          <w:sz w:val="27"/>
          <w:szCs w:val="27"/>
          <w:rtl w:val="0"/>
          <w:lang w:val="zh-TW" w:eastAsia="zh-TW"/>
        </w:rPr>
        <w:t>只</w:t>
      </w:r>
      <w:r>
        <w:rPr>
          <w:rFonts w:ascii="Songti SC Regular" w:hAnsi="Songti SC Regular"/>
          <w:sz w:val="27"/>
          <w:szCs w:val="27"/>
          <w:rtl w:val="0"/>
        </w:rPr>
        <w:t>)</w:t>
      </w:r>
      <w:r>
        <w:rPr>
          <w:rFonts w:ascii="Times" w:hAnsi="Times"/>
          <w:sz w:val="27"/>
          <w:szCs w:val="27"/>
          <w:rtl w:val="0"/>
        </w:rPr>
        <w:t xml:space="preserve">4 </w:t>
      </w:r>
      <w:r>
        <w:rPr>
          <w:rFonts w:eastAsia="Songti SC Regular" w:hint="eastAsia"/>
          <w:sz w:val="27"/>
          <w:szCs w:val="27"/>
          <w:rtl w:val="0"/>
          <w:lang w:val="zh-CN" w:eastAsia="zh-CN"/>
        </w:rPr>
        <w:t>应有足够的消防水源，其进水口一般应</w:t>
      </w:r>
      <w:r>
        <w:rPr>
          <w:rFonts w:ascii="Songti SC Regular" w:hAnsi="Songti SC Regular" w:hint="default"/>
          <w:sz w:val="27"/>
          <w:szCs w:val="27"/>
          <w:rtl w:val="0"/>
        </w:rPr>
        <w:t>≥</w:t>
      </w:r>
      <w:r>
        <w:rPr>
          <w:rFonts w:ascii="Times" w:hAnsi="Times"/>
          <w:sz w:val="27"/>
          <w:szCs w:val="27"/>
          <w:rtl w:val="0"/>
        </w:rPr>
        <w:t xml:space="preserve">2 </w:t>
      </w:r>
      <w:r>
        <w:rPr>
          <w:rFonts w:eastAsia="Songti SC Regular" w:hint="eastAsia"/>
          <w:sz w:val="27"/>
          <w:szCs w:val="27"/>
          <w:rtl w:val="0"/>
          <w:lang w:val="zh-CN" w:eastAsia="zh-CN"/>
        </w:rPr>
        <w:t>处。</w:t>
      </w:r>
      <w:r>
        <w:rPr>
          <w:rFonts w:ascii="Times" w:hAnsi="Times"/>
          <w:sz w:val="27"/>
          <w:szCs w:val="27"/>
          <w:rtl w:val="0"/>
        </w:rPr>
        <w:t xml:space="preserve">5 </w:t>
      </w:r>
      <w:r>
        <w:rPr>
          <w:rFonts w:eastAsia="Songti SC Regular" w:hint="eastAsia"/>
          <w:sz w:val="27"/>
          <w:szCs w:val="27"/>
          <w:rtl w:val="0"/>
          <w:lang w:val="zh-CN" w:eastAsia="zh-CN"/>
        </w:rPr>
        <w:t>室外消火栓应沿消防车道或堆料场内交通道路的边缘设置，消火栓之间的距离应</w:t>
      </w:r>
      <w:r>
        <w:rPr>
          <w:rFonts w:ascii="Songti SC Regular" w:hAnsi="Songti SC Regular" w:hint="default"/>
          <w:sz w:val="27"/>
          <w:szCs w:val="27"/>
          <w:rtl w:val="0"/>
        </w:rPr>
        <w:t>≤</w:t>
      </w:r>
      <w:r>
        <w:rPr>
          <w:rFonts w:ascii="Times" w:hAnsi="Times"/>
          <w:sz w:val="27"/>
          <w:szCs w:val="27"/>
          <w:rtl w:val="0"/>
          <w:lang w:val="it-IT"/>
        </w:rPr>
        <w:t>120m</w:t>
      </w:r>
      <w:r>
        <w:rPr>
          <w:rFonts w:ascii="Songti SC Regular" w:hAnsi="Songti SC Regular"/>
          <w:sz w:val="27"/>
          <w:szCs w:val="27"/>
          <w:rtl w:val="0"/>
        </w:rPr>
        <w:t>;</w:t>
      </w:r>
      <w:r>
        <w:rPr>
          <w:rFonts w:eastAsia="Songti SC Regular" w:hint="eastAsia"/>
          <w:sz w:val="27"/>
          <w:szCs w:val="27"/>
          <w:rtl w:val="0"/>
          <w:lang w:val="zh-CN" w:eastAsia="zh-CN"/>
        </w:rPr>
        <w:t>消防箱内消防 水管长度</w:t>
      </w:r>
      <w:r>
        <w:rPr>
          <w:rFonts w:ascii="Songti SC Regular" w:hAnsi="Songti SC Regular" w:hint="default"/>
          <w:sz w:val="27"/>
          <w:szCs w:val="27"/>
          <w:rtl w:val="0"/>
        </w:rPr>
        <w:t>≥</w:t>
      </w:r>
      <w:r>
        <w:rPr>
          <w:rFonts w:ascii="Times" w:hAnsi="Times"/>
          <w:sz w:val="27"/>
          <w:szCs w:val="27"/>
          <w:rtl w:val="0"/>
        </w:rPr>
        <w:t>25m</w:t>
      </w:r>
      <w:r>
        <w:rPr>
          <w:rFonts w:eastAsia="Songti SC Regular" w:hint="eastAsia"/>
          <w:sz w:val="27"/>
          <w:szCs w:val="27"/>
          <w:rtl w:val="0"/>
        </w:rPr>
        <w:t>。</w:t>
      </w:r>
      <w:r>
        <w:rPr>
          <w:rFonts w:ascii="Times" w:hAnsi="Times"/>
          <w:sz w:val="27"/>
          <w:szCs w:val="27"/>
          <w:rtl w:val="0"/>
        </w:rPr>
        <w:t>25</w:t>
      </w:r>
      <w:r>
        <w:rPr>
          <w:rFonts w:eastAsia="Songti SC Regular" w:hint="eastAsia"/>
          <w:sz w:val="27"/>
          <w:szCs w:val="27"/>
          <w:rtl w:val="0"/>
          <w:lang w:val="zh-CN" w:eastAsia="zh-CN"/>
        </w:rPr>
        <w:t xml:space="preserve">、对易引起火灾的仓库，应将库房内、外按每 </w:t>
      </w:r>
      <w:r>
        <w:rPr>
          <w:rFonts w:ascii="Times" w:hAnsi="Times"/>
          <w:sz w:val="27"/>
          <w:szCs w:val="27"/>
          <w:rtl w:val="0"/>
          <w:lang w:val="it-IT"/>
        </w:rPr>
        <w:t xml:space="preserve">500m2 </w:t>
      </w:r>
      <w:r>
        <w:rPr>
          <w:rFonts w:eastAsia="Songti SC Regular" w:hint="eastAsia"/>
          <w:sz w:val="27"/>
          <w:szCs w:val="27"/>
          <w:rtl w:val="0"/>
          <w:lang w:val="zh-CN" w:eastAsia="zh-CN"/>
        </w:rPr>
        <w:t>区域分段设立防火墙，把建筑平面划分为若干个防 火单元。可燃材料库房单个房间的建筑面积不应超过</w:t>
      </w:r>
      <w:r>
        <w:rPr>
          <w:rFonts w:ascii="Times" w:hAnsi="Times"/>
          <w:sz w:val="27"/>
          <w:szCs w:val="27"/>
          <w:rtl w:val="0"/>
        </w:rPr>
        <w:t xml:space="preserve">30 </w:t>
      </w:r>
      <w:r>
        <w:rPr>
          <w:rFonts w:ascii="Songti SC Regular" w:hAnsi="Songti SC Regular"/>
          <w:sz w:val="27"/>
          <w:szCs w:val="27"/>
          <w:rtl w:val="0"/>
        </w:rPr>
        <w:t>m</w:t>
      </w:r>
      <w:r>
        <w:rPr>
          <w:rFonts w:ascii="Songti SC Regular" w:hAnsi="Songti SC Regular" w:hint="default"/>
          <w:sz w:val="27"/>
          <w:szCs w:val="27"/>
          <w:rtl w:val="0"/>
        </w:rPr>
        <w:t>²</w:t>
      </w:r>
      <w:r>
        <w:rPr>
          <w:rFonts w:eastAsia="Songti SC Regular" w:hint="eastAsia"/>
          <w:sz w:val="27"/>
          <w:szCs w:val="27"/>
          <w:rtl w:val="0"/>
          <w:lang w:val="zh-CN" w:eastAsia="zh-CN"/>
        </w:rPr>
        <w:t xml:space="preserve">，易燃易爆危险品库房单个房间的建筑面积不应超过 </w:t>
      </w:r>
      <w:r>
        <w:rPr>
          <w:rFonts w:ascii="Times" w:hAnsi="Times"/>
          <w:sz w:val="27"/>
          <w:szCs w:val="27"/>
          <w:rtl w:val="0"/>
          <w:lang w:val="it-IT"/>
        </w:rPr>
        <w:t>20m</w:t>
      </w:r>
      <w:r>
        <w:rPr>
          <w:rFonts w:ascii="Songti SC Regular" w:hAnsi="Songti SC Regular"/>
          <w:sz w:val="27"/>
          <w:szCs w:val="27"/>
          <w:rtl w:val="0"/>
        </w:rPr>
        <w:t>3</w:t>
      </w:r>
      <w:r>
        <w:rPr>
          <w:rFonts w:eastAsia="Songti SC Regular" w:hint="eastAsia"/>
          <w:sz w:val="27"/>
          <w:szCs w:val="27"/>
          <w:rtl w:val="0"/>
          <w:lang w:val="zh-CN" w:eastAsia="zh-CN"/>
        </w:rPr>
        <w:t xml:space="preserve">。房间任一点至最近疏散门的距离不应大于 </w:t>
      </w:r>
      <w:r>
        <w:rPr>
          <w:rFonts w:ascii="Times" w:hAnsi="Times"/>
          <w:sz w:val="27"/>
          <w:szCs w:val="27"/>
          <w:rtl w:val="0"/>
          <w:lang w:val="it-IT"/>
        </w:rPr>
        <w:t>10m</w:t>
      </w:r>
      <w:r>
        <w:rPr>
          <w:rFonts w:eastAsia="Songti SC Regular" w:hint="eastAsia"/>
          <w:sz w:val="27"/>
          <w:szCs w:val="27"/>
          <w:rtl w:val="0"/>
          <w:lang w:val="zh-CN" w:eastAsia="zh-CN"/>
        </w:rPr>
        <w:t xml:space="preserve">，房门的净宽度不应小于 </w:t>
      </w:r>
      <w:r>
        <w:rPr>
          <w:rFonts w:ascii="Times" w:hAnsi="Times"/>
          <w:sz w:val="27"/>
          <w:szCs w:val="27"/>
          <w:rtl w:val="0"/>
          <w:lang w:val="pt-PT"/>
        </w:rPr>
        <w:t>0.8m 26</w:t>
      </w:r>
      <w:r>
        <w:rPr>
          <w:rFonts w:eastAsia="Songti SC Regular" w:hint="eastAsia"/>
          <w:sz w:val="27"/>
          <w:szCs w:val="27"/>
          <w:rtl w:val="0"/>
          <w:lang w:val="zh-CN" w:eastAsia="zh-CN"/>
        </w:rPr>
        <w:t>、施工检测试验计划应按检测试验项目分别编制，并应包括以下内容</w:t>
      </w:r>
      <w:r>
        <w:rPr>
          <w:rFonts w:ascii="Songti SC Regular" w:hAnsi="Songti SC Regular"/>
          <w:sz w:val="27"/>
          <w:szCs w:val="27"/>
          <w:rtl w:val="0"/>
        </w:rPr>
        <w:t>:</w:t>
      </w:r>
      <w:r>
        <w:rPr>
          <w:rFonts w:eastAsia="Songti SC Regular" w:hint="eastAsia"/>
          <w:sz w:val="27"/>
          <w:szCs w:val="27"/>
          <w:rtl w:val="0"/>
          <w:lang w:val="zh-CN" w:eastAsia="zh-CN"/>
        </w:rPr>
        <w:t>检测试验项目名称</w:t>
      </w:r>
      <w:r>
        <w:rPr>
          <w:rFonts w:ascii="Songti SC Regular" w:hAnsi="Songti SC Regular"/>
          <w:sz w:val="27"/>
          <w:szCs w:val="27"/>
          <w:rtl w:val="0"/>
        </w:rPr>
        <w:t>;</w:t>
      </w:r>
      <w:r>
        <w:rPr>
          <w:rFonts w:eastAsia="Songti SC Regular" w:hint="eastAsia"/>
          <w:sz w:val="27"/>
          <w:szCs w:val="27"/>
          <w:rtl w:val="0"/>
          <w:lang w:val="zh-CN" w:eastAsia="zh-CN"/>
        </w:rPr>
        <w:t>检测试验参 数</w:t>
      </w:r>
      <w:r>
        <w:rPr>
          <w:rFonts w:ascii="Songti SC Regular" w:hAnsi="Songti SC Regular"/>
          <w:sz w:val="27"/>
          <w:szCs w:val="27"/>
          <w:rtl w:val="0"/>
        </w:rPr>
        <w:t>;</w:t>
      </w:r>
      <w:r>
        <w:rPr>
          <w:rFonts w:eastAsia="Songti SC Regular" w:hint="eastAsia"/>
          <w:sz w:val="27"/>
          <w:szCs w:val="27"/>
          <w:rtl w:val="0"/>
          <w:lang w:val="zh-CN" w:eastAsia="zh-CN"/>
        </w:rPr>
        <w:t>试样规格</w:t>
      </w:r>
      <w:r>
        <w:rPr>
          <w:rFonts w:ascii="Songti SC Regular" w:hAnsi="Songti SC Regular"/>
          <w:sz w:val="27"/>
          <w:szCs w:val="27"/>
          <w:rtl w:val="0"/>
        </w:rPr>
        <w:t>;</w:t>
      </w:r>
      <w:r>
        <w:rPr>
          <w:rFonts w:eastAsia="Songti SC Regular" w:hint="eastAsia"/>
          <w:sz w:val="27"/>
          <w:szCs w:val="27"/>
          <w:rtl w:val="0"/>
          <w:lang w:val="zh-CN" w:eastAsia="zh-CN"/>
        </w:rPr>
        <w:t>代表批量，施工部位</w:t>
      </w:r>
      <w:r>
        <w:rPr>
          <w:rFonts w:ascii="Songti SC Regular" w:hAnsi="Songti SC Regular"/>
          <w:sz w:val="27"/>
          <w:szCs w:val="27"/>
          <w:rtl w:val="0"/>
        </w:rPr>
        <w:t>;</w:t>
      </w:r>
      <w:r>
        <w:rPr>
          <w:rFonts w:eastAsia="Songti SC Regular" w:hint="eastAsia"/>
          <w:sz w:val="27"/>
          <w:szCs w:val="27"/>
          <w:rtl w:val="0"/>
          <w:lang w:val="zh-CN" w:eastAsia="zh-CN"/>
        </w:rPr>
        <w:t>计划检测试验时间。</w:t>
      </w:r>
      <w:r>
        <w:rPr>
          <w:rFonts w:ascii="Times" w:hAnsi="Times"/>
          <w:sz w:val="27"/>
          <w:szCs w:val="27"/>
          <w:rtl w:val="0"/>
        </w:rPr>
        <w:t>27</w:t>
      </w:r>
      <w:r>
        <w:rPr>
          <w:rFonts w:eastAsia="Songti SC Regular" w:hint="eastAsia"/>
          <w:sz w:val="27"/>
          <w:szCs w:val="27"/>
          <w:rtl w:val="0"/>
          <w:lang w:val="zh-CN" w:eastAsia="zh-CN"/>
        </w:rPr>
        <w:t xml:space="preserve">、施工期间的测温项目与频次表表 </w:t>
      </w:r>
      <w:r>
        <w:rPr>
          <w:rFonts w:ascii="Times" w:hAnsi="Times"/>
          <w:sz w:val="27"/>
          <w:szCs w:val="27"/>
          <w:rtl w:val="0"/>
        </w:rPr>
        <w:t>1A421062-3</w:t>
      </w:r>
      <w:r>
        <w:rPr>
          <w:rFonts w:ascii="Arial Unicode MS" w:cs="Arial Unicode MS" w:hAnsi="Arial Unicode MS" w:eastAsia="Arial Unicode MS"/>
          <w:b w:val="0"/>
          <w:bCs w:val="0"/>
          <w:i w:val="0"/>
          <w:iCs w:val="0"/>
          <w:sz w:val="27"/>
          <w:szCs w:val="27"/>
          <w:rtl w:val="0"/>
        </w:rPr>
        <w:br w:type="textWrapping"/>
      </w:r>
      <w:r>
        <w:rPr>
          <w:rFonts w:eastAsia="Songti SC Regular" w:hint="eastAsia"/>
          <w:sz w:val="27"/>
          <w:szCs w:val="27"/>
          <w:rtl w:val="0"/>
          <w:lang w:val="zh-CN" w:eastAsia="zh-CN"/>
        </w:rPr>
        <w:t xml:space="preserve">测温项目频次室外气温测量最高、最低气温环境温度每昼夜不少于 </w:t>
      </w:r>
      <w:r>
        <w:rPr>
          <w:rFonts w:ascii="Times" w:hAnsi="Times"/>
          <w:sz w:val="27"/>
          <w:szCs w:val="27"/>
          <w:rtl w:val="0"/>
        </w:rPr>
        <w:t xml:space="preserve">4 </w:t>
      </w:r>
      <w:r>
        <w:rPr>
          <w:rFonts w:eastAsia="Songti SC Regular" w:hint="eastAsia"/>
          <w:sz w:val="27"/>
          <w:szCs w:val="27"/>
          <w:rtl w:val="0"/>
          <w:lang w:val="zh-CN" w:eastAsia="zh-CN"/>
        </w:rPr>
        <w:t xml:space="preserve">次搅拌机棚温度每一工作班不少于 </w:t>
      </w:r>
      <w:r>
        <w:rPr>
          <w:rFonts w:ascii="Times" w:hAnsi="Times"/>
          <w:sz w:val="27"/>
          <w:szCs w:val="27"/>
          <w:rtl w:val="0"/>
        </w:rPr>
        <w:t xml:space="preserve">4 </w:t>
      </w:r>
      <w:r>
        <w:rPr>
          <w:rFonts w:eastAsia="Songti SC Regular" w:hint="eastAsia"/>
          <w:sz w:val="27"/>
          <w:szCs w:val="27"/>
          <w:rtl w:val="0"/>
        </w:rPr>
        <w:t xml:space="preserve">次 </w:t>
      </w:r>
      <w:r>
        <w:rPr>
          <w:rFonts w:ascii="Times" w:hAnsi="Times"/>
          <w:sz w:val="27"/>
          <w:szCs w:val="27"/>
          <w:rtl w:val="0"/>
        </w:rPr>
        <w:t>28</w:t>
      </w:r>
      <w:r>
        <w:rPr>
          <w:rFonts w:eastAsia="Songti SC Regular" w:hint="eastAsia"/>
          <w:sz w:val="27"/>
          <w:szCs w:val="27"/>
          <w:rtl w:val="0"/>
          <w:lang w:val="zh-CN" w:eastAsia="zh-CN"/>
        </w:rPr>
        <w:t xml:space="preserve">、对有抗渗要求的混凝土，不宜小于设计混凝土强度等级值的 </w:t>
      </w:r>
      <w:r>
        <w:rPr>
          <w:rFonts w:ascii="Times" w:hAnsi="Times"/>
          <w:sz w:val="27"/>
          <w:szCs w:val="27"/>
          <w:rtl w:val="0"/>
        </w:rPr>
        <w:t>50</w:t>
      </w:r>
      <w:r>
        <w:rPr>
          <w:rFonts w:ascii="Songti SC Regular" w:hAnsi="Songti SC Regular"/>
          <w:sz w:val="27"/>
          <w:szCs w:val="27"/>
          <w:rtl w:val="0"/>
        </w:rPr>
        <w:t>%</w:t>
      </w:r>
      <w:r>
        <w:rPr>
          <w:rFonts w:eastAsia="Songti SC Regular" w:hint="eastAsia"/>
          <w:sz w:val="27"/>
          <w:szCs w:val="27"/>
          <w:rtl w:val="0"/>
        </w:rPr>
        <w:t xml:space="preserve">。 </w:t>
      </w:r>
      <w:r>
        <w:rPr>
          <w:rFonts w:ascii="Times" w:hAnsi="Times"/>
          <w:sz w:val="27"/>
          <w:szCs w:val="27"/>
          <w:rtl w:val="0"/>
        </w:rPr>
        <w:t>29</w:t>
      </w:r>
      <w:r>
        <w:rPr>
          <w:rFonts w:eastAsia="Songti SC Regular" w:hint="eastAsia"/>
          <w:sz w:val="27"/>
          <w:szCs w:val="27"/>
          <w:rtl w:val="0"/>
          <w:lang w:val="zh-CN" w:eastAsia="zh-CN"/>
        </w:rPr>
        <w:t xml:space="preserve">、屋面隔气层可采用气密性好的单层卷材或防水涂料。冬期施工采用卷材时，可采用花铺法施工，卷材 搭接宽度不应小于 </w:t>
      </w:r>
      <w:r>
        <w:rPr>
          <w:rFonts w:ascii="Times" w:hAnsi="Times"/>
          <w:sz w:val="27"/>
          <w:szCs w:val="27"/>
          <w:rtl w:val="0"/>
          <w:lang w:val="it-IT"/>
        </w:rPr>
        <w:t>80mm</w:t>
      </w:r>
      <w:r>
        <w:rPr>
          <w:rFonts w:ascii="Songti SC Regular" w:hAnsi="Songti SC Regular"/>
          <w:sz w:val="27"/>
          <w:szCs w:val="27"/>
          <w:rtl w:val="0"/>
        </w:rPr>
        <w:t>;</w:t>
      </w:r>
      <w:r>
        <w:rPr>
          <w:rFonts w:eastAsia="Songti SC Regular" w:hint="eastAsia"/>
          <w:sz w:val="27"/>
          <w:szCs w:val="27"/>
          <w:rtl w:val="0"/>
          <w:lang w:val="zh-CN" w:eastAsia="zh-CN"/>
        </w:rPr>
        <w:t>采用防水涂料时，宜选用溶剂型涂料。隔气层施工的温度不应低于</w:t>
      </w:r>
      <w:r>
        <w:rPr>
          <w:rFonts w:ascii="Times" w:hAnsi="Times"/>
          <w:sz w:val="27"/>
          <w:szCs w:val="27"/>
          <w:rtl w:val="0"/>
        </w:rPr>
        <w:t>-5</w:t>
      </w:r>
      <w:r>
        <w:rPr>
          <w:rFonts w:ascii="Songti SC Regular" w:hAnsi="Songti SC Regular" w:hint="default"/>
          <w:sz w:val="27"/>
          <w:szCs w:val="27"/>
          <w:rtl w:val="0"/>
          <w:lang w:val="it-IT"/>
        </w:rPr>
        <w:t>°</w:t>
      </w:r>
      <w:r>
        <w:rPr>
          <w:rFonts w:ascii="Songti SC Regular" w:hAnsi="Songti SC Regular"/>
          <w:sz w:val="27"/>
          <w:szCs w:val="27"/>
          <w:rtl w:val="0"/>
        </w:rPr>
        <w:t>C</w:t>
      </w:r>
      <w:r>
        <w:rPr>
          <w:rFonts w:eastAsia="Songti SC Regular" w:hint="eastAsia"/>
          <w:sz w:val="27"/>
          <w:szCs w:val="27"/>
          <w:rtl w:val="0"/>
        </w:rPr>
        <w:t xml:space="preserve">。 </w:t>
      </w:r>
      <w:r>
        <w:rPr>
          <w:rFonts w:ascii="Times" w:hAnsi="Times"/>
          <w:sz w:val="27"/>
          <w:szCs w:val="27"/>
          <w:rtl w:val="0"/>
        </w:rPr>
        <w:t>30</w:t>
      </w:r>
      <w:r>
        <w:rPr>
          <w:rFonts w:eastAsia="Songti SC Regular" w:hint="eastAsia"/>
          <w:sz w:val="27"/>
          <w:szCs w:val="27"/>
          <w:rtl w:val="0"/>
          <w:lang w:val="zh-CN" w:eastAsia="zh-CN"/>
        </w:rPr>
        <w:t>、建筑业十项新技术的内容</w:t>
      </w:r>
      <w:r>
        <w:rPr>
          <w:rFonts w:ascii="Songti SC Regular" w:hAnsi="Songti SC Regular"/>
          <w:sz w:val="27"/>
          <w:szCs w:val="27"/>
          <w:rtl w:val="0"/>
        </w:rPr>
        <w:t>:</w:t>
      </w:r>
      <w:r>
        <w:rPr>
          <w:rFonts w:eastAsia="Songti SC Regular" w:hint="eastAsia"/>
          <w:sz w:val="27"/>
          <w:szCs w:val="27"/>
          <w:rtl w:val="0"/>
          <w:lang w:val="zh-CN" w:eastAsia="zh-CN"/>
        </w:rPr>
        <w:t>第二项是混凝土技术。它包括</w:t>
      </w:r>
      <w:r>
        <w:rPr>
          <w:rFonts w:ascii="Songti SC Regular" w:hAnsi="Songti SC Regular"/>
          <w:sz w:val="27"/>
          <w:szCs w:val="27"/>
          <w:rtl w:val="0"/>
        </w:rPr>
        <w:t>:</w:t>
      </w:r>
      <w:r>
        <w:rPr>
          <w:rFonts w:eastAsia="Songti SC Regular" w:hint="eastAsia"/>
          <w:sz w:val="27"/>
          <w:szCs w:val="27"/>
          <w:rtl w:val="0"/>
          <w:lang w:val="zh-CN" w:eastAsia="zh-CN"/>
        </w:rPr>
        <w:t xml:space="preserve">高耐久性混凝土、高强高性能混凝土、自 密实混凝土技术、再生骨料混凝土、混凝土裂缝控制技术、超高泵送混凝土技术、高强钢筋应用技术、高 强钢筋直螺纹连接技术、钢筋焊接网应用技术、预应力技术、建筑用成型钢筋制品加工与配送技术、钢筋 机械锚固技术等 </w:t>
      </w:r>
      <w:r>
        <w:rPr>
          <w:rFonts w:ascii="Times" w:hAnsi="Times"/>
          <w:sz w:val="27"/>
          <w:szCs w:val="27"/>
          <w:rtl w:val="0"/>
        </w:rPr>
        <w:t xml:space="preserve">12 </w:t>
      </w:r>
      <w:r>
        <w:rPr>
          <w:rFonts w:eastAsia="Songti SC Regular" w:hint="eastAsia"/>
          <w:sz w:val="27"/>
          <w:szCs w:val="27"/>
          <w:rtl w:val="0"/>
          <w:lang w:val="zh-CN" w:eastAsia="zh-CN"/>
        </w:rPr>
        <w:t>个子技术。</w:t>
      </w:r>
      <w:r>
        <w:rPr>
          <w:rFonts w:ascii="Songti SC Regular" w:hAnsi="Songti SC Regular"/>
          <w:sz w:val="27"/>
          <w:szCs w:val="27"/>
          <w:rtl w:val="0"/>
        </w:rPr>
        <w:t>(</w:t>
      </w:r>
      <w:r>
        <w:rPr>
          <w:rFonts w:ascii="Times" w:hAnsi="Times"/>
          <w:sz w:val="27"/>
          <w:szCs w:val="27"/>
          <w:rtl w:val="0"/>
        </w:rPr>
        <w:t xml:space="preserve">2015 </w:t>
      </w:r>
      <w:r>
        <w:rPr>
          <w:rFonts w:eastAsia="Songti SC Regular" w:hint="eastAsia"/>
          <w:sz w:val="27"/>
          <w:szCs w:val="27"/>
          <w:rtl w:val="0"/>
        </w:rPr>
        <w:t xml:space="preserve">案 </w:t>
      </w:r>
      <w:r>
        <w:rPr>
          <w:rFonts w:ascii="Times" w:hAnsi="Times"/>
          <w:sz w:val="27"/>
          <w:szCs w:val="27"/>
          <w:rtl w:val="0"/>
        </w:rPr>
        <w:t>5.4</w:t>
      </w:r>
      <w:r>
        <w:rPr>
          <w:rFonts w:ascii="Songti SC Regular" w:hAnsi="Songti SC Regular"/>
          <w:sz w:val="27"/>
          <w:szCs w:val="27"/>
          <w:rtl w:val="0"/>
        </w:rPr>
        <w:t xml:space="preserve">) </w:t>
      </w:r>
      <w:r>
        <w:rPr>
          <w:rFonts w:ascii="Times" w:hAnsi="Times"/>
          <w:sz w:val="27"/>
          <w:szCs w:val="27"/>
          <w:rtl w:val="0"/>
        </w:rPr>
        <w:t>31</w:t>
      </w:r>
      <w:r>
        <w:rPr>
          <w:rFonts w:eastAsia="Songti SC Regular" w:hint="eastAsia"/>
          <w:sz w:val="27"/>
          <w:szCs w:val="27"/>
          <w:rtl w:val="0"/>
          <w:lang w:val="zh-CN" w:eastAsia="zh-CN"/>
        </w:rPr>
        <w:t>、成本管理子系统。功能包括</w:t>
      </w:r>
      <w:r>
        <w:rPr>
          <w:rFonts w:ascii="Songti SC Regular" w:hAnsi="Songti SC Regular"/>
          <w:sz w:val="27"/>
          <w:szCs w:val="27"/>
          <w:rtl w:val="0"/>
        </w:rPr>
        <w:t>:</w:t>
      </w:r>
      <w:r>
        <w:rPr>
          <w:rFonts w:eastAsia="Songti SC Regular" w:hint="eastAsia"/>
          <w:sz w:val="27"/>
          <w:szCs w:val="27"/>
          <w:rtl w:val="0"/>
          <w:lang w:val="zh-CN" w:eastAsia="zh-CN"/>
        </w:rPr>
        <w:t>资金计划</w:t>
      </w:r>
      <w:r>
        <w:rPr>
          <w:rFonts w:ascii="Songti SC Regular" w:hAnsi="Songti SC Regular"/>
          <w:sz w:val="27"/>
          <w:szCs w:val="27"/>
          <w:rtl w:val="0"/>
        </w:rPr>
        <w:t>;</w:t>
      </w:r>
      <w:r>
        <w:rPr>
          <w:rFonts w:eastAsia="Songti SC Regular" w:hint="eastAsia"/>
          <w:sz w:val="27"/>
          <w:szCs w:val="27"/>
          <w:rtl w:val="0"/>
          <w:lang w:val="zh-CN" w:eastAsia="zh-CN"/>
        </w:rPr>
        <w:t>业主资金到位计划</w:t>
      </w:r>
      <w:r>
        <w:rPr>
          <w:rFonts w:ascii="Songti SC Regular" w:hAnsi="Songti SC Regular"/>
          <w:sz w:val="27"/>
          <w:szCs w:val="27"/>
          <w:rtl w:val="0"/>
        </w:rPr>
        <w:t>;</w:t>
      </w:r>
      <w:r>
        <w:rPr>
          <w:rFonts w:eastAsia="Songti SC Regular" w:hint="eastAsia"/>
          <w:sz w:val="27"/>
          <w:szCs w:val="27"/>
          <w:rtl w:val="0"/>
          <w:lang w:val="zh-CN" w:eastAsia="zh-CN"/>
        </w:rPr>
        <w:t>分包付款</w:t>
      </w:r>
      <w:r>
        <w:rPr>
          <w:rFonts w:ascii="Songti SC Regular" w:hAnsi="Songti SC Regular"/>
          <w:sz w:val="27"/>
          <w:szCs w:val="27"/>
          <w:rtl w:val="0"/>
        </w:rPr>
        <w:t>;</w:t>
      </w:r>
      <w:r>
        <w:rPr>
          <w:rFonts w:eastAsia="Songti SC Regular" w:hint="eastAsia"/>
          <w:sz w:val="27"/>
          <w:szCs w:val="27"/>
          <w:rtl w:val="0"/>
          <w:lang w:val="zh-CN" w:eastAsia="zh-CN"/>
        </w:rPr>
        <w:t>借款支付</w:t>
      </w:r>
      <w:r>
        <w:rPr>
          <w:rFonts w:ascii="Songti SC Regular" w:hAnsi="Songti SC Regular"/>
          <w:sz w:val="27"/>
          <w:szCs w:val="27"/>
          <w:rtl w:val="0"/>
        </w:rPr>
        <w:t>;</w:t>
      </w:r>
      <w:r>
        <w:rPr>
          <w:rFonts w:eastAsia="Songti SC Regular" w:hint="eastAsia"/>
          <w:sz w:val="27"/>
          <w:szCs w:val="27"/>
          <w:rtl w:val="0"/>
          <w:lang w:val="zh-CN" w:eastAsia="zh-CN"/>
        </w:rPr>
        <w:t>资金到位记录及 资金使用与资金计划分析等。</w:t>
      </w:r>
      <w:r>
        <w:rPr>
          <w:rFonts w:ascii="Times" w:hAnsi="Times"/>
          <w:sz w:val="27"/>
          <w:szCs w:val="27"/>
          <w:rtl w:val="0"/>
        </w:rPr>
        <w:t>32</w:t>
      </w:r>
      <w:r>
        <w:rPr>
          <w:rFonts w:eastAsia="Songti SC Regular" w:hint="eastAsia"/>
          <w:sz w:val="27"/>
          <w:szCs w:val="27"/>
          <w:rtl w:val="0"/>
        </w:rPr>
        <w:t>、</w:t>
      </w:r>
      <w:r>
        <w:rPr>
          <w:rFonts w:ascii="Times" w:hAnsi="Times"/>
          <w:sz w:val="27"/>
          <w:szCs w:val="27"/>
          <w:rtl w:val="0"/>
          <w:lang w:val="da-DK"/>
        </w:rPr>
        <w:t xml:space="preserve">BIM </w:t>
      </w:r>
      <w:r>
        <w:rPr>
          <w:rFonts w:eastAsia="Songti SC Regular" w:hint="eastAsia"/>
          <w:sz w:val="27"/>
          <w:szCs w:val="27"/>
          <w:rtl w:val="0"/>
          <w:lang w:val="zh-CN" w:eastAsia="zh-CN"/>
        </w:rPr>
        <w:t>模型质量控制措施有</w:t>
      </w:r>
      <w:r>
        <w:rPr>
          <w:rFonts w:ascii="Songti SC Regular" w:hAnsi="Songti SC Regular"/>
          <w:sz w:val="27"/>
          <w:szCs w:val="27"/>
          <w:rtl w:val="0"/>
        </w:rPr>
        <w:t>:</w:t>
      </w:r>
      <w:r>
        <w:rPr>
          <w:rFonts w:eastAsia="Songti SC Regular" w:hint="eastAsia"/>
          <w:sz w:val="27"/>
          <w:szCs w:val="27"/>
          <w:rtl w:val="0"/>
          <w:lang w:val="zh-CN" w:eastAsia="zh-CN"/>
        </w:rPr>
        <w:t>模与工程项目的符合性检查</w:t>
      </w:r>
      <w:r>
        <w:rPr>
          <w:rFonts w:ascii="Songti SC Regular" w:hAnsi="Songti SC Regular"/>
          <w:sz w:val="27"/>
          <w:szCs w:val="27"/>
          <w:rtl w:val="0"/>
        </w:rPr>
        <w:t>;</w:t>
      </w:r>
      <w:r>
        <w:rPr>
          <w:rFonts w:eastAsia="Songti SC Regular" w:hint="eastAsia"/>
          <w:sz w:val="27"/>
          <w:szCs w:val="27"/>
          <w:rtl w:val="0"/>
          <w:lang w:val="zh-CN" w:eastAsia="zh-CN"/>
        </w:rPr>
        <w:t>不同模里元素之间的相互关糸检查</w:t>
      </w:r>
      <w:r>
        <w:rPr>
          <w:rFonts w:ascii="Songti SC Regular" w:hAnsi="Songti SC Regular"/>
          <w:sz w:val="27"/>
          <w:szCs w:val="27"/>
          <w:rtl w:val="0"/>
        </w:rPr>
        <w:t>;</w:t>
      </w:r>
      <w:r>
        <w:rPr>
          <w:rFonts w:eastAsia="Songti SC Regular" w:hint="eastAsia"/>
          <w:sz w:val="27"/>
          <w:szCs w:val="27"/>
          <w:rtl w:val="0"/>
          <w:lang w:val="zh-CN" w:eastAsia="zh-CN"/>
        </w:rPr>
        <w:t xml:space="preserve">模型与 </w:t>
      </w:r>
    </w:p>
    <w:p>
      <w:pPr>
        <w:pStyle w:val="默认"/>
        <w:bidi w:val="0"/>
        <w:spacing w:after="240" w:line="360" w:lineRule="atLeast"/>
        <w:ind w:left="0" w:right="0" w:firstLine="0"/>
        <w:jc w:val="left"/>
        <w:rPr>
          <w:rFonts w:ascii="Times" w:cs="Times" w:hAnsi="Times" w:eastAsia="Times"/>
          <w:sz w:val="24"/>
          <w:szCs w:val="24"/>
          <w:rtl w:val="0"/>
        </w:rPr>
      </w:pPr>
      <w:r>
        <w:rPr>
          <w:rFonts w:eastAsia="Songti SC Regular" w:hint="eastAsia"/>
          <w:sz w:val="27"/>
          <w:szCs w:val="27"/>
          <w:rtl w:val="0"/>
          <w:lang w:val="zh-CN" w:eastAsia="zh-CN"/>
        </w:rPr>
        <w:t>相应标准规定的符合性检查</w:t>
      </w:r>
      <w:r>
        <w:rPr>
          <w:rFonts w:ascii="Songti SC Regular" w:hAnsi="Songti SC Regular"/>
          <w:sz w:val="27"/>
          <w:szCs w:val="27"/>
          <w:rtl w:val="0"/>
        </w:rPr>
        <w:t>;</w:t>
      </w:r>
      <w:r>
        <w:rPr>
          <w:rFonts w:eastAsia="Songti SC Regular" w:hint="eastAsia"/>
          <w:sz w:val="27"/>
          <w:szCs w:val="27"/>
          <w:rtl w:val="0"/>
          <w:lang w:val="zh-CN" w:eastAsia="zh-CN"/>
        </w:rPr>
        <w:t xml:space="preserve">模型信息的准确性和完整性检查。施工 </w:t>
      </w:r>
      <w:r>
        <w:rPr>
          <w:rFonts w:ascii="Times" w:hAnsi="Times"/>
          <w:sz w:val="27"/>
          <w:szCs w:val="27"/>
          <w:rtl w:val="0"/>
          <w:lang w:val="da-DK"/>
        </w:rPr>
        <w:t xml:space="preserve">BIM </w:t>
      </w:r>
      <w:r>
        <w:rPr>
          <w:rFonts w:eastAsia="Songti SC Regular" w:hint="eastAsia"/>
          <w:sz w:val="27"/>
          <w:szCs w:val="27"/>
          <w:rtl w:val="0"/>
          <w:lang w:val="zh-CN" w:eastAsia="zh-CN"/>
        </w:rPr>
        <w:t xml:space="preserve">模型包括深化设计模型、施工过 程模型和竣工验收模型。 </w:t>
      </w:r>
      <w:r>
        <w:rPr>
          <w:rFonts w:ascii="Times" w:hAnsi="Times"/>
          <w:sz w:val="27"/>
          <w:szCs w:val="27"/>
          <w:rtl w:val="0"/>
        </w:rPr>
        <w:t>33</w:t>
      </w:r>
      <w:r>
        <w:rPr>
          <w:rFonts w:eastAsia="Songti SC Regular" w:hint="eastAsia"/>
          <w:sz w:val="27"/>
          <w:szCs w:val="27"/>
          <w:rtl w:val="0"/>
          <w:lang w:val="zh-CN" w:eastAsia="zh-CN"/>
        </w:rPr>
        <w:t>、工艺参数</w:t>
      </w:r>
      <w:r>
        <w:rPr>
          <w:rFonts w:ascii="Songti SC Regular" w:hAnsi="Songti SC Regular"/>
          <w:sz w:val="27"/>
          <w:szCs w:val="27"/>
          <w:rtl w:val="0"/>
        </w:rPr>
        <w:t>:</w:t>
      </w:r>
      <w:r>
        <w:rPr>
          <w:rFonts w:eastAsia="Songti SC Regular" w:hint="eastAsia"/>
          <w:sz w:val="27"/>
          <w:szCs w:val="27"/>
          <w:rtl w:val="0"/>
          <w:lang w:val="zh-CN" w:eastAsia="zh-CN"/>
        </w:rPr>
        <w:t>通常包括施工过程和流水强度两个参数。时间参数</w:t>
      </w:r>
      <w:r>
        <w:rPr>
          <w:rFonts w:ascii="Songti SC Regular" w:hAnsi="Songti SC Regular"/>
          <w:sz w:val="27"/>
          <w:szCs w:val="27"/>
          <w:rtl w:val="0"/>
        </w:rPr>
        <w:t>(</w:t>
      </w:r>
      <w:r>
        <w:rPr>
          <w:rFonts w:eastAsia="Songti SC Regular" w:hint="eastAsia"/>
          <w:sz w:val="27"/>
          <w:szCs w:val="27"/>
          <w:rtl w:val="0"/>
          <w:lang w:val="zh-CN" w:eastAsia="zh-CN"/>
        </w:rPr>
        <w:t>时间欺结局</w:t>
      </w:r>
      <w:r>
        <w:rPr>
          <w:rFonts w:ascii="Songti SC Regular" w:hAnsi="Songti SC Regular"/>
          <w:sz w:val="27"/>
          <w:szCs w:val="27"/>
          <w:rtl w:val="0"/>
        </w:rPr>
        <w:t>)</w:t>
      </w:r>
      <w:r>
        <w:rPr>
          <w:rFonts w:eastAsia="Songti SC Regular" w:hint="eastAsia"/>
          <w:sz w:val="27"/>
          <w:szCs w:val="27"/>
          <w:rtl w:val="0"/>
          <w:lang w:val="zh-CN" w:eastAsia="zh-CN"/>
        </w:rPr>
        <w:t xml:space="preserve">指在组织流水施工时， 用以表达流水施工在时间安排上所处状态的参数，主要包括流水节拍、流水步距和流水施工工期等 </w:t>
      </w:r>
      <w:r>
        <w:rPr>
          <w:rFonts w:ascii="Times" w:hAnsi="Times"/>
          <w:sz w:val="27"/>
          <w:szCs w:val="27"/>
          <w:rtl w:val="0"/>
          <w:lang w:val="ru-RU"/>
        </w:rPr>
        <w:t>34</w:t>
      </w:r>
      <w:r>
        <w:rPr>
          <w:rFonts w:eastAsia="Songti SC Regular" w:hint="eastAsia"/>
          <w:sz w:val="27"/>
          <w:szCs w:val="27"/>
          <w:rtl w:val="0"/>
          <w:lang w:val="zh-CN" w:eastAsia="zh-CN"/>
        </w:rPr>
        <w:t>、等节奏流水施工特点</w:t>
      </w:r>
      <w:r>
        <w:rPr>
          <w:rFonts w:ascii="Songti SC Regular" w:hAnsi="Songti SC Regular"/>
          <w:sz w:val="27"/>
          <w:szCs w:val="27"/>
          <w:rtl w:val="0"/>
        </w:rPr>
        <w:t>:(</w:t>
      </w:r>
      <w:r>
        <w:rPr>
          <w:rFonts w:ascii="Times" w:hAnsi="Times"/>
          <w:sz w:val="27"/>
          <w:szCs w:val="27"/>
          <w:rtl w:val="0"/>
        </w:rPr>
        <w:t xml:space="preserve">2015 </w:t>
      </w:r>
      <w:r>
        <w:rPr>
          <w:rFonts w:eastAsia="Songti SC Regular" w:hint="eastAsia"/>
          <w:sz w:val="27"/>
          <w:szCs w:val="27"/>
          <w:rtl w:val="0"/>
          <w:lang w:val="zh-CN" w:eastAsia="zh-CN"/>
        </w:rPr>
        <w:t xml:space="preserve">单 </w:t>
      </w:r>
      <w:r>
        <w:rPr>
          <w:rFonts w:ascii="Times" w:hAnsi="Times"/>
          <w:sz w:val="27"/>
          <w:szCs w:val="27"/>
          <w:rtl w:val="0"/>
        </w:rPr>
        <w:t>16</w:t>
      </w:r>
      <w:r>
        <w:rPr>
          <w:rFonts w:ascii="Songti SC Regular" w:hAnsi="Songti SC Regular"/>
          <w:sz w:val="27"/>
          <w:szCs w:val="27"/>
          <w:rtl w:val="0"/>
        </w:rPr>
        <w:t>) (</w:t>
      </w:r>
      <w:r>
        <w:rPr>
          <w:rFonts w:ascii="Times" w:hAnsi="Times"/>
          <w:sz w:val="27"/>
          <w:szCs w:val="27"/>
          <w:rtl w:val="0"/>
        </w:rPr>
        <w:t>1</w:t>
      </w:r>
      <w:r>
        <w:rPr>
          <w:rFonts w:ascii="Songti SC Regular" w:hAnsi="Songti SC Regular"/>
          <w:sz w:val="27"/>
          <w:szCs w:val="27"/>
          <w:rtl w:val="0"/>
        </w:rPr>
        <w:t>)</w:t>
      </w:r>
      <w:r>
        <w:rPr>
          <w:rFonts w:eastAsia="Songti SC Regular" w:hint="eastAsia"/>
          <w:sz w:val="27"/>
          <w:szCs w:val="27"/>
          <w:rtl w:val="0"/>
          <w:lang w:val="zh-CN" w:eastAsia="zh-CN"/>
        </w:rPr>
        <w:t>所有施工过程在各个施工段上的流水节拍均相等</w:t>
      </w:r>
      <w:r>
        <w:rPr>
          <w:rFonts w:ascii="Songti SC Regular" w:hAnsi="Songti SC Regular"/>
          <w:sz w:val="27"/>
          <w:szCs w:val="27"/>
          <w:rtl w:val="0"/>
        </w:rPr>
        <w:t>;</w:t>
      </w:r>
      <w:r>
        <w:rPr>
          <w:rFonts w:ascii="Times" w:hAnsi="Times"/>
          <w:sz w:val="27"/>
          <w:szCs w:val="27"/>
          <w:rtl w:val="0"/>
        </w:rPr>
        <w:t>t=</w:t>
      </w:r>
      <w:r>
        <w:rPr>
          <w:rFonts w:eastAsia="Songti SC Regular" w:hint="eastAsia"/>
          <w:sz w:val="27"/>
          <w:szCs w:val="27"/>
          <w:rtl w:val="0"/>
          <w:lang w:val="zh-CN" w:eastAsia="zh-CN"/>
        </w:rPr>
        <w:t xml:space="preserve">一个数 </w:t>
      </w:r>
      <w:r>
        <w:rPr>
          <w:rFonts w:ascii="Songti SC Regular" w:hAnsi="Songti SC Regular"/>
          <w:sz w:val="27"/>
          <w:szCs w:val="27"/>
          <w:rtl w:val="0"/>
        </w:rPr>
        <w:t>(</w:t>
      </w:r>
      <w:r>
        <w:rPr>
          <w:rFonts w:ascii="Times" w:hAnsi="Times"/>
          <w:sz w:val="27"/>
          <w:szCs w:val="27"/>
          <w:rtl w:val="0"/>
        </w:rPr>
        <w:t>2</w:t>
      </w:r>
      <w:r>
        <w:rPr>
          <w:rFonts w:ascii="Songti SC Regular" w:hAnsi="Songti SC Regular"/>
          <w:sz w:val="27"/>
          <w:szCs w:val="27"/>
          <w:rtl w:val="0"/>
        </w:rPr>
        <w:t>)</w:t>
      </w:r>
      <w:r>
        <w:rPr>
          <w:rFonts w:eastAsia="Songti SC Regular" w:hint="eastAsia"/>
          <w:sz w:val="27"/>
          <w:szCs w:val="27"/>
          <w:rtl w:val="0"/>
          <w:lang w:val="zh-CN" w:eastAsia="zh-CN"/>
        </w:rPr>
        <w:t>相邻施工过程的流水步距相等，且等于流水节拍</w:t>
      </w:r>
      <w:r>
        <w:rPr>
          <w:rFonts w:ascii="Songti SC Regular" w:hAnsi="Songti SC Regular"/>
          <w:sz w:val="27"/>
          <w:szCs w:val="27"/>
          <w:rtl w:val="0"/>
        </w:rPr>
        <w:t>;</w:t>
      </w:r>
      <w:r>
        <w:rPr>
          <w:rFonts w:ascii="Times" w:hAnsi="Times"/>
          <w:sz w:val="27"/>
          <w:szCs w:val="27"/>
          <w:rtl w:val="0"/>
        </w:rPr>
        <w:t xml:space="preserve">K=t </w:t>
      </w:r>
      <w:r>
        <w:rPr>
          <w:rFonts w:ascii="Songti SC Regular" w:hAnsi="Songti SC Regular"/>
          <w:sz w:val="27"/>
          <w:szCs w:val="27"/>
          <w:rtl w:val="0"/>
        </w:rPr>
        <w:t>(</w:t>
      </w:r>
      <w:r>
        <w:rPr>
          <w:rFonts w:ascii="Times" w:hAnsi="Times"/>
          <w:sz w:val="27"/>
          <w:szCs w:val="27"/>
          <w:rtl w:val="0"/>
        </w:rPr>
        <w:t>3</w:t>
      </w:r>
      <w:r>
        <w:rPr>
          <w:rFonts w:ascii="Songti SC Regular" w:hAnsi="Songti SC Regular"/>
          <w:sz w:val="27"/>
          <w:szCs w:val="27"/>
          <w:rtl w:val="0"/>
        </w:rPr>
        <w:t>)</w:t>
      </w:r>
      <w:r>
        <w:rPr>
          <w:rFonts w:eastAsia="Songti SC Regular" w:hint="eastAsia"/>
          <w:sz w:val="27"/>
          <w:szCs w:val="27"/>
          <w:rtl w:val="0"/>
          <w:lang w:val="zh-CN" w:eastAsia="zh-CN"/>
        </w:rPr>
        <w:t>专业工作队数等于施工过程数，即每一个施工过程成立一专业工作队，由该队完成相应施工过程所有 施工任务</w:t>
      </w:r>
      <w:r>
        <w:rPr>
          <w:rFonts w:ascii="Songti SC Regular" w:hAnsi="Songti SC Regular"/>
          <w:sz w:val="27"/>
          <w:szCs w:val="27"/>
          <w:rtl w:val="0"/>
        </w:rPr>
        <w:t>;</w:t>
      </w:r>
      <w:r>
        <w:rPr>
          <w:rFonts w:ascii="Times" w:hAnsi="Times"/>
          <w:sz w:val="27"/>
          <w:szCs w:val="27"/>
          <w:rtl w:val="0"/>
        </w:rPr>
        <w:t xml:space="preserve">n'=n </w:t>
      </w:r>
    </w:p>
    <w:p>
      <w:pPr>
        <w:pStyle w:val="默认"/>
        <w:bidi w:val="0"/>
        <w:spacing w:after="240" w:line="360" w:lineRule="atLeast"/>
        <w:ind w:left="0" w:right="0" w:firstLine="0"/>
        <w:jc w:val="left"/>
        <w:rPr>
          <w:rFonts w:ascii="Times" w:cs="Times" w:hAnsi="Times" w:eastAsia="Times"/>
          <w:sz w:val="24"/>
          <w:szCs w:val="24"/>
          <w:rtl w:val="0"/>
        </w:rPr>
      </w:pPr>
      <w:r>
        <w:rPr>
          <w:rFonts w:ascii="Songti SC Regular" w:hAnsi="Songti SC Regular"/>
          <w:sz w:val="27"/>
          <w:szCs w:val="27"/>
          <w:rtl w:val="0"/>
        </w:rPr>
        <w:t>(</w:t>
      </w:r>
      <w:r>
        <w:rPr>
          <w:rFonts w:ascii="Times" w:hAnsi="Times"/>
          <w:sz w:val="27"/>
          <w:szCs w:val="27"/>
          <w:rtl w:val="0"/>
        </w:rPr>
        <w:t>4</w:t>
      </w:r>
      <w:r>
        <w:rPr>
          <w:rFonts w:ascii="Songti SC Regular" w:hAnsi="Songti SC Regular"/>
          <w:sz w:val="27"/>
          <w:szCs w:val="27"/>
          <w:rtl w:val="0"/>
        </w:rPr>
        <w:t>)</w:t>
      </w:r>
      <w:r>
        <w:rPr>
          <w:rFonts w:eastAsia="Songti SC Regular" w:hint="eastAsia"/>
          <w:sz w:val="27"/>
          <w:szCs w:val="27"/>
          <w:rtl w:val="0"/>
          <w:lang w:val="zh-CN" w:eastAsia="zh-CN"/>
        </w:rPr>
        <w:t xml:space="preserve">各个专业工作队在各施工段上能够连续作业，施工段之间没有空闲时间。 </w:t>
      </w:r>
      <w:r>
        <w:rPr>
          <w:rFonts w:ascii="Times" w:hAnsi="Times"/>
          <w:sz w:val="27"/>
          <w:szCs w:val="27"/>
          <w:rtl w:val="0"/>
        </w:rPr>
        <w:t>35</w:t>
      </w:r>
      <w:r>
        <w:rPr>
          <w:rFonts w:eastAsia="Songti SC Regular" w:hint="eastAsia"/>
          <w:sz w:val="27"/>
          <w:szCs w:val="27"/>
          <w:rtl w:val="0"/>
          <w:lang w:val="zh-CN" w:eastAsia="zh-CN"/>
        </w:rPr>
        <w:t>、等步距异节奏流水施工特点</w:t>
      </w:r>
      <w:r>
        <w:rPr>
          <w:rFonts w:ascii="Songti SC Regular" w:hAnsi="Songti SC Regular"/>
          <w:sz w:val="27"/>
          <w:szCs w:val="27"/>
          <w:rtl w:val="0"/>
        </w:rPr>
        <w:t>:</w:t>
      </w:r>
      <w:r>
        <w:rPr>
          <w:rFonts w:eastAsia="Songti SC Regular" w:hint="eastAsia"/>
          <w:sz w:val="27"/>
          <w:szCs w:val="27"/>
          <w:rtl w:val="0"/>
          <w:lang w:val="zh-CN" w:eastAsia="zh-CN"/>
        </w:rPr>
        <w:t>同一施工过程在其各个施工段上的流水节拍均相等， 不同施工过程的流水节拍不等，其值为倍数关系</w:t>
      </w:r>
      <w:r>
        <w:rPr>
          <w:rFonts w:ascii="Songti SC Regular" w:hAnsi="Songti SC Regular"/>
          <w:sz w:val="27"/>
          <w:szCs w:val="27"/>
          <w:rtl w:val="0"/>
        </w:rPr>
        <w:t>;</w:t>
      </w:r>
      <w:r>
        <w:rPr>
          <w:rFonts w:eastAsia="Songti SC Regular" w:hint="eastAsia"/>
          <w:sz w:val="27"/>
          <w:szCs w:val="27"/>
          <w:rtl w:val="0"/>
          <w:lang w:val="zh-CN" w:eastAsia="zh-CN"/>
        </w:rPr>
        <w:t>相邻施工过程的流水歩距相等，且等于流 水节拍的最大公约数专业工作队数大于施工过程数，部分或全部施工过程按倍数增加相应专 业工作队</w:t>
      </w:r>
      <w:r>
        <w:rPr>
          <w:rFonts w:ascii="Songti SC Regular" w:hAnsi="Songti SC Regular"/>
          <w:sz w:val="27"/>
          <w:szCs w:val="27"/>
          <w:rtl w:val="0"/>
        </w:rPr>
        <w:t>;</w:t>
      </w:r>
      <w:r>
        <w:rPr>
          <w:rFonts w:eastAsia="Songti SC Regular" w:hint="eastAsia"/>
          <w:sz w:val="27"/>
          <w:szCs w:val="27"/>
          <w:rtl w:val="0"/>
          <w:lang w:val="zh-CN" w:eastAsia="zh-CN"/>
        </w:rPr>
        <w:t xml:space="preserve">各个专业工作队在施工段上能够连续作业，施工段间没有间隔时间。无节奏等节奏等步异节异 步异节 </w:t>
      </w:r>
    </w:p>
    <w:p>
      <w:pPr>
        <w:pStyle w:val="默认"/>
        <w:bidi w:val="0"/>
        <w:spacing w:after="240" w:line="360" w:lineRule="atLeast"/>
        <w:ind w:left="0" w:right="0" w:firstLine="0"/>
        <w:jc w:val="left"/>
        <w:rPr>
          <w:rFonts w:ascii="Times" w:cs="Times" w:hAnsi="Times" w:eastAsia="Times"/>
          <w:sz w:val="24"/>
          <w:szCs w:val="24"/>
          <w:rtl w:val="0"/>
        </w:rPr>
      </w:pPr>
      <w:r>
        <w:rPr>
          <w:rFonts w:eastAsia="Songti SC Regular" w:hint="eastAsia"/>
          <w:sz w:val="27"/>
          <w:szCs w:val="27"/>
          <w:rtl w:val="0"/>
          <w:lang w:val="zh-CN" w:eastAsia="zh-CN"/>
        </w:rPr>
        <w:t xml:space="preserve">节拍 </w:t>
      </w:r>
      <w:r>
        <w:rPr>
          <w:rFonts w:ascii="Times" w:hAnsi="Times"/>
          <w:sz w:val="27"/>
          <w:szCs w:val="27"/>
          <w:rtl w:val="0"/>
        </w:rPr>
        <w:t xml:space="preserve">t </w:t>
      </w:r>
      <w:r>
        <w:rPr>
          <w:rFonts w:eastAsia="Songti SC Regular" w:hint="eastAsia"/>
          <w:sz w:val="27"/>
          <w:szCs w:val="27"/>
          <w:rtl w:val="0"/>
          <w:lang w:val="zh-CN" w:eastAsia="zh-CN"/>
        </w:rPr>
        <w:t xml:space="preserve">各各节拍不全等全各节拍均相等 同各节拍均相等不同节拍为倍数同各节拍均相等 </w:t>
      </w:r>
    </w:p>
    <w:p>
      <w:pPr>
        <w:pStyle w:val="默认"/>
        <w:bidi w:val="0"/>
        <w:spacing w:after="240" w:line="360" w:lineRule="atLeast"/>
        <w:ind w:left="0" w:right="0" w:firstLine="0"/>
        <w:jc w:val="left"/>
        <w:rPr>
          <w:rFonts w:ascii="Times" w:cs="Times" w:hAnsi="Times" w:eastAsia="Times"/>
          <w:sz w:val="24"/>
          <w:szCs w:val="24"/>
          <w:rtl w:val="0"/>
        </w:rPr>
      </w:pPr>
      <w:r>
        <w:rPr>
          <w:rFonts w:eastAsia="Songti SC Regular" w:hint="eastAsia"/>
          <w:sz w:val="27"/>
          <w:szCs w:val="27"/>
          <w:rtl w:val="0"/>
          <w:lang w:val="zh-CN" w:eastAsia="zh-CN"/>
        </w:rPr>
        <w:t xml:space="preserve">不同节拍不尽等步距 </w:t>
      </w:r>
      <w:r>
        <w:rPr>
          <w:rFonts w:ascii="Times" w:hAnsi="Times"/>
          <w:sz w:val="27"/>
          <w:szCs w:val="27"/>
          <w:rtl w:val="0"/>
        </w:rPr>
        <w:t xml:space="preserve">K </w:t>
      </w:r>
      <w:r>
        <w:rPr>
          <w:rFonts w:eastAsia="Songti SC Regular" w:hint="eastAsia"/>
          <w:sz w:val="27"/>
          <w:szCs w:val="27"/>
          <w:rtl w:val="0"/>
          <w:lang w:val="zh-CN" w:eastAsia="zh-CN"/>
        </w:rPr>
        <w:t xml:space="preserve">临程步距不尽等临程步距等节拍临程步距等公约临程步距不尽等 施工队数 </w:t>
      </w:r>
      <w:r>
        <w:rPr>
          <w:rFonts w:ascii="Times" w:hAnsi="Times"/>
          <w:sz w:val="27"/>
          <w:szCs w:val="27"/>
          <w:rtl w:val="0"/>
        </w:rPr>
        <w:t>n</w:t>
      </w:r>
      <w:r>
        <w:rPr>
          <w:rFonts w:ascii="Songti SC Regular" w:hAnsi="Songti SC Regular" w:hint="default"/>
          <w:sz w:val="27"/>
          <w:szCs w:val="27"/>
          <w:rtl w:val="0"/>
        </w:rPr>
        <w:t>’</w:t>
      </w:r>
      <w:r>
        <w:rPr>
          <w:rFonts w:eastAsia="Songti SC Regular" w:hint="eastAsia"/>
          <w:sz w:val="27"/>
          <w:szCs w:val="27"/>
          <w:rtl w:val="0"/>
          <w:lang w:val="zh-CN" w:eastAsia="zh-CN"/>
        </w:rPr>
        <w:t>队数等于过程数队数等于过程数队数大于过程数队数等于过程数 专业队连续性各各连续可间隔各各连续无空闲各各连续无间隔各各连续无间隔 工期</w:t>
      </w:r>
      <w:r>
        <w:rPr>
          <w:rFonts w:ascii="Times" w:hAnsi="Times"/>
          <w:sz w:val="27"/>
          <w:szCs w:val="27"/>
          <w:rtl w:val="0"/>
        </w:rPr>
        <w:t>T</w:t>
      </w:r>
      <w:r>
        <w:rPr>
          <w:rFonts w:ascii="Arial Unicode MS" w:cs="Arial Unicode MS" w:hAnsi="Arial Unicode MS" w:eastAsia="Arial Unicode MS"/>
          <w:b w:val="0"/>
          <w:bCs w:val="0"/>
          <w:i w:val="0"/>
          <w:iCs w:val="0"/>
          <w:sz w:val="27"/>
          <w:szCs w:val="27"/>
          <w:rtl w:val="0"/>
        </w:rPr>
        <w:br w:type="textWrapping"/>
      </w:r>
      <w:r>
        <w:rPr>
          <w:rFonts w:ascii="Times" w:hAnsi="Times"/>
          <w:sz w:val="27"/>
          <w:szCs w:val="27"/>
          <w:rtl w:val="0"/>
        </w:rPr>
        <w:t>t=</w:t>
      </w:r>
      <w:r>
        <w:rPr>
          <w:rFonts w:eastAsia="Songti SC Regular" w:hint="eastAsia"/>
          <w:sz w:val="27"/>
          <w:szCs w:val="27"/>
          <w:rtl w:val="0"/>
          <w:lang w:val="zh-CN" w:eastAsia="zh-CN"/>
        </w:rPr>
        <w:t>一组数</w:t>
      </w:r>
      <w:r>
        <w:rPr>
          <w:rFonts w:ascii="Times" w:hAnsi="Times"/>
          <w:sz w:val="27"/>
          <w:szCs w:val="27"/>
          <w:rtl w:val="0"/>
        </w:rPr>
        <w:t>K=</w:t>
      </w:r>
      <w:r>
        <w:rPr>
          <w:rFonts w:eastAsia="Songti SC Regular" w:hint="eastAsia"/>
          <w:sz w:val="27"/>
          <w:szCs w:val="27"/>
          <w:rtl w:val="0"/>
        </w:rPr>
        <w:t>大差法</w:t>
      </w:r>
      <w:r>
        <w:rPr>
          <w:rFonts w:ascii="Times" w:hAnsi="Times"/>
          <w:sz w:val="27"/>
          <w:szCs w:val="27"/>
          <w:rtl w:val="0"/>
        </w:rPr>
        <w:t>n'=n</w:t>
      </w:r>
      <w:r>
        <w:rPr>
          <w:rFonts w:ascii="Arial Unicode MS" w:cs="Arial Unicode MS" w:hAnsi="Arial Unicode MS" w:eastAsia="Arial Unicode MS"/>
          <w:b w:val="0"/>
          <w:bCs w:val="0"/>
          <w:i w:val="0"/>
          <w:iCs w:val="0"/>
          <w:sz w:val="27"/>
          <w:szCs w:val="27"/>
          <w:rtl w:val="0"/>
        </w:rPr>
        <w:br w:type="textWrapping"/>
      </w:r>
      <w:r>
        <w:rPr>
          <w:rFonts w:ascii="Times" w:hAnsi="Times"/>
          <w:sz w:val="27"/>
          <w:szCs w:val="27"/>
          <w:rtl w:val="0"/>
        </w:rPr>
        <w:t>T=</w:t>
      </w:r>
      <w:r>
        <w:rPr>
          <w:rFonts w:ascii="Songti SC Regular" w:hAnsi="Songti SC Regular" w:hint="default"/>
          <w:sz w:val="27"/>
          <w:szCs w:val="27"/>
          <w:rtl w:val="0"/>
        </w:rPr>
        <w:t>Σ</w:t>
      </w:r>
      <w:r>
        <w:rPr>
          <w:rFonts w:ascii="Times" w:hAnsi="Times"/>
          <w:sz w:val="27"/>
          <w:szCs w:val="27"/>
          <w:rtl w:val="0"/>
        </w:rPr>
        <w:t>K+</w:t>
      </w:r>
      <w:r>
        <w:rPr>
          <w:rFonts w:ascii="Songti SC Regular" w:hAnsi="Songti SC Regular" w:hint="default"/>
          <w:sz w:val="27"/>
          <w:szCs w:val="27"/>
          <w:rtl w:val="0"/>
        </w:rPr>
        <w:t>Σ</w:t>
      </w:r>
      <w:r>
        <w:rPr>
          <w:rFonts w:ascii="Times" w:hAnsi="Times"/>
          <w:sz w:val="27"/>
          <w:szCs w:val="27"/>
          <w:rtl w:val="0"/>
        </w:rPr>
        <w:t xml:space="preserve">t </w:t>
      </w:r>
      <w:r>
        <w:rPr>
          <w:rFonts w:eastAsia="Songti SC Regular" w:hint="eastAsia"/>
          <w:sz w:val="27"/>
          <w:szCs w:val="27"/>
          <w:rtl w:val="0"/>
          <w:lang w:val="zh-CN" w:eastAsia="zh-CN"/>
        </w:rPr>
        <w:t>后</w:t>
      </w:r>
      <w:r>
        <w:rPr>
          <w:rFonts w:ascii="Times" w:hAnsi="Times"/>
          <w:sz w:val="27"/>
          <w:szCs w:val="27"/>
          <w:rtl w:val="0"/>
        </w:rPr>
        <w:t>t=</w:t>
      </w:r>
      <w:r>
        <w:rPr>
          <w:rFonts w:eastAsia="Songti SC Regular" w:hint="eastAsia"/>
          <w:sz w:val="27"/>
          <w:szCs w:val="27"/>
          <w:rtl w:val="0"/>
          <w:lang w:val="zh-CN" w:eastAsia="zh-CN"/>
        </w:rPr>
        <w:t>一个数</w:t>
      </w:r>
      <w:r>
        <w:rPr>
          <w:rFonts w:ascii="Times" w:hAnsi="Times"/>
          <w:sz w:val="27"/>
          <w:szCs w:val="27"/>
          <w:rtl w:val="0"/>
        </w:rPr>
        <w:t>K=t</w:t>
      </w:r>
      <w:r>
        <w:rPr>
          <w:rFonts w:ascii="Arial Unicode MS" w:cs="Arial Unicode MS" w:hAnsi="Arial Unicode MS" w:eastAsia="Arial Unicode MS"/>
          <w:b w:val="0"/>
          <w:bCs w:val="0"/>
          <w:i w:val="0"/>
          <w:iCs w:val="0"/>
          <w:sz w:val="27"/>
          <w:szCs w:val="27"/>
          <w:rtl w:val="0"/>
        </w:rPr>
        <w:br w:type="textWrapping"/>
      </w:r>
      <w:r>
        <w:rPr>
          <w:rFonts w:ascii="Times" w:hAnsi="Times"/>
          <w:sz w:val="27"/>
          <w:szCs w:val="27"/>
          <w:rtl w:val="0"/>
        </w:rPr>
        <w:t>n'=n</w:t>
      </w:r>
      <w:r>
        <w:rPr>
          <w:rFonts w:ascii="Arial Unicode MS" w:cs="Arial Unicode MS" w:hAnsi="Arial Unicode MS" w:eastAsia="Arial Unicode MS"/>
          <w:b w:val="0"/>
          <w:bCs w:val="0"/>
          <w:i w:val="0"/>
          <w:iCs w:val="0"/>
          <w:sz w:val="27"/>
          <w:szCs w:val="27"/>
          <w:rtl w:val="0"/>
        </w:rPr>
        <w:br w:type="textWrapping"/>
      </w:r>
      <w:r>
        <w:rPr>
          <w:rFonts w:ascii="Times" w:hAnsi="Times"/>
          <w:sz w:val="27"/>
          <w:szCs w:val="27"/>
          <w:rtl w:val="0"/>
        </w:rPr>
        <w:t>T=</w:t>
      </w:r>
      <w:r>
        <w:rPr>
          <w:rFonts w:ascii="Songti SC Regular" w:hAnsi="Songti SC Regular" w:hint="default"/>
          <w:sz w:val="27"/>
          <w:szCs w:val="27"/>
          <w:rtl w:val="0"/>
        </w:rPr>
        <w:t>Σ</w:t>
      </w:r>
      <w:r>
        <w:rPr>
          <w:rFonts w:ascii="Times" w:hAnsi="Times"/>
          <w:sz w:val="27"/>
          <w:szCs w:val="27"/>
          <w:rtl w:val="0"/>
        </w:rPr>
        <w:t>K+</w:t>
      </w:r>
      <w:r>
        <w:rPr>
          <w:rFonts w:ascii="Songti SC Regular" w:hAnsi="Songti SC Regular" w:hint="default"/>
          <w:sz w:val="27"/>
          <w:szCs w:val="27"/>
          <w:rtl w:val="0"/>
        </w:rPr>
        <w:t>Σ</w:t>
      </w:r>
      <w:r>
        <w:rPr>
          <w:rFonts w:ascii="Times" w:hAnsi="Times"/>
          <w:sz w:val="27"/>
          <w:szCs w:val="27"/>
          <w:rtl w:val="0"/>
        </w:rPr>
        <w:t xml:space="preserve">t </w:t>
      </w:r>
      <w:r>
        <w:rPr>
          <w:rFonts w:eastAsia="Songti SC Regular" w:hint="eastAsia"/>
          <w:sz w:val="27"/>
          <w:szCs w:val="27"/>
          <w:rtl w:val="0"/>
          <w:lang w:val="zh-CN" w:eastAsia="zh-CN"/>
        </w:rPr>
        <w:t>后</w:t>
      </w:r>
      <w:r>
        <w:rPr>
          <w:rFonts w:ascii="Times" w:hAnsi="Times"/>
          <w:sz w:val="27"/>
          <w:szCs w:val="27"/>
          <w:rtl w:val="0"/>
        </w:rPr>
        <w:t>=</w:t>
      </w:r>
      <w:r>
        <w:rPr>
          <w:rFonts w:ascii="Songti SC Regular" w:hAnsi="Songti SC Regular"/>
          <w:sz w:val="27"/>
          <w:szCs w:val="27"/>
          <w:rtl w:val="0"/>
        </w:rPr>
        <w:t>(</w:t>
      </w:r>
      <w:r>
        <w:rPr>
          <w:rFonts w:ascii="Times" w:hAnsi="Times"/>
          <w:sz w:val="27"/>
          <w:szCs w:val="27"/>
          <w:rtl w:val="0"/>
        </w:rPr>
        <w:t>n-1</w:t>
      </w:r>
      <w:r>
        <w:rPr>
          <w:rFonts w:ascii="Songti SC Regular" w:hAnsi="Songti SC Regular"/>
          <w:sz w:val="27"/>
          <w:szCs w:val="27"/>
          <w:rtl w:val="0"/>
        </w:rPr>
        <w:t>)</w:t>
      </w:r>
      <w:r>
        <w:rPr>
          <w:rFonts w:ascii="Times" w:hAnsi="Times"/>
          <w:sz w:val="27"/>
          <w:szCs w:val="27"/>
          <w:rtl w:val="0"/>
        </w:rPr>
        <w:t>k+mt</w:t>
      </w:r>
      <w:r>
        <w:rPr>
          <w:rFonts w:ascii="Arial Unicode MS" w:cs="Arial Unicode MS" w:hAnsi="Arial Unicode MS" w:eastAsia="Arial Unicode MS"/>
          <w:b w:val="0"/>
          <w:bCs w:val="0"/>
          <w:i w:val="0"/>
          <w:iCs w:val="0"/>
          <w:sz w:val="27"/>
          <w:szCs w:val="27"/>
          <w:rtl w:val="0"/>
        </w:rPr>
        <w:br w:type="textWrapping"/>
      </w:r>
      <w:r>
        <w:rPr>
          <w:rFonts w:ascii="Times" w:hAnsi="Times"/>
          <w:sz w:val="27"/>
          <w:szCs w:val="27"/>
          <w:rtl w:val="0"/>
        </w:rPr>
        <w:t>=</w:t>
      </w:r>
      <w:r>
        <w:rPr>
          <w:rFonts w:ascii="Songti SC Regular" w:hAnsi="Songti SC Regular"/>
          <w:sz w:val="27"/>
          <w:szCs w:val="27"/>
          <w:rtl w:val="0"/>
        </w:rPr>
        <w:t>(</w:t>
      </w:r>
      <w:r>
        <w:rPr>
          <w:rFonts w:ascii="Times" w:hAnsi="Times"/>
          <w:sz w:val="27"/>
          <w:szCs w:val="27"/>
          <w:rtl w:val="0"/>
        </w:rPr>
        <w:t>n-1+m</w:t>
      </w:r>
      <w:r>
        <w:rPr>
          <w:rFonts w:ascii="Songti SC Regular" w:hAnsi="Songti SC Regular"/>
          <w:sz w:val="27"/>
          <w:szCs w:val="27"/>
          <w:rtl w:val="0"/>
        </w:rPr>
        <w:t>)</w:t>
      </w:r>
      <w:r>
        <w:rPr>
          <w:rFonts w:ascii="Times" w:hAnsi="Times"/>
          <w:sz w:val="27"/>
          <w:szCs w:val="27"/>
          <w:rtl w:val="0"/>
        </w:rPr>
        <w:t>k</w:t>
      </w:r>
      <w:r>
        <w:rPr>
          <w:rFonts w:ascii="Arial Unicode MS" w:cs="Arial Unicode MS" w:hAnsi="Arial Unicode MS" w:eastAsia="Arial Unicode MS"/>
          <w:b w:val="0"/>
          <w:bCs w:val="0"/>
          <w:i w:val="0"/>
          <w:iCs w:val="0"/>
          <w:sz w:val="27"/>
          <w:szCs w:val="27"/>
          <w:rtl w:val="0"/>
        </w:rPr>
        <w:br w:type="textWrapping"/>
      </w:r>
      <w:r>
        <w:rPr>
          <w:rFonts w:ascii="Times" w:hAnsi="Times"/>
          <w:sz w:val="27"/>
          <w:szCs w:val="27"/>
          <w:rtl w:val="0"/>
        </w:rPr>
        <w:t>t=</w:t>
      </w:r>
      <w:r>
        <w:rPr>
          <w:rFonts w:eastAsia="Songti SC Regular" w:hint="eastAsia"/>
          <w:sz w:val="27"/>
          <w:szCs w:val="27"/>
          <w:rtl w:val="0"/>
          <w:lang w:val="zh-CN" w:eastAsia="zh-CN"/>
        </w:rPr>
        <w:t>一组数</w:t>
      </w:r>
      <w:r>
        <w:rPr>
          <w:rFonts w:ascii="Times" w:hAnsi="Times"/>
          <w:sz w:val="27"/>
          <w:szCs w:val="27"/>
          <w:rtl w:val="0"/>
        </w:rPr>
        <w:t>K=</w:t>
      </w:r>
      <w:r>
        <w:rPr>
          <w:rFonts w:eastAsia="Songti SC Regular" w:hint="eastAsia"/>
          <w:sz w:val="27"/>
          <w:szCs w:val="27"/>
          <w:rtl w:val="0"/>
          <w:lang w:val="zh-CN" w:eastAsia="zh-CN"/>
        </w:rPr>
        <w:t>最大公约数</w:t>
      </w:r>
      <w:r>
        <w:rPr>
          <w:rFonts w:ascii="Times" w:hAnsi="Times"/>
          <w:sz w:val="27"/>
          <w:szCs w:val="27"/>
          <w:rtl w:val="0"/>
        </w:rPr>
        <w:t>n'=</w:t>
      </w:r>
      <w:r>
        <w:rPr>
          <w:rFonts w:ascii="Times" w:hAnsi="Times" w:hint="default"/>
          <w:sz w:val="27"/>
          <w:szCs w:val="27"/>
          <w:rtl w:val="0"/>
        </w:rPr>
        <w:t>Σ</w:t>
      </w:r>
      <w:r>
        <w:rPr>
          <w:rFonts w:ascii="Times" w:hAnsi="Times"/>
          <w:sz w:val="27"/>
          <w:szCs w:val="27"/>
          <w:rtl w:val="0"/>
        </w:rPr>
        <w:t>t/K</w:t>
      </w:r>
      <w:r>
        <w:rPr>
          <w:rFonts w:ascii="Arial Unicode MS" w:cs="Arial Unicode MS" w:hAnsi="Arial Unicode MS" w:eastAsia="Arial Unicode MS"/>
          <w:b w:val="0"/>
          <w:bCs w:val="0"/>
          <w:i w:val="0"/>
          <w:iCs w:val="0"/>
          <w:sz w:val="27"/>
          <w:szCs w:val="27"/>
          <w:rtl w:val="0"/>
        </w:rPr>
        <w:br w:type="textWrapping"/>
      </w:r>
      <w:r>
        <w:rPr>
          <w:rFonts w:ascii="Times" w:hAnsi="Times"/>
          <w:sz w:val="27"/>
          <w:szCs w:val="27"/>
          <w:rtl w:val="0"/>
        </w:rPr>
        <w:t>T=</w:t>
      </w:r>
      <w:r>
        <w:rPr>
          <w:rFonts w:ascii="Songti SC Regular" w:hAnsi="Songti SC Regular"/>
          <w:sz w:val="27"/>
          <w:szCs w:val="27"/>
          <w:rtl w:val="0"/>
        </w:rPr>
        <w:t>(</w:t>
      </w:r>
      <w:r>
        <w:rPr>
          <w:rFonts w:ascii="Times" w:hAnsi="Times"/>
          <w:sz w:val="27"/>
          <w:szCs w:val="27"/>
          <w:rtl w:val="0"/>
        </w:rPr>
        <w:t>n'-1+m</w:t>
      </w:r>
      <w:r>
        <w:rPr>
          <w:rFonts w:ascii="Songti SC Regular" w:hAnsi="Songti SC Regular"/>
          <w:sz w:val="27"/>
          <w:szCs w:val="27"/>
          <w:rtl w:val="0"/>
        </w:rPr>
        <w:t>)</w:t>
      </w:r>
      <w:r>
        <w:rPr>
          <w:rFonts w:ascii="Times" w:hAnsi="Times"/>
          <w:sz w:val="27"/>
          <w:szCs w:val="27"/>
          <w:rtl w:val="0"/>
        </w:rPr>
        <w:t>k</w:t>
      </w:r>
      <w:r>
        <w:rPr>
          <w:rFonts w:ascii="Arial Unicode MS" w:cs="Arial Unicode MS" w:hAnsi="Arial Unicode MS" w:eastAsia="Arial Unicode MS"/>
          <w:b w:val="0"/>
          <w:bCs w:val="0"/>
          <w:i w:val="0"/>
          <w:iCs w:val="0"/>
          <w:sz w:val="27"/>
          <w:szCs w:val="27"/>
          <w:rtl w:val="0"/>
        </w:rPr>
        <w:br w:type="textWrapping"/>
      </w:r>
      <w:r>
        <w:rPr>
          <w:rFonts w:ascii="Times" w:hAnsi="Times"/>
          <w:sz w:val="27"/>
          <w:szCs w:val="27"/>
          <w:rtl w:val="0"/>
        </w:rPr>
        <w:t>t=</w:t>
      </w:r>
      <w:r>
        <w:rPr>
          <w:rFonts w:eastAsia="Songti SC Regular" w:hint="eastAsia"/>
          <w:sz w:val="27"/>
          <w:szCs w:val="27"/>
          <w:rtl w:val="0"/>
          <w:lang w:val="zh-CN" w:eastAsia="zh-CN"/>
        </w:rPr>
        <w:t>一组数</w:t>
      </w:r>
      <w:r>
        <w:rPr>
          <w:rFonts w:ascii="Times" w:hAnsi="Times"/>
          <w:sz w:val="27"/>
          <w:szCs w:val="27"/>
          <w:rtl w:val="0"/>
        </w:rPr>
        <w:t>K=</w:t>
      </w:r>
      <w:r>
        <w:rPr>
          <w:rFonts w:eastAsia="Songti SC Regular" w:hint="eastAsia"/>
          <w:sz w:val="27"/>
          <w:szCs w:val="27"/>
          <w:rtl w:val="0"/>
        </w:rPr>
        <w:t>大差法</w:t>
      </w:r>
      <w:r>
        <w:rPr>
          <w:rFonts w:ascii="Times" w:hAnsi="Times"/>
          <w:sz w:val="27"/>
          <w:szCs w:val="27"/>
          <w:rtl w:val="0"/>
        </w:rPr>
        <w:t>n'=n</w:t>
      </w:r>
      <w:r>
        <w:rPr>
          <w:rFonts w:ascii="Arial Unicode MS" w:cs="Arial Unicode MS" w:hAnsi="Arial Unicode MS" w:eastAsia="Arial Unicode MS"/>
          <w:b w:val="0"/>
          <w:bCs w:val="0"/>
          <w:i w:val="0"/>
          <w:iCs w:val="0"/>
          <w:sz w:val="27"/>
          <w:szCs w:val="27"/>
          <w:rtl w:val="0"/>
        </w:rPr>
        <w:br w:type="textWrapping"/>
      </w:r>
      <w:r>
        <w:rPr>
          <w:rFonts w:ascii="Times" w:hAnsi="Times"/>
          <w:sz w:val="27"/>
          <w:szCs w:val="27"/>
          <w:rtl w:val="0"/>
        </w:rPr>
        <w:t>T=</w:t>
      </w:r>
      <w:r>
        <w:rPr>
          <w:rFonts w:ascii="Songti SC Regular" w:hAnsi="Songti SC Regular" w:hint="default"/>
          <w:sz w:val="27"/>
          <w:szCs w:val="27"/>
          <w:rtl w:val="0"/>
        </w:rPr>
        <w:t>Σ</w:t>
      </w:r>
      <w:r>
        <w:rPr>
          <w:rFonts w:ascii="Times" w:hAnsi="Times"/>
          <w:sz w:val="27"/>
          <w:szCs w:val="27"/>
          <w:rtl w:val="0"/>
        </w:rPr>
        <w:t>K+</w:t>
      </w:r>
      <w:r>
        <w:rPr>
          <w:rFonts w:ascii="Songti SC Regular" w:hAnsi="Songti SC Regular" w:hint="default"/>
          <w:sz w:val="27"/>
          <w:szCs w:val="27"/>
          <w:rtl w:val="0"/>
        </w:rPr>
        <w:t>Σ</w:t>
      </w:r>
      <w:r>
        <w:rPr>
          <w:rFonts w:ascii="Times" w:hAnsi="Times"/>
          <w:sz w:val="27"/>
          <w:szCs w:val="27"/>
          <w:rtl w:val="0"/>
        </w:rPr>
        <w:t xml:space="preserve">t </w:t>
      </w:r>
      <w:r>
        <w:rPr>
          <w:rFonts w:eastAsia="Songti SC Regular" w:hint="eastAsia"/>
          <w:sz w:val="27"/>
          <w:szCs w:val="27"/>
          <w:rtl w:val="0"/>
          <w:lang w:val="zh-CN" w:eastAsia="zh-CN"/>
        </w:rPr>
        <w:t>后</w:t>
      </w:r>
      <w:r>
        <w:rPr>
          <w:rFonts w:ascii="Times" w:hAnsi="Times"/>
          <w:sz w:val="27"/>
          <w:szCs w:val="27"/>
          <w:rtl w:val="0"/>
        </w:rPr>
        <w:t>36</w:t>
      </w:r>
      <w:r>
        <w:rPr>
          <w:rFonts w:eastAsia="Songti SC Regular" w:hint="eastAsia"/>
          <w:sz w:val="27"/>
          <w:szCs w:val="27"/>
          <w:rtl w:val="0"/>
          <w:lang w:val="zh-CN" w:eastAsia="zh-CN"/>
        </w:rPr>
        <w:t>、网络计划图</w:t>
      </w:r>
      <w:r>
        <w:rPr>
          <w:rFonts w:ascii="Songti SC Regular" w:hAnsi="Songti SC Regular"/>
          <w:sz w:val="27"/>
          <w:szCs w:val="27"/>
          <w:rtl w:val="0"/>
        </w:rPr>
        <w:t>:</w:t>
      </w:r>
      <w:r>
        <w:rPr>
          <w:rFonts w:eastAsia="Songti SC Regular" w:hint="eastAsia"/>
          <w:sz w:val="27"/>
          <w:szCs w:val="27"/>
          <w:rtl w:val="0"/>
          <w:lang w:val="zh-CN" w:eastAsia="zh-CN"/>
        </w:rPr>
        <w:t xml:space="preserve">会计算，双代号网络图、总时差。 </w:t>
      </w:r>
      <w:r>
        <w:rPr>
          <w:rFonts w:ascii="Times" w:hAnsi="Times"/>
          <w:sz w:val="27"/>
          <w:szCs w:val="27"/>
          <w:rtl w:val="0"/>
        </w:rPr>
        <w:t>37</w:t>
      </w:r>
      <w:r>
        <w:rPr>
          <w:rFonts w:eastAsia="Songti SC Regular" w:hint="eastAsia"/>
          <w:sz w:val="27"/>
          <w:szCs w:val="27"/>
          <w:rtl w:val="0"/>
          <w:lang w:val="zh-CN" w:eastAsia="zh-CN"/>
        </w:rPr>
        <w:t>、施工总进度计划的内容应包括</w:t>
      </w:r>
      <w:r>
        <w:rPr>
          <w:rFonts w:ascii="Songti SC Regular" w:hAnsi="Songti SC Regular"/>
          <w:sz w:val="27"/>
          <w:szCs w:val="27"/>
          <w:rtl w:val="0"/>
        </w:rPr>
        <w:t>:</w:t>
      </w:r>
      <w:r>
        <w:rPr>
          <w:rFonts w:eastAsia="Songti SC Regular" w:hint="eastAsia"/>
          <w:sz w:val="27"/>
          <w:szCs w:val="27"/>
          <w:rtl w:val="0"/>
          <w:lang w:val="zh-CN" w:eastAsia="zh-CN"/>
        </w:rPr>
        <w:t>编制说明，施工总进度计划表</w:t>
      </w:r>
      <w:r>
        <w:rPr>
          <w:rFonts w:ascii="Songti SC Regular" w:hAnsi="Songti SC Regular"/>
          <w:sz w:val="27"/>
          <w:szCs w:val="27"/>
          <w:rtl w:val="0"/>
        </w:rPr>
        <w:t>(</w:t>
      </w:r>
      <w:r>
        <w:rPr>
          <w:rFonts w:eastAsia="Songti SC Regular" w:hint="eastAsia"/>
          <w:sz w:val="27"/>
          <w:szCs w:val="27"/>
          <w:rtl w:val="0"/>
          <w:lang w:val="zh-CN" w:eastAsia="zh-CN"/>
        </w:rPr>
        <w:t>图</w:t>
      </w:r>
      <w:r>
        <w:rPr>
          <w:rFonts w:ascii="Songti SC Regular" w:hAnsi="Songti SC Regular"/>
          <w:sz w:val="27"/>
          <w:szCs w:val="27"/>
          <w:rtl w:val="0"/>
        </w:rPr>
        <w:t>)</w:t>
      </w:r>
      <w:r>
        <w:rPr>
          <w:rFonts w:eastAsia="Songti SC Regular" w:hint="eastAsia"/>
          <w:sz w:val="27"/>
          <w:szCs w:val="27"/>
          <w:rtl w:val="0"/>
        </w:rPr>
        <w:t xml:space="preserve">，分期 </w:t>
      </w:r>
    </w:p>
    <w:p>
      <w:pPr>
        <w:pStyle w:val="默认"/>
        <w:bidi w:val="0"/>
        <w:spacing w:after="240" w:line="360" w:lineRule="atLeast"/>
        <w:ind w:left="0" w:right="0" w:firstLine="0"/>
        <w:jc w:val="left"/>
        <w:rPr>
          <w:rFonts w:ascii="Times" w:cs="Times" w:hAnsi="Times" w:eastAsia="Times"/>
          <w:sz w:val="24"/>
          <w:szCs w:val="24"/>
          <w:rtl w:val="0"/>
        </w:rPr>
      </w:pPr>
      <w:r>
        <w:rPr>
          <w:rFonts w:ascii="Songti SC Regular" w:hAnsi="Songti SC Regular"/>
          <w:sz w:val="27"/>
          <w:szCs w:val="27"/>
          <w:rtl w:val="0"/>
        </w:rPr>
        <w:t>(</w:t>
      </w:r>
      <w:r>
        <w:rPr>
          <w:rFonts w:eastAsia="Songti SC Regular" w:hint="eastAsia"/>
          <w:sz w:val="27"/>
          <w:szCs w:val="27"/>
          <w:rtl w:val="0"/>
          <w:lang w:val="zh-CN" w:eastAsia="zh-CN"/>
        </w:rPr>
        <w:t>分批</w:t>
      </w:r>
      <w:r>
        <w:rPr>
          <w:rFonts w:ascii="Songti SC Regular" w:hAnsi="Songti SC Regular"/>
          <w:sz w:val="27"/>
          <w:szCs w:val="27"/>
          <w:rtl w:val="0"/>
        </w:rPr>
        <w:t>)</w:t>
      </w:r>
      <w:r>
        <w:rPr>
          <w:rFonts w:eastAsia="Songti SC Regular" w:hint="eastAsia"/>
          <w:sz w:val="27"/>
          <w:szCs w:val="27"/>
          <w:rtl w:val="0"/>
          <w:lang w:val="zh-CN" w:eastAsia="zh-CN"/>
        </w:rPr>
        <w:t xml:space="preserve">实施工程的开、竣工日期及工期一览表，资源需要量及供应平衡表等。 </w:t>
      </w:r>
      <w:r>
        <w:rPr>
          <w:rFonts w:ascii="Times" w:hAnsi="Times"/>
          <w:sz w:val="27"/>
          <w:szCs w:val="27"/>
          <w:rtl w:val="0"/>
        </w:rPr>
        <w:t>38</w:t>
      </w:r>
      <w:r>
        <w:rPr>
          <w:rFonts w:eastAsia="Songti SC Regular" w:hint="eastAsia"/>
          <w:sz w:val="27"/>
          <w:szCs w:val="27"/>
          <w:rtl w:val="0"/>
          <w:lang w:val="zh-CN" w:eastAsia="zh-CN"/>
        </w:rPr>
        <w:t>、项目管理应遵循的程序</w:t>
      </w:r>
      <w:r>
        <w:rPr>
          <w:rFonts w:ascii="Songti SC Regular" w:hAnsi="Songti SC Regular"/>
          <w:sz w:val="27"/>
          <w:szCs w:val="27"/>
          <w:rtl w:val="0"/>
        </w:rPr>
        <w:t>:(</w:t>
      </w:r>
      <w:r>
        <w:rPr>
          <w:rFonts w:ascii="Times" w:hAnsi="Times"/>
          <w:sz w:val="27"/>
          <w:szCs w:val="27"/>
          <w:rtl w:val="0"/>
        </w:rPr>
        <w:t xml:space="preserve">2014 </w:t>
      </w:r>
      <w:r>
        <w:rPr>
          <w:rFonts w:eastAsia="Songti SC Regular" w:hint="eastAsia"/>
          <w:sz w:val="27"/>
          <w:szCs w:val="27"/>
          <w:rtl w:val="0"/>
          <w:lang w:val="zh-CN" w:eastAsia="zh-CN"/>
        </w:rPr>
        <w:t xml:space="preserve">单 </w:t>
      </w:r>
      <w:r>
        <w:rPr>
          <w:rFonts w:ascii="Times" w:hAnsi="Times"/>
          <w:sz w:val="27"/>
          <w:szCs w:val="27"/>
          <w:rtl w:val="0"/>
        </w:rPr>
        <w:t>15</w:t>
      </w:r>
      <w:r>
        <w:rPr>
          <w:rFonts w:ascii="Songti SC Regular" w:hAnsi="Songti SC Regular"/>
          <w:sz w:val="27"/>
          <w:szCs w:val="27"/>
          <w:rtl w:val="0"/>
        </w:rPr>
        <w:t>)</w:t>
      </w:r>
      <w:r>
        <w:rPr>
          <w:rFonts w:eastAsia="Songti SC Regular" w:hint="eastAsia"/>
          <w:sz w:val="27"/>
          <w:szCs w:val="27"/>
          <w:rtl w:val="0"/>
          <w:lang w:val="zh-CN" w:eastAsia="zh-CN"/>
        </w:rPr>
        <w:t>明确项目质量目标</w:t>
      </w:r>
      <w:r>
        <w:rPr>
          <w:rFonts w:ascii="Songti SC Regular" w:hAnsi="Songti SC Regular"/>
          <w:sz w:val="27"/>
          <w:szCs w:val="27"/>
          <w:rtl w:val="0"/>
        </w:rPr>
        <w:t>;</w:t>
      </w:r>
      <w:r>
        <w:rPr>
          <w:rFonts w:eastAsia="Songti SC Regular" w:hint="eastAsia"/>
          <w:sz w:val="27"/>
          <w:szCs w:val="27"/>
          <w:rtl w:val="0"/>
          <w:lang w:val="zh-CN" w:eastAsia="zh-CN"/>
        </w:rPr>
        <w:t>编制项目质量计划</w:t>
      </w:r>
      <w:r>
        <w:rPr>
          <w:rFonts w:ascii="Songti SC Regular" w:hAnsi="Songti SC Regular"/>
          <w:sz w:val="27"/>
          <w:szCs w:val="27"/>
          <w:rtl w:val="0"/>
        </w:rPr>
        <w:t>;</w:t>
      </w:r>
      <w:r>
        <w:rPr>
          <w:rFonts w:eastAsia="Songti SC Regular" w:hint="eastAsia"/>
          <w:sz w:val="27"/>
          <w:szCs w:val="27"/>
          <w:rtl w:val="0"/>
          <w:lang w:val="zh-CN" w:eastAsia="zh-CN"/>
        </w:rPr>
        <w:t>实施项目质量计划</w:t>
      </w:r>
      <w:r>
        <w:rPr>
          <w:rFonts w:ascii="Songti SC Regular" w:hAnsi="Songti SC Regular"/>
          <w:sz w:val="27"/>
          <w:szCs w:val="27"/>
          <w:rtl w:val="0"/>
        </w:rPr>
        <w:t xml:space="preserve">; </w:t>
      </w:r>
      <w:r>
        <w:rPr>
          <w:rFonts w:eastAsia="Songti SC Regular" w:hint="eastAsia"/>
          <w:sz w:val="27"/>
          <w:szCs w:val="27"/>
          <w:rtl w:val="0"/>
          <w:lang w:val="zh-CN" w:eastAsia="zh-CN"/>
        </w:rPr>
        <w:t>监督检查项目质量计划的执行情况</w:t>
      </w:r>
      <w:r>
        <w:rPr>
          <w:rFonts w:ascii="Songti SC Regular" w:hAnsi="Songti SC Regular"/>
          <w:sz w:val="27"/>
          <w:szCs w:val="27"/>
          <w:rtl w:val="0"/>
        </w:rPr>
        <w:t>;</w:t>
      </w:r>
      <w:r>
        <w:rPr>
          <w:rFonts w:eastAsia="Songti SC Regular" w:hint="eastAsia"/>
          <w:sz w:val="27"/>
          <w:szCs w:val="27"/>
          <w:rtl w:val="0"/>
          <w:lang w:val="zh-CN" w:eastAsia="zh-CN"/>
        </w:rPr>
        <w:t xml:space="preserve">收集、分析、反馈质量信息，并制定预防和改进措施。 </w:t>
      </w:r>
      <w:r>
        <w:rPr>
          <w:rFonts w:ascii="Times" w:hAnsi="Times"/>
          <w:sz w:val="27"/>
          <w:szCs w:val="27"/>
          <w:rtl w:val="0"/>
        </w:rPr>
        <w:t>39</w:t>
      </w:r>
      <w:r>
        <w:rPr>
          <w:rFonts w:eastAsia="Songti SC Regular" w:hint="eastAsia"/>
          <w:sz w:val="27"/>
          <w:szCs w:val="27"/>
          <w:rtl w:val="0"/>
          <w:lang w:val="zh-CN" w:eastAsia="zh-CN"/>
        </w:rPr>
        <w:t>、预拌混凝土</w:t>
      </w:r>
      <w:r>
        <w:rPr>
          <w:rFonts w:ascii="Songti SC Regular" w:hAnsi="Songti SC Regular"/>
          <w:sz w:val="27"/>
          <w:szCs w:val="27"/>
          <w:rtl w:val="0"/>
        </w:rPr>
        <w:t>:</w:t>
      </w:r>
      <w:r>
        <w:rPr>
          <w:rFonts w:eastAsia="Songti SC Regular" w:hint="eastAsia"/>
          <w:sz w:val="27"/>
          <w:szCs w:val="27"/>
          <w:rtl w:val="0"/>
          <w:lang w:val="zh-CN" w:eastAsia="zh-CN"/>
        </w:rPr>
        <w:t xml:space="preserve">检查预拌混凝土合格证书及配套的水泥、砂子、石子、外加剂掺合料原材复试报告和合 格证、混凝土配合比单、混凝土石块强度报吿。 </w:t>
      </w:r>
      <w:r>
        <w:rPr>
          <w:rFonts w:ascii="Times" w:hAnsi="Times"/>
          <w:sz w:val="27"/>
          <w:szCs w:val="27"/>
          <w:rtl w:val="0"/>
        </w:rPr>
        <w:t>40</w:t>
      </w:r>
      <w:r>
        <w:rPr>
          <w:rFonts w:eastAsia="Songti SC Regular" w:hint="eastAsia"/>
          <w:sz w:val="27"/>
          <w:szCs w:val="27"/>
          <w:rtl w:val="0"/>
          <w:lang w:val="zh-CN" w:eastAsia="zh-CN"/>
        </w:rPr>
        <w:t>、混凝土的实体检测</w:t>
      </w:r>
      <w:r>
        <w:rPr>
          <w:rFonts w:ascii="Songti SC Regular" w:hAnsi="Songti SC Regular"/>
          <w:sz w:val="27"/>
          <w:szCs w:val="27"/>
          <w:rtl w:val="0"/>
        </w:rPr>
        <w:t>:</w:t>
      </w:r>
      <w:r>
        <w:rPr>
          <w:rFonts w:eastAsia="Songti SC Regular" w:hint="eastAsia"/>
          <w:sz w:val="27"/>
          <w:szCs w:val="27"/>
          <w:rtl w:val="0"/>
          <w:lang w:val="zh-CN" w:eastAsia="zh-CN"/>
        </w:rPr>
        <w:t>检测混凝土的强度、钢筋保护层厚度等，检测方法主要有破损法检测和非破损法 检测两类。</w:t>
      </w:r>
      <w:r>
        <w:rPr>
          <w:rFonts w:ascii="Times" w:hAnsi="Times"/>
          <w:sz w:val="27"/>
          <w:szCs w:val="27"/>
          <w:rtl w:val="0"/>
        </w:rPr>
        <w:t>41</w:t>
      </w:r>
      <w:r>
        <w:rPr>
          <w:rFonts w:eastAsia="Songti SC Regular" w:hint="eastAsia"/>
          <w:sz w:val="27"/>
          <w:szCs w:val="27"/>
          <w:rtl w:val="0"/>
          <w:lang w:val="zh-CN" w:eastAsia="zh-CN"/>
        </w:rPr>
        <w:t>、厨房、厕浴间防水工程</w:t>
      </w:r>
      <w:r>
        <w:rPr>
          <w:rFonts w:ascii="Songti SC Regular" w:hAnsi="Songti SC Regular"/>
          <w:sz w:val="27"/>
          <w:szCs w:val="27"/>
          <w:rtl w:val="0"/>
        </w:rPr>
        <w:t>:</w:t>
      </w:r>
      <w:r>
        <w:rPr>
          <w:rFonts w:eastAsia="Songti SC Regular" w:hint="eastAsia"/>
          <w:sz w:val="27"/>
          <w:szCs w:val="27"/>
          <w:rtl w:val="0"/>
          <w:lang w:val="zh-CN" w:eastAsia="zh-CN"/>
        </w:rPr>
        <w:t xml:space="preserve">厨房、厕浴间防水层完成后，应做 </w:t>
      </w:r>
      <w:r>
        <w:rPr>
          <w:rFonts w:ascii="Times" w:hAnsi="Times"/>
          <w:sz w:val="27"/>
          <w:szCs w:val="27"/>
          <w:rtl w:val="0"/>
        </w:rPr>
        <w:t xml:space="preserve">24h </w:t>
      </w:r>
      <w:r>
        <w:rPr>
          <w:rFonts w:eastAsia="Songti SC Regular" w:hint="eastAsia"/>
          <w:sz w:val="27"/>
          <w:szCs w:val="27"/>
          <w:rtl w:val="0"/>
          <w:lang w:val="zh-CN" w:eastAsia="zh-CN"/>
        </w:rPr>
        <w:t>蓄水试验，确认无渗漏时再做保护层 和面层。设备与饰面层施工完后还应在其上继续做第二次</w:t>
      </w:r>
      <w:r>
        <w:rPr>
          <w:rFonts w:ascii="Times" w:hAnsi="Times"/>
          <w:sz w:val="27"/>
          <w:szCs w:val="27"/>
          <w:rtl w:val="0"/>
        </w:rPr>
        <w:t xml:space="preserve">24h </w:t>
      </w:r>
      <w:r>
        <w:rPr>
          <w:rFonts w:eastAsia="Songti SC Regular" w:hint="eastAsia"/>
          <w:sz w:val="27"/>
          <w:szCs w:val="27"/>
          <w:rtl w:val="0"/>
          <w:lang w:val="zh-CN" w:eastAsia="zh-CN"/>
        </w:rPr>
        <w:t xml:space="preserve">蓄水试验，达到最终无渗漏和排水畅通为合格，方可进行正式验收。墙面间歇淋水试验应达到 </w:t>
      </w:r>
      <w:r>
        <w:rPr>
          <w:rFonts w:ascii="Times" w:hAnsi="Times"/>
          <w:sz w:val="27"/>
          <w:szCs w:val="27"/>
          <w:rtl w:val="0"/>
          <w:lang w:val="it-IT"/>
        </w:rPr>
        <w:t xml:space="preserve">30min </w:t>
      </w:r>
      <w:r>
        <w:rPr>
          <w:rFonts w:eastAsia="Songti SC Regular" w:hint="eastAsia"/>
          <w:sz w:val="27"/>
          <w:szCs w:val="27"/>
          <w:rtl w:val="0"/>
          <w:lang w:val="zh-CN" w:eastAsia="zh-CN"/>
        </w:rPr>
        <w:t>以上不渗漏。</w:t>
      </w:r>
      <w:r>
        <w:rPr>
          <w:rFonts w:ascii="Times" w:hAnsi="Times"/>
          <w:sz w:val="27"/>
          <w:szCs w:val="27"/>
          <w:rtl w:val="0"/>
        </w:rPr>
        <w:t>42</w:t>
      </w:r>
      <w:r>
        <w:rPr>
          <w:rFonts w:eastAsia="Songti SC Regular" w:hint="eastAsia"/>
          <w:sz w:val="27"/>
          <w:szCs w:val="27"/>
          <w:rtl w:val="0"/>
          <w:lang w:val="zh-CN" w:eastAsia="zh-CN"/>
        </w:rPr>
        <w:t xml:space="preserve">、特大事故，是指造成 </w:t>
      </w:r>
      <w:r>
        <w:rPr>
          <w:rFonts w:ascii="Times" w:hAnsi="Times"/>
          <w:sz w:val="27"/>
          <w:szCs w:val="27"/>
          <w:rtl w:val="0"/>
        </w:rPr>
        <w:t xml:space="preserve">30 </w:t>
      </w:r>
      <w:r>
        <w:rPr>
          <w:rFonts w:eastAsia="Songti SC Regular" w:hint="eastAsia"/>
          <w:sz w:val="27"/>
          <w:szCs w:val="27"/>
          <w:rtl w:val="0"/>
          <w:lang w:val="zh-TW" w:eastAsia="zh-TW"/>
        </w:rPr>
        <w:t xml:space="preserve">人以上死亡，或者 </w:t>
      </w:r>
      <w:r>
        <w:rPr>
          <w:rFonts w:ascii="Times" w:hAnsi="Times"/>
          <w:sz w:val="27"/>
          <w:szCs w:val="27"/>
          <w:rtl w:val="0"/>
        </w:rPr>
        <w:t xml:space="preserve">100 </w:t>
      </w:r>
      <w:r>
        <w:rPr>
          <w:rFonts w:eastAsia="Songti SC Regular" w:hint="eastAsia"/>
          <w:sz w:val="27"/>
          <w:szCs w:val="27"/>
          <w:rtl w:val="0"/>
          <w:lang w:val="zh-CN" w:eastAsia="zh-CN"/>
        </w:rPr>
        <w:t xml:space="preserve">人以上重伤，或者 </w:t>
      </w:r>
      <w:r>
        <w:rPr>
          <w:rFonts w:ascii="Times" w:hAnsi="Times"/>
          <w:sz w:val="27"/>
          <w:szCs w:val="27"/>
          <w:rtl w:val="0"/>
          <w:lang w:val="ru-RU"/>
        </w:rPr>
        <w:t xml:space="preserve">1 </w:t>
      </w:r>
      <w:r>
        <w:rPr>
          <w:rFonts w:eastAsia="Songti SC Regular" w:hint="eastAsia"/>
          <w:sz w:val="27"/>
          <w:szCs w:val="27"/>
          <w:rtl w:val="0"/>
          <w:lang w:val="zh-CN" w:eastAsia="zh-CN"/>
        </w:rPr>
        <w:t>亿元以上直接经济 损失的事故</w:t>
      </w:r>
      <w:r>
        <w:rPr>
          <w:rFonts w:ascii="Songti SC Regular" w:hAnsi="Songti SC Regular"/>
          <w:sz w:val="27"/>
          <w:szCs w:val="27"/>
          <w:rtl w:val="0"/>
        </w:rPr>
        <w:t>;</w:t>
      </w:r>
      <w:r>
        <w:rPr>
          <w:rFonts w:eastAsia="Songti SC Regular" w:hint="eastAsia"/>
          <w:sz w:val="27"/>
          <w:szCs w:val="27"/>
          <w:rtl w:val="0"/>
          <w:lang w:val="zh-CN" w:eastAsia="zh-CN"/>
        </w:rPr>
        <w:t xml:space="preserve">重大事故，是指造成 </w:t>
      </w:r>
      <w:r>
        <w:rPr>
          <w:rFonts w:ascii="Times" w:hAnsi="Times"/>
          <w:sz w:val="27"/>
          <w:szCs w:val="27"/>
          <w:rtl w:val="0"/>
        </w:rPr>
        <w:t xml:space="preserve">10 </w:t>
      </w:r>
      <w:r>
        <w:rPr>
          <w:rFonts w:eastAsia="Songti SC Regular" w:hint="eastAsia"/>
          <w:sz w:val="27"/>
          <w:szCs w:val="27"/>
          <w:rtl w:val="0"/>
          <w:lang w:val="ja-JP" w:eastAsia="ja-JP"/>
        </w:rPr>
        <w:t xml:space="preserve">人以上 </w:t>
      </w:r>
      <w:r>
        <w:rPr>
          <w:rFonts w:ascii="Times" w:hAnsi="Times"/>
          <w:sz w:val="27"/>
          <w:szCs w:val="27"/>
          <w:rtl w:val="0"/>
        </w:rPr>
        <w:t xml:space="preserve">30 </w:t>
      </w:r>
      <w:r>
        <w:rPr>
          <w:rFonts w:eastAsia="Songti SC Regular" w:hint="eastAsia"/>
          <w:sz w:val="27"/>
          <w:szCs w:val="27"/>
          <w:rtl w:val="0"/>
          <w:lang w:val="zh-TW" w:eastAsia="zh-TW"/>
        </w:rPr>
        <w:t xml:space="preserve">人以下死亡，或者 </w:t>
      </w:r>
      <w:r>
        <w:rPr>
          <w:rFonts w:ascii="Times" w:hAnsi="Times"/>
          <w:sz w:val="27"/>
          <w:szCs w:val="27"/>
          <w:rtl w:val="0"/>
        </w:rPr>
        <w:t xml:space="preserve">50 </w:t>
      </w:r>
      <w:r>
        <w:rPr>
          <w:rFonts w:eastAsia="Songti SC Regular" w:hint="eastAsia"/>
          <w:sz w:val="27"/>
          <w:szCs w:val="27"/>
          <w:rtl w:val="0"/>
          <w:lang w:val="ja-JP" w:eastAsia="ja-JP"/>
        </w:rPr>
        <w:t xml:space="preserve">人以上 </w:t>
      </w:r>
      <w:r>
        <w:rPr>
          <w:rFonts w:ascii="Times" w:hAnsi="Times"/>
          <w:sz w:val="27"/>
          <w:szCs w:val="27"/>
          <w:rtl w:val="0"/>
        </w:rPr>
        <w:t xml:space="preserve">100 </w:t>
      </w:r>
      <w:r>
        <w:rPr>
          <w:rFonts w:eastAsia="Songti SC Regular" w:hint="eastAsia"/>
          <w:sz w:val="27"/>
          <w:szCs w:val="27"/>
          <w:rtl w:val="0"/>
          <w:lang w:val="zh-CN" w:eastAsia="zh-CN"/>
        </w:rPr>
        <w:t xml:space="preserve">人以下重伤，或者 </w:t>
      </w:r>
      <w:r>
        <w:rPr>
          <w:rFonts w:ascii="Times" w:hAnsi="Times"/>
          <w:sz w:val="27"/>
          <w:szCs w:val="27"/>
          <w:rtl w:val="0"/>
        </w:rPr>
        <w:t xml:space="preserve">5000 </w:t>
      </w:r>
      <w:r>
        <w:rPr>
          <w:rFonts w:eastAsia="Songti SC Regular" w:hint="eastAsia"/>
          <w:sz w:val="27"/>
          <w:szCs w:val="27"/>
          <w:rtl w:val="0"/>
          <w:lang w:val="zh-CN" w:eastAsia="zh-CN"/>
        </w:rPr>
        <w:t xml:space="preserve">万元以上 </w:t>
      </w:r>
      <w:r>
        <w:rPr>
          <w:rFonts w:ascii="Times" w:hAnsi="Times"/>
          <w:sz w:val="27"/>
          <w:szCs w:val="27"/>
          <w:rtl w:val="0"/>
          <w:lang w:val="ru-RU"/>
        </w:rPr>
        <w:t xml:space="preserve">1 </w:t>
      </w:r>
      <w:r>
        <w:rPr>
          <w:rFonts w:eastAsia="Songti SC Regular" w:hint="eastAsia"/>
          <w:sz w:val="27"/>
          <w:szCs w:val="27"/>
          <w:rtl w:val="0"/>
          <w:lang w:val="zh-CN" w:eastAsia="zh-CN"/>
        </w:rPr>
        <w:t>亿元以下直接经济损失的事故</w:t>
      </w:r>
      <w:r>
        <w:rPr>
          <w:rFonts w:ascii="Songti SC Regular" w:hAnsi="Songti SC Regular"/>
          <w:sz w:val="27"/>
          <w:szCs w:val="27"/>
          <w:rtl w:val="0"/>
        </w:rPr>
        <w:t>;</w:t>
      </w:r>
      <w:r>
        <w:rPr>
          <w:rFonts w:eastAsia="Songti SC Regular" w:hint="eastAsia"/>
          <w:sz w:val="27"/>
          <w:szCs w:val="27"/>
          <w:rtl w:val="0"/>
          <w:lang w:val="zh-CN" w:eastAsia="zh-CN"/>
        </w:rPr>
        <w:t xml:space="preserve">较大事故，是指造成 </w:t>
      </w:r>
      <w:r>
        <w:rPr>
          <w:rFonts w:ascii="Times" w:hAnsi="Times"/>
          <w:sz w:val="27"/>
          <w:szCs w:val="27"/>
          <w:rtl w:val="0"/>
        </w:rPr>
        <w:t xml:space="preserve">3 </w:t>
      </w:r>
      <w:r>
        <w:rPr>
          <w:rFonts w:eastAsia="Songti SC Regular" w:hint="eastAsia"/>
          <w:sz w:val="27"/>
          <w:szCs w:val="27"/>
          <w:rtl w:val="0"/>
          <w:lang w:val="ja-JP" w:eastAsia="ja-JP"/>
        </w:rPr>
        <w:t xml:space="preserve">人以上 </w:t>
      </w:r>
      <w:r>
        <w:rPr>
          <w:rFonts w:ascii="Times" w:hAnsi="Times"/>
          <w:sz w:val="27"/>
          <w:szCs w:val="27"/>
          <w:rtl w:val="0"/>
        </w:rPr>
        <w:t xml:space="preserve">10 </w:t>
      </w:r>
      <w:r>
        <w:rPr>
          <w:rFonts w:eastAsia="Songti SC Regular" w:hint="eastAsia"/>
          <w:sz w:val="27"/>
          <w:szCs w:val="27"/>
          <w:rtl w:val="0"/>
          <w:lang w:val="zh-TW" w:eastAsia="zh-TW"/>
        </w:rPr>
        <w:t xml:space="preserve">人以下死亡，或者 </w:t>
      </w:r>
      <w:r>
        <w:rPr>
          <w:rFonts w:ascii="Times" w:hAnsi="Times"/>
          <w:sz w:val="27"/>
          <w:szCs w:val="27"/>
          <w:rtl w:val="0"/>
        </w:rPr>
        <w:t xml:space="preserve">10 </w:t>
      </w:r>
      <w:r>
        <w:rPr>
          <w:rFonts w:eastAsia="Songti SC Regular" w:hint="eastAsia"/>
          <w:sz w:val="27"/>
          <w:szCs w:val="27"/>
          <w:rtl w:val="0"/>
          <w:lang w:val="ja-JP" w:eastAsia="ja-JP"/>
        </w:rPr>
        <w:t xml:space="preserve">人以上 </w:t>
      </w:r>
      <w:r>
        <w:rPr>
          <w:rFonts w:ascii="Times" w:hAnsi="Times"/>
          <w:sz w:val="27"/>
          <w:szCs w:val="27"/>
          <w:rtl w:val="0"/>
        </w:rPr>
        <w:t xml:space="preserve">50 </w:t>
      </w:r>
      <w:r>
        <w:rPr>
          <w:rFonts w:eastAsia="Songti SC Regular" w:hint="eastAsia"/>
          <w:sz w:val="27"/>
          <w:szCs w:val="27"/>
          <w:rtl w:val="0"/>
          <w:lang w:val="zh-CN" w:eastAsia="zh-CN"/>
        </w:rPr>
        <w:t xml:space="preserve">人以下重伤，或者 </w:t>
      </w:r>
      <w:r>
        <w:rPr>
          <w:rFonts w:ascii="Times" w:hAnsi="Times"/>
          <w:sz w:val="27"/>
          <w:szCs w:val="27"/>
          <w:rtl w:val="0"/>
        </w:rPr>
        <w:t xml:space="preserve">1000 </w:t>
      </w:r>
      <w:r>
        <w:rPr>
          <w:rFonts w:eastAsia="Songti SC Regular" w:hint="eastAsia"/>
          <w:sz w:val="27"/>
          <w:szCs w:val="27"/>
          <w:rtl w:val="0"/>
          <w:lang w:val="zh-CN" w:eastAsia="zh-CN"/>
        </w:rPr>
        <w:t xml:space="preserve">万元以上 </w:t>
      </w:r>
      <w:r>
        <w:rPr>
          <w:rFonts w:ascii="Times" w:hAnsi="Times"/>
          <w:sz w:val="27"/>
          <w:szCs w:val="27"/>
          <w:rtl w:val="0"/>
        </w:rPr>
        <w:t xml:space="preserve">5000 </w:t>
      </w:r>
      <w:r>
        <w:rPr>
          <w:rFonts w:eastAsia="Songti SC Regular" w:hint="eastAsia"/>
          <w:sz w:val="27"/>
          <w:szCs w:val="27"/>
          <w:rtl w:val="0"/>
          <w:lang w:val="zh-CN" w:eastAsia="zh-CN"/>
        </w:rPr>
        <w:t>万元以下直接经济损失的事故</w:t>
      </w:r>
      <w:r>
        <w:rPr>
          <w:rFonts w:ascii="Songti SC Regular" w:hAnsi="Songti SC Regular"/>
          <w:sz w:val="27"/>
          <w:szCs w:val="27"/>
          <w:rtl w:val="0"/>
        </w:rPr>
        <w:t>;</w:t>
      </w:r>
      <w:r>
        <w:rPr>
          <w:rFonts w:eastAsia="Songti SC Regular" w:hint="eastAsia"/>
          <w:sz w:val="27"/>
          <w:szCs w:val="27"/>
          <w:rtl w:val="0"/>
          <w:lang w:val="zh-TW" w:eastAsia="zh-TW"/>
        </w:rPr>
        <w:t xml:space="preserve">一般事故，是指造成 </w:t>
      </w:r>
      <w:r>
        <w:rPr>
          <w:rFonts w:ascii="Times" w:hAnsi="Times"/>
          <w:sz w:val="27"/>
          <w:szCs w:val="27"/>
          <w:rtl w:val="0"/>
        </w:rPr>
        <w:t xml:space="preserve">3 </w:t>
      </w:r>
      <w:r>
        <w:rPr>
          <w:rFonts w:eastAsia="Songti SC Regular" w:hint="eastAsia"/>
          <w:sz w:val="27"/>
          <w:szCs w:val="27"/>
          <w:rtl w:val="0"/>
          <w:lang w:val="zh-TW" w:eastAsia="zh-TW"/>
        </w:rPr>
        <w:t xml:space="preserve">人以下死 亡，或者 </w:t>
      </w:r>
      <w:r>
        <w:rPr>
          <w:rFonts w:ascii="Times" w:hAnsi="Times"/>
          <w:sz w:val="27"/>
          <w:szCs w:val="27"/>
          <w:rtl w:val="0"/>
        </w:rPr>
        <w:t xml:space="preserve">10 </w:t>
      </w:r>
      <w:r>
        <w:rPr>
          <w:rFonts w:eastAsia="Songti SC Regular" w:hint="eastAsia"/>
          <w:sz w:val="27"/>
          <w:szCs w:val="27"/>
          <w:rtl w:val="0"/>
          <w:lang w:val="zh-CN" w:eastAsia="zh-CN"/>
        </w:rPr>
        <w:t xml:space="preserve">人以下重伤，或者 </w:t>
      </w:r>
      <w:r>
        <w:rPr>
          <w:rFonts w:ascii="Times" w:hAnsi="Times"/>
          <w:sz w:val="27"/>
          <w:szCs w:val="27"/>
          <w:rtl w:val="0"/>
        </w:rPr>
        <w:t xml:space="preserve">100 </w:t>
      </w:r>
      <w:r>
        <w:rPr>
          <w:rFonts w:eastAsia="Songti SC Regular" w:hint="eastAsia"/>
          <w:sz w:val="27"/>
          <w:szCs w:val="27"/>
          <w:rtl w:val="0"/>
          <w:lang w:val="zh-CN" w:eastAsia="zh-CN"/>
        </w:rPr>
        <w:t xml:space="preserve">万元以上 </w:t>
      </w:r>
      <w:r>
        <w:rPr>
          <w:rFonts w:ascii="Times" w:hAnsi="Times"/>
          <w:sz w:val="27"/>
          <w:szCs w:val="27"/>
          <w:rtl w:val="0"/>
        </w:rPr>
        <w:t xml:space="preserve">1000 </w:t>
      </w:r>
      <w:r>
        <w:rPr>
          <w:rFonts w:eastAsia="Songti SC Regular" w:hint="eastAsia"/>
          <w:sz w:val="27"/>
          <w:szCs w:val="27"/>
          <w:rtl w:val="0"/>
          <w:lang w:val="zh-CN" w:eastAsia="zh-CN"/>
        </w:rPr>
        <w:t xml:space="preserve">万元以下直接经济损失的事故。 </w:t>
      </w:r>
      <w:r>
        <w:rPr>
          <w:rFonts w:ascii="Times" w:hAnsi="Times"/>
          <w:sz w:val="27"/>
          <w:szCs w:val="27"/>
          <w:rtl w:val="0"/>
        </w:rPr>
        <w:t>43</w:t>
      </w:r>
      <w:r>
        <w:rPr>
          <w:rFonts w:eastAsia="Songti SC Regular" w:hint="eastAsia"/>
          <w:sz w:val="27"/>
          <w:szCs w:val="27"/>
          <w:rtl w:val="0"/>
          <w:lang w:val="zh-CN" w:eastAsia="zh-CN"/>
        </w:rPr>
        <w:t>、工程质量问题发生后，事故现场有关人员应当立即向工程建设单位负责人报告</w:t>
      </w:r>
      <w:r>
        <w:rPr>
          <w:rFonts w:ascii="Songti SC Regular" w:hAnsi="Songti SC Regular"/>
          <w:sz w:val="27"/>
          <w:szCs w:val="27"/>
          <w:rtl w:val="0"/>
        </w:rPr>
        <w:t>;</w:t>
      </w:r>
      <w:r>
        <w:rPr>
          <w:rFonts w:eastAsia="Songti SC Regular" w:hint="eastAsia"/>
          <w:sz w:val="27"/>
          <w:szCs w:val="27"/>
          <w:rtl w:val="0"/>
          <w:lang w:val="zh-CN" w:eastAsia="zh-CN"/>
        </w:rPr>
        <w:t xml:space="preserve">工程建设单位负责人 接到报告后，应于 </w:t>
      </w:r>
      <w:r>
        <w:rPr>
          <w:rFonts w:ascii="Times" w:hAnsi="Times"/>
          <w:sz w:val="27"/>
          <w:szCs w:val="27"/>
          <w:rtl w:val="0"/>
        </w:rPr>
        <w:t xml:space="preserve">1h </w:t>
      </w:r>
      <w:r>
        <w:rPr>
          <w:rFonts w:eastAsia="Songti SC Regular" w:hint="eastAsia"/>
          <w:sz w:val="27"/>
          <w:szCs w:val="27"/>
          <w:rtl w:val="0"/>
          <w:lang w:val="zh-CN" w:eastAsia="zh-CN"/>
        </w:rPr>
        <w:t xml:space="preserve">内向事故发生地县级以上人民政府住房和城乡建设主管部门及有关部门报告。情况紧 急时，事故现场有关人员可直接向事故发生地县级以上人民政府住房和城乡建设主管部门报告。 </w:t>
      </w:r>
      <w:r>
        <w:rPr>
          <w:rFonts w:ascii="Times" w:hAnsi="Times"/>
          <w:sz w:val="27"/>
          <w:szCs w:val="27"/>
          <w:rtl w:val="0"/>
        </w:rPr>
        <w:t>44</w:t>
      </w:r>
      <w:r>
        <w:rPr>
          <w:rFonts w:eastAsia="Songti SC Regular" w:hint="eastAsia"/>
          <w:sz w:val="27"/>
          <w:szCs w:val="27"/>
          <w:rtl w:val="0"/>
          <w:lang w:val="zh-CN" w:eastAsia="zh-CN"/>
        </w:rPr>
        <w:t>、事故调查报告应当包括下列内容</w:t>
      </w:r>
      <w:r>
        <w:rPr>
          <w:rFonts w:ascii="Songti SC Regular" w:hAnsi="Songti SC Regular"/>
          <w:sz w:val="27"/>
          <w:szCs w:val="27"/>
          <w:rtl w:val="0"/>
        </w:rPr>
        <w:t>:(</w:t>
      </w:r>
      <w:r>
        <w:rPr>
          <w:rFonts w:eastAsia="Songti SC Regular" w:hint="eastAsia"/>
          <w:sz w:val="27"/>
          <w:szCs w:val="27"/>
          <w:rtl w:val="0"/>
          <w:lang w:val="zh-CN" w:eastAsia="zh-CN"/>
        </w:rPr>
        <w:t>调查后的报告</w:t>
      </w:r>
      <w:r>
        <w:rPr>
          <w:rFonts w:ascii="Songti SC Regular" w:hAnsi="Songti SC Regular"/>
          <w:sz w:val="27"/>
          <w:szCs w:val="27"/>
          <w:rtl w:val="0"/>
        </w:rPr>
        <w:t>:</w:t>
      </w:r>
      <w:r>
        <w:rPr>
          <w:rFonts w:eastAsia="Songti SC Regular" w:hint="eastAsia"/>
          <w:sz w:val="27"/>
          <w:szCs w:val="27"/>
          <w:rtl w:val="0"/>
          <w:lang w:val="zh-CN" w:eastAsia="zh-CN"/>
        </w:rPr>
        <w:t>概况、经过救援、损伤、监测分析、原因性质、责 任人、防改</w:t>
      </w:r>
      <w:r>
        <w:rPr>
          <w:rFonts w:ascii="Songti SC Regular" w:hAnsi="Songti SC Regular"/>
          <w:sz w:val="27"/>
          <w:szCs w:val="27"/>
          <w:rtl w:val="0"/>
        </w:rPr>
        <w:t>)</w:t>
      </w:r>
      <w:r>
        <w:rPr>
          <w:rFonts w:eastAsia="Songti SC Regular" w:hint="eastAsia"/>
          <w:sz w:val="27"/>
          <w:szCs w:val="27"/>
          <w:rtl w:val="0"/>
          <w:lang w:val="zh-CN" w:eastAsia="zh-CN"/>
        </w:rPr>
        <w:t>事故项目及各参建单位概况</w:t>
      </w:r>
      <w:r>
        <w:rPr>
          <w:rFonts w:ascii="Songti SC Regular" w:hAnsi="Songti SC Regular"/>
          <w:sz w:val="27"/>
          <w:szCs w:val="27"/>
          <w:rtl w:val="0"/>
        </w:rPr>
        <w:t>;</w:t>
      </w:r>
      <w:r>
        <w:rPr>
          <w:rFonts w:eastAsia="Songti SC Regular" w:hint="eastAsia"/>
          <w:sz w:val="27"/>
          <w:szCs w:val="27"/>
          <w:rtl w:val="0"/>
          <w:lang w:val="zh-CN" w:eastAsia="zh-CN"/>
        </w:rPr>
        <w:t>事故发生经过和事故救援情况</w:t>
      </w:r>
      <w:r>
        <w:rPr>
          <w:rFonts w:ascii="Songti SC Regular" w:hAnsi="Songti SC Regular"/>
          <w:sz w:val="27"/>
          <w:szCs w:val="27"/>
          <w:rtl w:val="0"/>
        </w:rPr>
        <w:t>;</w:t>
      </w:r>
      <w:r>
        <w:rPr>
          <w:rFonts w:eastAsia="Songti SC Regular" w:hint="eastAsia"/>
          <w:sz w:val="27"/>
          <w:szCs w:val="27"/>
          <w:rtl w:val="0"/>
          <w:lang w:val="zh-CN" w:eastAsia="zh-CN"/>
        </w:rPr>
        <w:t>事故造成的人员伤亡和直接经 济损失</w:t>
      </w:r>
      <w:r>
        <w:rPr>
          <w:rFonts w:ascii="Songti SC Regular" w:hAnsi="Songti SC Regular"/>
          <w:sz w:val="27"/>
          <w:szCs w:val="27"/>
          <w:rtl w:val="0"/>
        </w:rPr>
        <w:t>;</w:t>
      </w:r>
      <w:r>
        <w:rPr>
          <w:rFonts w:eastAsia="Songti SC Regular" w:hint="eastAsia"/>
          <w:sz w:val="27"/>
          <w:szCs w:val="27"/>
          <w:rtl w:val="0"/>
          <w:lang w:val="zh-CN" w:eastAsia="zh-CN"/>
        </w:rPr>
        <w:t>事故项目有关质量检测报告和技术分析报告</w:t>
      </w:r>
      <w:r>
        <w:rPr>
          <w:rFonts w:ascii="Songti SC Regular" w:hAnsi="Songti SC Regular"/>
          <w:sz w:val="27"/>
          <w:szCs w:val="27"/>
          <w:rtl w:val="0"/>
        </w:rPr>
        <w:t>;</w:t>
      </w:r>
      <w:r>
        <w:rPr>
          <w:rFonts w:eastAsia="Songti SC Regular" w:hint="eastAsia"/>
          <w:sz w:val="27"/>
          <w:szCs w:val="27"/>
          <w:rtl w:val="0"/>
          <w:lang w:val="zh-CN" w:eastAsia="zh-CN"/>
        </w:rPr>
        <w:t>事故发生的原因和事故性质</w:t>
      </w:r>
      <w:r>
        <w:rPr>
          <w:rFonts w:ascii="Songti SC Regular" w:hAnsi="Songti SC Regular"/>
          <w:sz w:val="27"/>
          <w:szCs w:val="27"/>
          <w:rtl w:val="0"/>
        </w:rPr>
        <w:t>;</w:t>
      </w:r>
      <w:r>
        <w:rPr>
          <w:rFonts w:eastAsia="Songti SC Regular" w:hint="eastAsia"/>
          <w:sz w:val="27"/>
          <w:szCs w:val="27"/>
          <w:rtl w:val="0"/>
          <w:lang w:val="zh-CN" w:eastAsia="zh-CN"/>
        </w:rPr>
        <w:t>事故责任的认定和事 故责任者的处理建议</w:t>
      </w:r>
      <w:r>
        <w:rPr>
          <w:rFonts w:ascii="Songti SC Regular" w:hAnsi="Songti SC Regular"/>
          <w:sz w:val="27"/>
          <w:szCs w:val="27"/>
          <w:rtl w:val="0"/>
        </w:rPr>
        <w:t>;</w:t>
      </w:r>
      <w:r>
        <w:rPr>
          <w:rFonts w:eastAsia="Songti SC Regular" w:hint="eastAsia"/>
          <w:sz w:val="27"/>
          <w:szCs w:val="27"/>
          <w:rtl w:val="0"/>
          <w:lang w:val="zh-CN" w:eastAsia="zh-CN"/>
        </w:rPr>
        <w:t xml:space="preserve">事故防范和整改措施。住房和城乡建设主管部门应当依据有关人民政府对事故调查 报告的批复和有关法律法规的规定，对事故相关责任者实施行政处罚。 </w:t>
      </w:r>
      <w:r>
        <w:rPr>
          <w:rFonts w:ascii="Times" w:hAnsi="Times"/>
          <w:sz w:val="27"/>
          <w:szCs w:val="27"/>
          <w:rtl w:val="0"/>
        </w:rPr>
        <w:t>45</w:t>
      </w:r>
      <w:r>
        <w:rPr>
          <w:rFonts w:eastAsia="Songti SC Regular" w:hint="eastAsia"/>
          <w:sz w:val="27"/>
          <w:szCs w:val="27"/>
          <w:rtl w:val="0"/>
          <w:lang w:val="zh-CN" w:eastAsia="zh-CN"/>
        </w:rPr>
        <w:t xml:space="preserve">、建筑节能工程采用的新技术、新设备、新材料、新工艺，应按照有关规定进行评审、鉴定及备案。施 工前应对新的或首次采用的施工工艺进行评价，并制定专门的施工技术方案。 </w:t>
      </w:r>
      <w:r>
        <w:rPr>
          <w:rFonts w:ascii="Times" w:hAnsi="Times"/>
          <w:sz w:val="27"/>
          <w:szCs w:val="27"/>
          <w:rtl w:val="0"/>
        </w:rPr>
        <w:t>46</w:t>
      </w:r>
      <w:r>
        <w:rPr>
          <w:rFonts w:eastAsia="Songti SC Regular" w:hint="eastAsia"/>
          <w:sz w:val="27"/>
          <w:szCs w:val="27"/>
          <w:rtl w:val="0"/>
          <w:lang w:val="zh-CN" w:eastAsia="zh-CN"/>
        </w:rPr>
        <w:t>、单位工程的施工组织设计应包括建筑节能工程施工内容。建筑节能工程施工前，施工单位应编制建筑 节能工程施工方案并经监理</w:t>
      </w:r>
      <w:r>
        <w:rPr>
          <w:rFonts w:ascii="Songti SC Regular" w:hAnsi="Songti SC Regular"/>
          <w:sz w:val="27"/>
          <w:szCs w:val="27"/>
          <w:rtl w:val="0"/>
        </w:rPr>
        <w:t>(</w:t>
      </w:r>
      <w:r>
        <w:rPr>
          <w:rFonts w:eastAsia="Songti SC Regular" w:hint="eastAsia"/>
          <w:sz w:val="27"/>
          <w:szCs w:val="27"/>
          <w:rtl w:val="0"/>
          <w:lang w:val="zh-CN" w:eastAsia="zh-CN"/>
        </w:rPr>
        <w:t>建设</w:t>
      </w:r>
      <w:r>
        <w:rPr>
          <w:rFonts w:ascii="Songti SC Regular" w:hAnsi="Songti SC Regular"/>
          <w:sz w:val="27"/>
          <w:szCs w:val="27"/>
          <w:rtl w:val="0"/>
        </w:rPr>
        <w:t>)</w:t>
      </w:r>
      <w:r>
        <w:rPr>
          <w:rFonts w:eastAsia="Songti SC Regular" w:hint="eastAsia"/>
          <w:sz w:val="27"/>
          <w:szCs w:val="27"/>
          <w:rtl w:val="0"/>
          <w:lang w:val="zh-CN" w:eastAsia="zh-CN"/>
        </w:rPr>
        <w:t>单位审查批准。施工单位应对从事建筑节能工程施工作业的人员进行 技术交底和必要的实际操作培训。</w:t>
      </w:r>
      <w:r>
        <w:rPr>
          <w:rFonts w:ascii="Songti SC Regular" w:hAnsi="Songti SC Regular"/>
          <w:sz w:val="27"/>
          <w:szCs w:val="27"/>
          <w:rtl w:val="0"/>
        </w:rPr>
        <w:t>(</w:t>
      </w:r>
      <w:r>
        <w:rPr>
          <w:rFonts w:eastAsia="Songti SC Regular" w:hint="eastAsia"/>
          <w:sz w:val="27"/>
          <w:szCs w:val="27"/>
          <w:rtl w:val="0"/>
          <w:lang w:val="zh-CN" w:eastAsia="zh-CN"/>
        </w:rPr>
        <w:t>方案、审批、交底、培训</w:t>
      </w:r>
      <w:r>
        <w:rPr>
          <w:rFonts w:ascii="Songti SC Regular" w:hAnsi="Songti SC Regular"/>
          <w:sz w:val="27"/>
          <w:szCs w:val="27"/>
          <w:rtl w:val="0"/>
        </w:rPr>
        <w:t xml:space="preserve">) </w:t>
      </w:r>
      <w:r>
        <w:rPr>
          <w:rFonts w:ascii="Times" w:hAnsi="Times"/>
          <w:sz w:val="27"/>
          <w:szCs w:val="27"/>
          <w:rtl w:val="0"/>
        </w:rPr>
        <w:t>47</w:t>
      </w:r>
      <w:r>
        <w:rPr>
          <w:rFonts w:eastAsia="Songti SC Regular" w:hint="eastAsia"/>
          <w:sz w:val="27"/>
          <w:szCs w:val="27"/>
          <w:rtl w:val="0"/>
          <w:lang w:val="zh-CN" w:eastAsia="zh-CN"/>
        </w:rPr>
        <w:t xml:space="preserve">、墙体节能工程使用的保温隔热材料，其导热系数、密度、抗压强度或压缩强度、燃烧性能应符合设计 要求。 </w:t>
      </w:r>
      <w:r>
        <w:rPr>
          <w:rFonts w:ascii="Times" w:hAnsi="Times"/>
          <w:sz w:val="27"/>
          <w:szCs w:val="27"/>
          <w:rtl w:val="0"/>
        </w:rPr>
        <w:t>48</w:t>
      </w:r>
      <w:r>
        <w:rPr>
          <w:rFonts w:eastAsia="Songti SC Regular" w:hint="eastAsia"/>
          <w:sz w:val="27"/>
          <w:szCs w:val="27"/>
          <w:rtl w:val="0"/>
          <w:lang w:val="zh-CN" w:eastAsia="zh-CN"/>
        </w:rPr>
        <w:t>、施工企业的从业人员上岗应符合下列要求</w:t>
      </w:r>
      <w:r>
        <w:rPr>
          <w:rFonts w:ascii="Songti SC Regular" w:hAnsi="Songti SC Regular"/>
          <w:sz w:val="27"/>
          <w:szCs w:val="27"/>
          <w:rtl w:val="0"/>
        </w:rPr>
        <w:t>:</w:t>
      </w:r>
      <w:r>
        <w:rPr>
          <w:rFonts w:ascii="Times" w:hAnsi="Times"/>
          <w:sz w:val="27"/>
          <w:szCs w:val="27"/>
          <w:rtl w:val="0"/>
        </w:rPr>
        <w:t>1</w:t>
      </w:r>
      <w:r>
        <w:rPr>
          <w:rFonts w:ascii="Songti SC Regular" w:hAnsi="Songti SC Regular"/>
          <w:sz w:val="27"/>
          <w:szCs w:val="27"/>
          <w:rtl w:val="0"/>
        </w:rPr>
        <w:t>)</w:t>
      </w:r>
      <w:r>
        <w:rPr>
          <w:rFonts w:eastAsia="Songti SC Regular" w:hint="eastAsia"/>
          <w:sz w:val="27"/>
          <w:szCs w:val="27"/>
          <w:rtl w:val="0"/>
          <w:lang w:val="zh-CN" w:eastAsia="zh-CN"/>
        </w:rPr>
        <w:t xml:space="preserve">企业主要负责人、项目负责人和专职安全生产管理人员 必须经安全生产知识和管理能力考核合格，依法取得安全生产考核合格证书， </w:t>
      </w:r>
      <w:r>
        <w:rPr>
          <w:rFonts w:ascii="Times" w:hAnsi="Times"/>
          <w:sz w:val="27"/>
          <w:szCs w:val="27"/>
          <w:rtl w:val="0"/>
        </w:rPr>
        <w:t>2</w:t>
      </w:r>
      <w:r>
        <w:rPr>
          <w:rFonts w:ascii="Songti SC Regular" w:hAnsi="Songti SC Regular"/>
          <w:sz w:val="27"/>
          <w:szCs w:val="27"/>
          <w:rtl w:val="0"/>
        </w:rPr>
        <w:t>)</w:t>
      </w:r>
      <w:r>
        <w:rPr>
          <w:rFonts w:eastAsia="Songti SC Regular" w:hint="eastAsia"/>
          <w:sz w:val="27"/>
          <w:szCs w:val="27"/>
          <w:rtl w:val="0"/>
          <w:lang w:val="zh-CN" w:eastAsia="zh-CN"/>
        </w:rPr>
        <w:t>企业的各类管理人员必须具备与岗位相适应的安全生产知识和管理能力，依法取得必要的岗位资格证书</w:t>
      </w:r>
      <w:r>
        <w:rPr>
          <w:rFonts w:ascii="Songti SC Regular" w:hAnsi="Songti SC Regular"/>
          <w:sz w:val="27"/>
          <w:szCs w:val="27"/>
          <w:rtl w:val="0"/>
        </w:rPr>
        <w:t xml:space="preserve">; </w:t>
      </w:r>
      <w:r>
        <w:rPr>
          <w:rFonts w:ascii="Times" w:hAnsi="Times"/>
          <w:sz w:val="27"/>
          <w:szCs w:val="27"/>
          <w:rtl w:val="0"/>
        </w:rPr>
        <w:t>3</w:t>
      </w:r>
      <w:r>
        <w:rPr>
          <w:rFonts w:ascii="Songti SC Regular" w:hAnsi="Songti SC Regular"/>
          <w:sz w:val="27"/>
          <w:szCs w:val="27"/>
          <w:rtl w:val="0"/>
        </w:rPr>
        <w:t>)</w:t>
      </w:r>
      <w:r>
        <w:rPr>
          <w:rFonts w:eastAsia="Songti SC Regular" w:hint="eastAsia"/>
          <w:sz w:val="27"/>
          <w:szCs w:val="27"/>
          <w:rtl w:val="0"/>
          <w:lang w:val="zh-CN" w:eastAsia="zh-CN"/>
        </w:rPr>
        <w:t xml:space="preserve">特殊工种作业人员必须经安全技术理论和操作技能考核合格，依法取得建筑施工特种作业人员操作资格 证书。 </w:t>
      </w:r>
      <w:r>
        <w:rPr>
          <w:rFonts w:ascii="Times" w:hAnsi="Times"/>
          <w:sz w:val="27"/>
          <w:szCs w:val="27"/>
          <w:rtl w:val="0"/>
        </w:rPr>
        <w:t>49</w:t>
      </w:r>
      <w:r>
        <w:rPr>
          <w:rFonts w:eastAsia="Songti SC Regular" w:hint="eastAsia"/>
          <w:sz w:val="27"/>
          <w:szCs w:val="27"/>
          <w:rtl w:val="0"/>
        </w:rPr>
        <w:t>、</w:t>
      </w:r>
      <w:r>
        <w:rPr>
          <w:rFonts w:ascii="Songti SC Regular" w:hAnsi="Songti SC Regular"/>
          <w:sz w:val="27"/>
          <w:szCs w:val="27"/>
          <w:rtl w:val="0"/>
        </w:rPr>
        <w:t>(</w:t>
      </w:r>
      <w:r>
        <w:rPr>
          <w:rFonts w:eastAsia="Songti SC Regular" w:hint="eastAsia"/>
          <w:sz w:val="27"/>
          <w:szCs w:val="27"/>
          <w:rtl w:val="0"/>
          <w:lang w:val="zh-CN" w:eastAsia="zh-CN"/>
        </w:rPr>
        <w:t>施工企业年应按规定对所有从业人员进行安全生产继续教育，教育培训应包括下列内容</w:t>
      </w:r>
      <w:r>
        <w:rPr>
          <w:rFonts w:ascii="Songti SC Regular" w:hAnsi="Songti SC Regular"/>
          <w:sz w:val="27"/>
          <w:szCs w:val="27"/>
          <w:rtl w:val="0"/>
        </w:rPr>
        <w:t>:</w:t>
      </w:r>
      <w:r>
        <w:rPr>
          <w:rFonts w:ascii="Times" w:hAnsi="Times"/>
          <w:sz w:val="27"/>
          <w:szCs w:val="27"/>
          <w:rtl w:val="0"/>
        </w:rPr>
        <w:t>1</w:t>
      </w:r>
      <w:r>
        <w:rPr>
          <w:rFonts w:ascii="Songti SC Regular" w:hAnsi="Songti SC Regular"/>
          <w:sz w:val="27"/>
          <w:szCs w:val="27"/>
          <w:rtl w:val="0"/>
        </w:rPr>
        <w:t>)</w:t>
      </w:r>
      <w:r>
        <w:rPr>
          <w:rFonts w:eastAsia="Songti SC Regular" w:hint="eastAsia"/>
          <w:sz w:val="27"/>
          <w:szCs w:val="27"/>
          <w:rtl w:val="0"/>
          <w:lang w:val="zh-CN" w:eastAsia="zh-CN"/>
        </w:rPr>
        <w:t>新颁布 的安全生产法律法规、安全技术标准规范和规范性文件</w:t>
      </w:r>
      <w:r>
        <w:rPr>
          <w:rFonts w:ascii="Songti SC Regular" w:hAnsi="Songti SC Regular"/>
          <w:sz w:val="27"/>
          <w:szCs w:val="27"/>
          <w:rtl w:val="0"/>
        </w:rPr>
        <w:t>;</w:t>
      </w:r>
      <w:r>
        <w:rPr>
          <w:rFonts w:ascii="Times" w:hAnsi="Times"/>
          <w:sz w:val="27"/>
          <w:szCs w:val="27"/>
          <w:rtl w:val="0"/>
        </w:rPr>
        <w:t>2</w:t>
      </w:r>
      <w:r>
        <w:rPr>
          <w:rFonts w:ascii="Songti SC Regular" w:hAnsi="Songti SC Regular"/>
          <w:sz w:val="27"/>
          <w:szCs w:val="27"/>
          <w:rtl w:val="0"/>
        </w:rPr>
        <w:t>)</w:t>
      </w:r>
      <w:r>
        <w:rPr>
          <w:rFonts w:eastAsia="Songti SC Regular" w:hint="eastAsia"/>
          <w:sz w:val="27"/>
          <w:szCs w:val="27"/>
          <w:rtl w:val="0"/>
          <w:lang w:val="zh-CN" w:eastAsia="zh-CN"/>
        </w:rPr>
        <w:t>先进的安全生产技术和管理经验</w:t>
      </w:r>
      <w:r>
        <w:rPr>
          <w:rFonts w:ascii="Songti SC Regular" w:hAnsi="Songti SC Regular"/>
          <w:sz w:val="27"/>
          <w:szCs w:val="27"/>
          <w:rtl w:val="0"/>
        </w:rPr>
        <w:t>;</w:t>
      </w:r>
      <w:r>
        <w:rPr>
          <w:rFonts w:ascii="Times" w:hAnsi="Times"/>
          <w:sz w:val="27"/>
          <w:szCs w:val="27"/>
          <w:rtl w:val="0"/>
        </w:rPr>
        <w:t>3</w:t>
      </w:r>
      <w:r>
        <w:rPr>
          <w:rFonts w:ascii="Songti SC Regular" w:hAnsi="Songti SC Regular"/>
          <w:sz w:val="27"/>
          <w:szCs w:val="27"/>
          <w:rtl w:val="0"/>
        </w:rPr>
        <w:t>)</w:t>
      </w:r>
      <w:r>
        <w:rPr>
          <w:rFonts w:eastAsia="Songti SC Regular" w:hint="eastAsia"/>
          <w:sz w:val="27"/>
          <w:szCs w:val="27"/>
          <w:rtl w:val="0"/>
          <w:lang w:val="zh-TW" w:eastAsia="zh-TW"/>
        </w:rPr>
        <w:t>典型事 故案例分析。</w:t>
      </w:r>
      <w:r>
        <w:rPr>
          <w:rFonts w:ascii="Times" w:hAnsi="Times"/>
          <w:sz w:val="27"/>
          <w:szCs w:val="27"/>
          <w:rtl w:val="0"/>
        </w:rPr>
        <w:t>50</w:t>
      </w:r>
      <w:r>
        <w:rPr>
          <w:rFonts w:eastAsia="Songti SC Regular" w:hint="eastAsia"/>
          <w:sz w:val="27"/>
          <w:szCs w:val="27"/>
          <w:rtl w:val="0"/>
          <w:lang w:val="zh-CN" w:eastAsia="zh-CN"/>
        </w:rPr>
        <w:t>、施工现场采用危险源提问表时的设问范围</w:t>
      </w:r>
      <w:r>
        <w:rPr>
          <w:rFonts w:ascii="Songti SC Regular" w:hAnsi="Songti SC Regular"/>
          <w:sz w:val="27"/>
          <w:szCs w:val="27"/>
          <w:rtl w:val="0"/>
        </w:rPr>
        <w:t>:</w:t>
      </w:r>
      <w:r>
        <w:rPr>
          <w:rFonts w:ascii="Times" w:hAnsi="Times"/>
          <w:sz w:val="27"/>
          <w:szCs w:val="27"/>
          <w:rtl w:val="0"/>
        </w:rPr>
        <w:t>P257 51</w:t>
      </w:r>
      <w:r>
        <w:rPr>
          <w:rFonts w:eastAsia="Songti SC Regular" w:hint="eastAsia"/>
          <w:sz w:val="27"/>
          <w:szCs w:val="27"/>
          <w:rtl w:val="0"/>
          <w:lang w:val="zh-CN" w:eastAsia="zh-CN"/>
        </w:rPr>
        <w:t xml:space="preserve">、安全检查的组织形式应根据检查的目的、内容而定，因此参加检查的组成人员也就不完全相同。 </w:t>
      </w:r>
      <w:r>
        <w:rPr>
          <w:rFonts w:ascii="Times" w:hAnsi="Times"/>
          <w:sz w:val="27"/>
          <w:szCs w:val="27"/>
          <w:rtl w:val="0"/>
        </w:rPr>
        <w:t>52</w:t>
      </w:r>
      <w:r>
        <w:rPr>
          <w:rFonts w:eastAsia="Songti SC Regular" w:hint="eastAsia"/>
          <w:sz w:val="27"/>
          <w:szCs w:val="27"/>
          <w:rtl w:val="0"/>
          <w:lang w:val="zh-CN" w:eastAsia="zh-CN"/>
        </w:rPr>
        <w:t>、建筑工程安全检查在正确使用安全检查表的基础上，可以采用</w:t>
      </w:r>
      <w:r>
        <w:rPr>
          <w:rFonts w:ascii="Songti SC Regular" w:hAnsi="Songti SC Regular" w:hint="default"/>
          <w:sz w:val="27"/>
          <w:szCs w:val="27"/>
          <w:rtl w:val="0"/>
        </w:rPr>
        <w:t>“</w:t>
      </w:r>
      <w:r>
        <w:rPr>
          <w:rFonts w:eastAsia="Songti SC Regular" w:hint="eastAsia"/>
          <w:sz w:val="27"/>
          <w:szCs w:val="27"/>
          <w:rtl w:val="0"/>
          <w:lang w:val="zh-CN" w:eastAsia="zh-CN"/>
        </w:rPr>
        <w:t>听</w:t>
      </w:r>
      <w:r>
        <w:rPr>
          <w:rFonts w:ascii="Songti SC Regular" w:hAnsi="Songti SC Regular" w:hint="default"/>
          <w:sz w:val="27"/>
          <w:szCs w:val="27"/>
          <w:rtl w:val="0"/>
        </w:rPr>
        <w:t>”</w:t>
      </w:r>
      <w:r>
        <w:rPr>
          <w:rFonts w:eastAsia="Songti SC Regular" w:hint="eastAsia"/>
          <w:sz w:val="27"/>
          <w:szCs w:val="27"/>
          <w:rtl w:val="0"/>
        </w:rPr>
        <w:t>、</w:t>
      </w:r>
      <w:r>
        <w:rPr>
          <w:rFonts w:ascii="Songti SC Regular" w:hAnsi="Songti SC Regular" w:hint="default"/>
          <w:sz w:val="27"/>
          <w:szCs w:val="27"/>
          <w:rtl w:val="0"/>
        </w:rPr>
        <w:t>“</w:t>
      </w:r>
      <w:r>
        <w:rPr>
          <w:rFonts w:eastAsia="Songti SC Regular" w:hint="eastAsia"/>
          <w:sz w:val="27"/>
          <w:szCs w:val="27"/>
          <w:rtl w:val="0"/>
          <w:lang w:val="zh-CN" w:eastAsia="zh-CN"/>
        </w:rPr>
        <w:t>问</w:t>
      </w:r>
      <w:r>
        <w:rPr>
          <w:rFonts w:ascii="Songti SC Regular" w:hAnsi="Songti SC Regular" w:hint="default"/>
          <w:sz w:val="27"/>
          <w:szCs w:val="27"/>
          <w:rtl w:val="0"/>
        </w:rPr>
        <w:t>”</w:t>
      </w:r>
      <w:r>
        <w:rPr>
          <w:rFonts w:eastAsia="Songti SC Regular" w:hint="eastAsia"/>
          <w:sz w:val="27"/>
          <w:szCs w:val="27"/>
          <w:rtl w:val="0"/>
        </w:rPr>
        <w:t>、</w:t>
      </w:r>
      <w:r>
        <w:rPr>
          <w:rFonts w:ascii="Songti SC Regular" w:hAnsi="Songti SC Regular" w:hint="default"/>
          <w:sz w:val="27"/>
          <w:szCs w:val="27"/>
          <w:rtl w:val="0"/>
        </w:rPr>
        <w:t>“</w:t>
      </w:r>
      <w:r>
        <w:rPr>
          <w:rFonts w:eastAsia="Songti SC Regular" w:hint="eastAsia"/>
          <w:sz w:val="27"/>
          <w:szCs w:val="27"/>
          <w:rtl w:val="0"/>
          <w:lang w:val="zh-TW" w:eastAsia="zh-TW"/>
        </w:rPr>
        <w:t>看</w:t>
      </w:r>
      <w:r>
        <w:rPr>
          <w:rFonts w:ascii="Songti SC Regular" w:hAnsi="Songti SC Regular" w:hint="default"/>
          <w:sz w:val="27"/>
          <w:szCs w:val="27"/>
          <w:rtl w:val="0"/>
        </w:rPr>
        <w:t>”</w:t>
      </w:r>
      <w:r>
        <w:rPr>
          <w:rFonts w:eastAsia="Songti SC Regular" w:hint="eastAsia"/>
          <w:sz w:val="27"/>
          <w:szCs w:val="27"/>
          <w:rtl w:val="0"/>
        </w:rPr>
        <w:t>、</w:t>
      </w:r>
      <w:r>
        <w:rPr>
          <w:rFonts w:ascii="Songti SC Regular" w:hAnsi="Songti SC Regular" w:hint="default"/>
          <w:sz w:val="27"/>
          <w:szCs w:val="27"/>
          <w:rtl w:val="0"/>
        </w:rPr>
        <w:t>“</w:t>
      </w:r>
      <w:r>
        <w:rPr>
          <w:rFonts w:eastAsia="Songti SC Regular" w:hint="eastAsia"/>
          <w:sz w:val="27"/>
          <w:szCs w:val="27"/>
          <w:rtl w:val="0"/>
        </w:rPr>
        <w:t>量</w:t>
      </w:r>
      <w:r>
        <w:rPr>
          <w:rFonts w:ascii="Songti SC Regular" w:hAnsi="Songti SC Regular" w:hint="default"/>
          <w:sz w:val="27"/>
          <w:szCs w:val="27"/>
          <w:rtl w:val="0"/>
        </w:rPr>
        <w:t>”</w:t>
      </w:r>
      <w:r>
        <w:rPr>
          <w:rFonts w:eastAsia="Songti SC Regular" w:hint="eastAsia"/>
          <w:sz w:val="27"/>
          <w:szCs w:val="27"/>
          <w:rtl w:val="0"/>
        </w:rPr>
        <w:t>、</w:t>
      </w:r>
      <w:r>
        <w:rPr>
          <w:rFonts w:ascii="Songti SC Regular" w:hAnsi="Songti SC Regular" w:hint="default"/>
          <w:sz w:val="27"/>
          <w:szCs w:val="27"/>
          <w:rtl w:val="0"/>
        </w:rPr>
        <w:t>“</w:t>
      </w:r>
      <w:r>
        <w:rPr>
          <w:rFonts w:eastAsia="Songti SC Regular" w:hint="eastAsia"/>
          <w:sz w:val="27"/>
          <w:szCs w:val="27"/>
          <w:rtl w:val="0"/>
          <w:lang w:val="zh-CN" w:eastAsia="zh-CN"/>
        </w:rPr>
        <w:t>测</w:t>
      </w:r>
      <w:r>
        <w:rPr>
          <w:rFonts w:ascii="Songti SC Regular" w:hAnsi="Songti SC Regular" w:hint="default"/>
          <w:sz w:val="27"/>
          <w:szCs w:val="27"/>
          <w:rtl w:val="0"/>
        </w:rPr>
        <w:t>”</w:t>
      </w:r>
      <w:r>
        <w:rPr>
          <w:rFonts w:eastAsia="Songti SC Regular" w:hint="eastAsia"/>
          <w:sz w:val="27"/>
          <w:szCs w:val="27"/>
          <w:rtl w:val="0"/>
        </w:rPr>
        <w:t>、</w:t>
      </w:r>
      <w:r>
        <w:rPr>
          <w:rFonts w:ascii="Songti SC Regular" w:hAnsi="Songti SC Regular" w:hint="default"/>
          <w:sz w:val="27"/>
          <w:szCs w:val="27"/>
          <w:rtl w:val="0"/>
        </w:rPr>
        <w:t>“</w:t>
      </w:r>
      <w:r>
        <w:rPr>
          <w:rFonts w:eastAsia="Songti SC Regular" w:hint="eastAsia"/>
          <w:sz w:val="27"/>
          <w:szCs w:val="27"/>
          <w:rtl w:val="0"/>
          <w:lang w:val="zh-CN" w:eastAsia="zh-CN"/>
        </w:rPr>
        <w:t>运 转试验</w:t>
      </w:r>
      <w:r>
        <w:rPr>
          <w:rFonts w:ascii="Songti SC Regular" w:hAnsi="Songti SC Regular" w:hint="default"/>
          <w:sz w:val="27"/>
          <w:szCs w:val="27"/>
          <w:rtl w:val="0"/>
        </w:rPr>
        <w:t>”</w:t>
      </w:r>
      <w:r>
        <w:rPr>
          <w:rFonts w:eastAsia="Songti SC Regular" w:hint="eastAsia"/>
          <w:sz w:val="27"/>
          <w:szCs w:val="27"/>
          <w:rtl w:val="0"/>
          <w:lang w:val="zh-CN" w:eastAsia="zh-CN"/>
        </w:rPr>
        <w:t>等方法进行。</w:t>
      </w:r>
      <w:r>
        <w:rPr>
          <w:rFonts w:ascii="Songti SC Regular" w:hAnsi="Songti SC Regular"/>
          <w:sz w:val="27"/>
          <w:szCs w:val="27"/>
          <w:rtl w:val="0"/>
        </w:rPr>
        <w:t>(</w:t>
      </w:r>
      <w:r>
        <w:rPr>
          <w:rFonts w:eastAsia="Songti SC Regular" w:hint="eastAsia"/>
          <w:sz w:val="27"/>
          <w:szCs w:val="27"/>
          <w:rtl w:val="0"/>
          <w:lang w:val="zh-CN" w:eastAsia="zh-CN"/>
        </w:rPr>
        <w:t>听闻测量看运转</w:t>
      </w:r>
      <w:r>
        <w:rPr>
          <w:rFonts w:ascii="Songti SC Regular" w:hAnsi="Songti SC Regular"/>
          <w:sz w:val="27"/>
          <w:szCs w:val="27"/>
          <w:rtl w:val="0"/>
        </w:rPr>
        <w:t>)</w:t>
      </w:r>
      <w:r>
        <w:rPr>
          <w:rFonts w:eastAsia="Songti SC Regular" w:hint="eastAsia"/>
          <w:sz w:val="27"/>
          <w:szCs w:val="27"/>
          <w:rtl w:val="0"/>
          <w:lang w:val="ja-JP" w:eastAsia="ja-JP"/>
        </w:rPr>
        <w:t>考点</w:t>
      </w:r>
      <w:r>
        <w:rPr>
          <w:rFonts w:ascii="Songti SC Regular" w:hAnsi="Songti SC Regular"/>
          <w:sz w:val="27"/>
          <w:szCs w:val="27"/>
          <w:rtl w:val="0"/>
        </w:rPr>
        <w:t>:</w:t>
      </w:r>
      <w:r>
        <w:rPr>
          <w:rFonts w:eastAsia="Songti SC Regular" w:hint="eastAsia"/>
          <w:sz w:val="27"/>
          <w:szCs w:val="27"/>
          <w:rtl w:val="0"/>
          <w:lang w:val="zh-CN" w:eastAsia="zh-CN"/>
        </w:rPr>
        <w:t>会分别，</w:t>
      </w:r>
      <w:r>
        <w:rPr>
          <w:rFonts w:ascii="Times" w:hAnsi="Times"/>
          <w:sz w:val="27"/>
          <w:szCs w:val="27"/>
          <w:rtl w:val="0"/>
        </w:rPr>
        <w:t xml:space="preserve">261 </w:t>
      </w:r>
      <w:r>
        <w:rPr>
          <w:rFonts w:eastAsia="Songti SC Regular" w:hint="eastAsia"/>
          <w:sz w:val="27"/>
          <w:szCs w:val="27"/>
          <w:rtl w:val="0"/>
          <w:lang w:val="zh-CN" w:eastAsia="zh-CN"/>
        </w:rPr>
        <w:t xml:space="preserve">页 </w:t>
      </w:r>
      <w:r>
        <w:rPr>
          <w:rFonts w:ascii="Times" w:hAnsi="Times"/>
          <w:sz w:val="27"/>
          <w:szCs w:val="27"/>
          <w:rtl w:val="0"/>
        </w:rPr>
        <w:t>53</w:t>
      </w:r>
      <w:r>
        <w:rPr>
          <w:rFonts w:eastAsia="Songti SC Regular" w:hint="eastAsia"/>
          <w:sz w:val="27"/>
          <w:szCs w:val="27"/>
          <w:rtl w:val="0"/>
          <w:lang w:val="zh-CN" w:eastAsia="zh-CN"/>
        </w:rPr>
        <w:t>、《模板支架安全检查评分表》检查评定保证项目包括</w:t>
      </w:r>
      <w:r>
        <w:rPr>
          <w:rFonts w:ascii="Songti SC Regular" w:hAnsi="Songti SC Regular"/>
          <w:sz w:val="27"/>
          <w:szCs w:val="27"/>
          <w:rtl w:val="0"/>
        </w:rPr>
        <w:t>:</w:t>
      </w:r>
      <w:r>
        <w:rPr>
          <w:rFonts w:eastAsia="Songti SC Regular" w:hint="eastAsia"/>
          <w:sz w:val="27"/>
          <w:szCs w:val="27"/>
          <w:rtl w:val="0"/>
          <w:lang w:val="zh-CN" w:eastAsia="zh-CN"/>
        </w:rPr>
        <w:t>施工方案、支架基础、支架构件、支架稳定、施 工荷载、交底与验收。一般项目包括</w:t>
      </w:r>
      <w:r>
        <w:rPr>
          <w:rFonts w:ascii="Songti SC Regular" w:hAnsi="Songti SC Regular"/>
          <w:sz w:val="27"/>
          <w:szCs w:val="27"/>
          <w:rtl w:val="0"/>
        </w:rPr>
        <w:t>:</w:t>
      </w:r>
      <w:r>
        <w:rPr>
          <w:rFonts w:eastAsia="Songti SC Regular" w:hint="eastAsia"/>
          <w:sz w:val="27"/>
          <w:szCs w:val="27"/>
          <w:rtl w:val="0"/>
          <w:lang w:val="zh-CN" w:eastAsia="zh-CN"/>
        </w:rPr>
        <w:t xml:space="preserve">杆件连接、底座与托撑、构配件材质、支架拆除。《施工用电检查评 </w:t>
      </w:r>
    </w:p>
    <w:p>
      <w:pPr>
        <w:pStyle w:val="默认"/>
        <w:bidi w:val="0"/>
        <w:spacing w:after="240" w:line="360" w:lineRule="atLeast"/>
        <w:ind w:left="0" w:right="0" w:firstLine="0"/>
        <w:jc w:val="left"/>
        <w:rPr>
          <w:rFonts w:ascii="Times" w:cs="Times" w:hAnsi="Times" w:eastAsia="Times"/>
          <w:sz w:val="24"/>
          <w:szCs w:val="24"/>
          <w:rtl w:val="0"/>
        </w:rPr>
      </w:pPr>
      <w:r>
        <w:rPr>
          <w:rFonts w:eastAsia="Songti SC Regular" w:hint="eastAsia"/>
          <w:sz w:val="27"/>
          <w:szCs w:val="27"/>
          <w:rtl w:val="0"/>
          <w:lang w:val="zh-CN" w:eastAsia="zh-CN"/>
        </w:rPr>
        <w:t>分表》检查评定保证项目包括</w:t>
      </w:r>
      <w:r>
        <w:rPr>
          <w:rFonts w:ascii="Songti SC Regular" w:hAnsi="Songti SC Regular"/>
          <w:sz w:val="27"/>
          <w:szCs w:val="27"/>
          <w:rtl w:val="0"/>
        </w:rPr>
        <w:t>:</w:t>
      </w:r>
      <w:r>
        <w:rPr>
          <w:rFonts w:eastAsia="Songti SC Regular" w:hint="eastAsia"/>
          <w:sz w:val="27"/>
          <w:szCs w:val="27"/>
          <w:rtl w:val="0"/>
          <w:lang w:val="zh-CN" w:eastAsia="zh-CN"/>
        </w:rPr>
        <w:t>外电防护、接地与接零保护系统、配电线路、配电箱与开关箱。一般项目 应包括</w:t>
      </w:r>
      <w:r>
        <w:rPr>
          <w:rFonts w:ascii="Songti SC Regular" w:hAnsi="Songti SC Regular"/>
          <w:sz w:val="27"/>
          <w:szCs w:val="27"/>
          <w:rtl w:val="0"/>
        </w:rPr>
        <w:t>:</w:t>
      </w:r>
      <w:r>
        <w:rPr>
          <w:rFonts w:eastAsia="Songti SC Regular" w:hint="eastAsia"/>
          <w:sz w:val="27"/>
          <w:szCs w:val="27"/>
          <w:rtl w:val="0"/>
          <w:lang w:val="zh-CN" w:eastAsia="zh-CN"/>
        </w:rPr>
        <w:t>配电室与配电装置、现场照明、用电档案。【保证</w:t>
      </w:r>
      <w:r>
        <w:rPr>
          <w:rFonts w:ascii="Songti SC Regular" w:hAnsi="Songti SC Regular"/>
          <w:sz w:val="27"/>
          <w:szCs w:val="27"/>
          <w:rtl w:val="0"/>
        </w:rPr>
        <w:t>:</w:t>
      </w:r>
      <w:r>
        <w:rPr>
          <w:rFonts w:eastAsia="Songti SC Regular" w:hint="eastAsia"/>
          <w:sz w:val="27"/>
          <w:szCs w:val="27"/>
          <w:rtl w:val="0"/>
          <w:lang w:val="zh-CN" w:eastAsia="zh-CN"/>
        </w:rPr>
        <w:t>一户两接一路两箱】【一般</w:t>
      </w:r>
      <w:r>
        <w:rPr>
          <w:rFonts w:ascii="Songti SC Regular" w:hAnsi="Songti SC Regular"/>
          <w:sz w:val="27"/>
          <w:szCs w:val="27"/>
          <w:rtl w:val="0"/>
        </w:rPr>
        <w:t>:</w:t>
      </w:r>
      <w:r>
        <w:rPr>
          <w:rFonts w:eastAsia="Songti SC Regular" w:hint="eastAsia"/>
          <w:sz w:val="27"/>
          <w:szCs w:val="27"/>
          <w:rtl w:val="0"/>
          <w:lang w:val="zh-CN" w:eastAsia="zh-CN"/>
        </w:rPr>
        <w:t>配电室档案照明 装置】</w:t>
      </w:r>
      <w:r>
        <w:rPr>
          <w:rFonts w:ascii="Times" w:hAnsi="Times"/>
          <w:sz w:val="27"/>
          <w:szCs w:val="27"/>
          <w:rtl w:val="0"/>
        </w:rPr>
        <w:t>54</w:t>
      </w:r>
      <w:r>
        <w:rPr>
          <w:rFonts w:eastAsia="Songti SC Regular" w:hint="eastAsia"/>
          <w:sz w:val="27"/>
          <w:szCs w:val="27"/>
          <w:rtl w:val="0"/>
          <w:lang w:val="zh-CN" w:eastAsia="zh-CN"/>
        </w:rPr>
        <w:t>、检查评分方法</w:t>
      </w:r>
      <w:r>
        <w:rPr>
          <w:rFonts w:ascii="Songti SC Regular" w:hAnsi="Songti SC Regular"/>
          <w:sz w:val="27"/>
          <w:szCs w:val="27"/>
          <w:rtl w:val="0"/>
        </w:rPr>
        <w:t xml:space="preserve">: </w:t>
      </w:r>
    </w:p>
    <w:p>
      <w:pPr>
        <w:pStyle w:val="默认"/>
        <w:bidi w:val="0"/>
        <w:spacing w:after="240" w:line="300" w:lineRule="atLeast"/>
        <w:ind w:left="0" w:right="0" w:firstLine="0"/>
        <w:jc w:val="left"/>
        <w:rPr>
          <w:rFonts w:ascii="Times" w:cs="Times" w:hAnsi="Times" w:eastAsia="Times"/>
          <w:sz w:val="24"/>
          <w:szCs w:val="24"/>
          <w:rtl w:val="0"/>
        </w:rPr>
      </w:pPr>
      <w:r>
        <w:rPr>
          <w:rFonts w:ascii="Times" w:hAnsi="Times"/>
          <w:sz w:val="27"/>
          <w:szCs w:val="27"/>
          <w:rtl w:val="0"/>
          <w:lang w:val="ru-RU"/>
        </w:rPr>
        <w:t xml:space="preserve">1 </w:t>
      </w:r>
      <w:r>
        <w:rPr>
          <w:rFonts w:eastAsia="Songti SC Regular" w:hint="eastAsia"/>
          <w:sz w:val="27"/>
          <w:szCs w:val="27"/>
          <w:rtl w:val="0"/>
          <w:lang w:val="zh-CN" w:eastAsia="zh-CN"/>
        </w:rPr>
        <w:t xml:space="preserve">分项检查评分表和检查评分汇总表的满分分值均应为 </w:t>
      </w:r>
      <w:r>
        <w:rPr>
          <w:rFonts w:ascii="Times" w:hAnsi="Times"/>
          <w:sz w:val="27"/>
          <w:szCs w:val="27"/>
          <w:rtl w:val="0"/>
        </w:rPr>
        <w:t xml:space="preserve">100 </w:t>
      </w:r>
      <w:r>
        <w:rPr>
          <w:rFonts w:eastAsia="Songti SC Regular" w:hint="eastAsia"/>
          <w:sz w:val="27"/>
          <w:szCs w:val="27"/>
          <w:rtl w:val="0"/>
          <w:lang w:val="zh-CN" w:eastAsia="zh-CN"/>
        </w:rPr>
        <w:t>分，评分表的实得分值应为各检查项目所得分值 之和</w:t>
      </w:r>
      <w:r>
        <w:rPr>
          <w:rFonts w:ascii="Songti SC Regular" w:hAnsi="Songti SC Regular"/>
          <w:sz w:val="27"/>
          <w:szCs w:val="27"/>
          <w:rtl w:val="0"/>
        </w:rPr>
        <w:t>;</w:t>
      </w:r>
      <w:r>
        <w:rPr>
          <w:rFonts w:ascii="Times" w:hAnsi="Times"/>
          <w:sz w:val="27"/>
          <w:szCs w:val="27"/>
          <w:rtl w:val="0"/>
        </w:rPr>
        <w:t xml:space="preserve">2 </w:t>
      </w:r>
      <w:r>
        <w:rPr>
          <w:rFonts w:eastAsia="Songti SC Regular" w:hint="eastAsia"/>
          <w:sz w:val="27"/>
          <w:szCs w:val="27"/>
          <w:rtl w:val="0"/>
          <w:lang w:val="zh-CN" w:eastAsia="zh-CN"/>
        </w:rPr>
        <w:t>评分应采用扣减分值的方法，扣减分值总和</w:t>
      </w:r>
      <w:r>
        <w:rPr>
          <w:rFonts w:ascii="Songti SC Regular" w:hAnsi="Songti SC Regular" w:hint="default"/>
          <w:sz w:val="27"/>
          <w:szCs w:val="27"/>
          <w:rtl w:val="0"/>
        </w:rPr>
        <w:t>≤</w:t>
      </w:r>
      <w:r>
        <w:rPr>
          <w:rFonts w:eastAsia="Songti SC Regular" w:hint="eastAsia"/>
          <w:sz w:val="27"/>
          <w:szCs w:val="27"/>
          <w:rtl w:val="0"/>
          <w:lang w:val="zh-CN" w:eastAsia="zh-CN"/>
        </w:rPr>
        <w:t>该检查项目的应得分值</w:t>
      </w:r>
      <w:r>
        <w:rPr>
          <w:rFonts w:ascii="Songti SC Regular" w:hAnsi="Songti SC Regular"/>
          <w:sz w:val="27"/>
          <w:szCs w:val="27"/>
          <w:rtl w:val="0"/>
        </w:rPr>
        <w:t>;</w:t>
      </w:r>
      <w:r>
        <w:rPr>
          <w:rFonts w:ascii="Times" w:hAnsi="Times"/>
          <w:sz w:val="27"/>
          <w:szCs w:val="27"/>
          <w:rtl w:val="0"/>
        </w:rPr>
        <w:t xml:space="preserve">3 </w:t>
      </w:r>
      <w:r>
        <w:rPr>
          <w:rFonts w:eastAsia="Songti SC Regular" w:hint="eastAsia"/>
          <w:sz w:val="27"/>
          <w:szCs w:val="27"/>
          <w:rtl w:val="0"/>
          <w:lang w:val="zh-CN" w:eastAsia="zh-CN"/>
        </w:rPr>
        <w:t xml:space="preserve">当按分项检查评分表评分时，保证项目中有一项未得分或保证项目小计得分不足 </w:t>
      </w:r>
      <w:r>
        <w:rPr>
          <w:rFonts w:ascii="Times" w:hAnsi="Times"/>
          <w:sz w:val="27"/>
          <w:szCs w:val="27"/>
          <w:rtl w:val="0"/>
        </w:rPr>
        <w:t xml:space="preserve">40 </w:t>
      </w:r>
      <w:r>
        <w:rPr>
          <w:rFonts w:eastAsia="Songti SC Regular" w:hint="eastAsia"/>
          <w:sz w:val="27"/>
          <w:szCs w:val="27"/>
          <w:rtl w:val="0"/>
          <w:lang w:val="zh-CN" w:eastAsia="zh-CN"/>
        </w:rPr>
        <w:t>分， 此分项检查评分表不应得分</w:t>
      </w:r>
      <w:r>
        <w:rPr>
          <w:rFonts w:ascii="Songti SC Regular" w:hAnsi="Songti SC Regular"/>
          <w:sz w:val="27"/>
          <w:szCs w:val="27"/>
          <w:rtl w:val="0"/>
        </w:rPr>
        <w:t xml:space="preserve">; </w:t>
      </w:r>
    </w:p>
    <w:p>
      <w:pPr>
        <w:pStyle w:val="默认"/>
        <w:bidi w:val="0"/>
        <w:spacing w:after="240" w:line="300" w:lineRule="atLeast"/>
        <w:ind w:left="0" w:right="0" w:firstLine="0"/>
        <w:jc w:val="left"/>
        <w:rPr>
          <w:rFonts w:ascii="Times" w:cs="Times" w:hAnsi="Times" w:eastAsia="Times"/>
          <w:sz w:val="24"/>
          <w:szCs w:val="24"/>
          <w:rtl w:val="0"/>
        </w:rPr>
      </w:pPr>
      <w:r>
        <w:rPr>
          <w:rFonts w:ascii="Times" w:hAnsi="Times"/>
          <w:sz w:val="27"/>
          <w:szCs w:val="27"/>
          <w:rtl w:val="0"/>
        </w:rPr>
        <w:t xml:space="preserve">4 </w:t>
      </w:r>
      <w:r>
        <w:rPr>
          <w:rFonts w:eastAsia="Songti SC Regular" w:hint="eastAsia"/>
          <w:sz w:val="27"/>
          <w:szCs w:val="27"/>
          <w:rtl w:val="0"/>
          <w:lang w:val="zh-CN" w:eastAsia="zh-CN"/>
        </w:rPr>
        <w:t>检查评分汇总表中各分项项目实得分值应按下式计算</w:t>
      </w:r>
      <w:r>
        <w:rPr>
          <w:rFonts w:ascii="Songti SC Regular" w:hAnsi="Songti SC Regular"/>
          <w:sz w:val="27"/>
          <w:szCs w:val="27"/>
          <w:rtl w:val="0"/>
        </w:rPr>
        <w:t xml:space="preserve">: </w:t>
      </w:r>
      <w:r>
        <w:rPr>
          <w:rFonts w:ascii="Times" w:hAnsi="Times"/>
          <w:sz w:val="27"/>
          <w:szCs w:val="27"/>
          <w:rtl w:val="0"/>
        </w:rPr>
        <w:t>100</w:t>
      </w:r>
      <w:r>
        <w:rPr>
          <w:rFonts w:ascii="Arial Unicode MS" w:cs="Arial Unicode MS" w:hAnsi="Arial Unicode MS" w:eastAsia="Arial Unicode MS"/>
          <w:b w:val="0"/>
          <w:bCs w:val="0"/>
          <w:i w:val="0"/>
          <w:iCs w:val="0"/>
          <w:sz w:val="27"/>
          <w:szCs w:val="27"/>
          <w:rtl w:val="0"/>
        </w:rPr>
        <w:br w:type="textWrapping"/>
      </w:r>
      <w:r>
        <w:rPr>
          <w:rFonts w:ascii="Times" w:hAnsi="Times"/>
          <w:sz w:val="27"/>
          <w:szCs w:val="27"/>
          <w:rtl w:val="0"/>
        </w:rPr>
        <w:t>1</w:t>
      </w:r>
      <w:r>
        <w:rPr>
          <w:rFonts w:ascii="Arial Unicode MS" w:cs="Arial Unicode MS" w:hAnsi="Arial Unicode MS" w:eastAsia="Arial Unicode MS"/>
          <w:b w:val="0"/>
          <w:bCs w:val="0"/>
          <w:i w:val="0"/>
          <w:iCs w:val="0"/>
          <w:sz w:val="27"/>
          <w:szCs w:val="27"/>
          <w:rtl w:val="0"/>
        </w:rPr>
        <w:br w:type="textWrapping"/>
      </w:r>
      <w:r>
        <w:rPr>
          <w:rFonts w:ascii="Times" w:hAnsi="Times"/>
          <w:sz w:val="27"/>
          <w:szCs w:val="27"/>
          <w:rtl w:val="0"/>
        </w:rPr>
        <w:t xml:space="preserve">BC </w:t>
      </w:r>
    </w:p>
    <w:p>
      <w:pPr>
        <w:pStyle w:val="默认"/>
        <w:bidi w:val="0"/>
        <w:spacing w:after="240" w:line="300" w:lineRule="atLeast"/>
        <w:ind w:left="0" w:right="0" w:firstLine="0"/>
        <w:jc w:val="left"/>
        <w:rPr>
          <w:rFonts w:ascii="Times" w:cs="Times" w:hAnsi="Times" w:eastAsia="Times"/>
          <w:sz w:val="24"/>
          <w:szCs w:val="24"/>
          <w:rtl w:val="0"/>
        </w:rPr>
      </w:pPr>
      <w:r>
        <w:rPr>
          <w:rFonts w:ascii="Times" w:hAnsi="Times"/>
          <w:sz w:val="27"/>
          <w:szCs w:val="27"/>
          <w:rtl w:val="0"/>
          <w:lang w:val="pt-PT"/>
        </w:rPr>
        <w:t xml:space="preserve">A </w:t>
      </w:r>
      <w:r>
        <w:rPr>
          <w:rFonts w:ascii="Songti SC Regular" w:hAnsi="Songti SC Regular"/>
          <w:sz w:val="27"/>
          <w:szCs w:val="27"/>
          <w:rtl w:val="0"/>
        </w:rPr>
        <w:t>(</w:t>
      </w:r>
      <w:r>
        <w:rPr>
          <w:rFonts w:ascii="Times" w:hAnsi="Times"/>
          <w:sz w:val="27"/>
          <w:szCs w:val="27"/>
          <w:rtl w:val="0"/>
        </w:rPr>
        <w:t>1A424023-1</w:t>
      </w:r>
      <w:r>
        <w:rPr>
          <w:rFonts w:ascii="Songti SC Regular" w:hAnsi="Songti SC Regular"/>
          <w:sz w:val="27"/>
          <w:szCs w:val="27"/>
          <w:rtl w:val="0"/>
        </w:rPr>
        <w:t>)</w:t>
      </w:r>
      <w:r>
        <w:rPr>
          <w:rFonts w:eastAsia="Songti SC Regular" w:hint="eastAsia"/>
          <w:sz w:val="27"/>
          <w:szCs w:val="27"/>
          <w:rtl w:val="0"/>
          <w:lang w:val="zh-CN" w:eastAsia="zh-CN"/>
        </w:rPr>
        <w:t>等级的划分原则</w:t>
      </w:r>
      <w:r>
        <w:rPr>
          <w:rFonts w:ascii="Songti SC Regular" w:hAnsi="Songti SC Regular"/>
          <w:sz w:val="27"/>
          <w:szCs w:val="27"/>
          <w:rtl w:val="0"/>
        </w:rPr>
        <w:t>:</w:t>
      </w:r>
      <w:r>
        <w:rPr>
          <w:rFonts w:eastAsia="Songti SC Regular" w:hint="eastAsia"/>
          <w:sz w:val="27"/>
          <w:szCs w:val="27"/>
          <w:rtl w:val="0"/>
          <w:lang w:val="zh-CN" w:eastAsia="zh-CN"/>
        </w:rPr>
        <w:t>施工安全检查的评定结论分为优良、合格、不合格三个等级， 建筑施工安全检查评定的等级划分应符合下列规定</w:t>
      </w:r>
      <w:r>
        <w:rPr>
          <w:rFonts w:ascii="Songti SC Regular" w:hAnsi="Songti SC Regular"/>
          <w:sz w:val="27"/>
          <w:szCs w:val="27"/>
          <w:rtl w:val="0"/>
        </w:rPr>
        <w:t>:</w:t>
      </w:r>
      <w:r>
        <w:rPr>
          <w:rFonts w:eastAsia="Songti SC Regular" w:hint="eastAsia"/>
          <w:sz w:val="27"/>
          <w:szCs w:val="27"/>
          <w:rtl w:val="0"/>
          <w:lang w:val="zh-CN" w:eastAsia="zh-CN"/>
        </w:rPr>
        <w:t>优良</w:t>
      </w:r>
      <w:r>
        <w:rPr>
          <w:rFonts w:ascii="Songti SC Regular" w:hAnsi="Songti SC Regular"/>
          <w:sz w:val="27"/>
          <w:szCs w:val="27"/>
          <w:rtl w:val="0"/>
        </w:rPr>
        <w:t>:</w:t>
      </w:r>
      <w:r>
        <w:rPr>
          <w:rFonts w:eastAsia="Songti SC Regular" w:hint="eastAsia"/>
          <w:sz w:val="27"/>
          <w:szCs w:val="27"/>
          <w:rtl w:val="0"/>
          <w:lang w:val="zh-CN" w:eastAsia="zh-CN"/>
        </w:rPr>
        <w:t xml:space="preserve">分项检查评分表无零分，汇总表得分值应在 </w:t>
      </w:r>
      <w:r>
        <w:rPr>
          <w:rFonts w:ascii="Times" w:hAnsi="Times"/>
          <w:sz w:val="27"/>
          <w:szCs w:val="27"/>
          <w:rtl w:val="0"/>
        </w:rPr>
        <w:t xml:space="preserve">80 </w:t>
      </w:r>
      <w:r>
        <w:rPr>
          <w:rFonts w:eastAsia="Songti SC Regular" w:hint="eastAsia"/>
          <w:sz w:val="27"/>
          <w:szCs w:val="27"/>
          <w:rtl w:val="0"/>
          <w:lang w:val="zh-TW" w:eastAsia="zh-TW"/>
        </w:rPr>
        <w:t>分及以上。合格</w:t>
      </w:r>
      <w:r>
        <w:rPr>
          <w:rFonts w:ascii="Songti SC Regular" w:hAnsi="Songti SC Regular"/>
          <w:sz w:val="27"/>
          <w:szCs w:val="27"/>
          <w:rtl w:val="0"/>
        </w:rPr>
        <w:t>:</w:t>
      </w:r>
      <w:r>
        <w:rPr>
          <w:rFonts w:eastAsia="Songti SC Regular" w:hint="eastAsia"/>
          <w:sz w:val="27"/>
          <w:szCs w:val="27"/>
          <w:rtl w:val="0"/>
          <w:lang w:val="zh-CN" w:eastAsia="zh-CN"/>
        </w:rPr>
        <w:t xml:space="preserve">分项检查评分表无零分，汇总表得分值应在 </w:t>
      </w:r>
      <w:r>
        <w:rPr>
          <w:rFonts w:ascii="Times" w:hAnsi="Times"/>
          <w:sz w:val="27"/>
          <w:szCs w:val="27"/>
          <w:rtl w:val="0"/>
        </w:rPr>
        <w:t xml:space="preserve">80 </w:t>
      </w:r>
      <w:r>
        <w:rPr>
          <w:rFonts w:eastAsia="Songti SC Regular" w:hint="eastAsia"/>
          <w:sz w:val="27"/>
          <w:szCs w:val="27"/>
          <w:rtl w:val="0"/>
          <w:lang w:val="ja-JP" w:eastAsia="ja-JP"/>
        </w:rPr>
        <w:t>分以下，</w:t>
      </w:r>
      <w:r>
        <w:rPr>
          <w:rFonts w:ascii="Times" w:hAnsi="Times"/>
          <w:sz w:val="27"/>
          <w:szCs w:val="27"/>
          <w:rtl w:val="0"/>
        </w:rPr>
        <w:t xml:space="preserve">70 </w:t>
      </w:r>
      <w:r>
        <w:rPr>
          <w:rFonts w:eastAsia="Songti SC Regular" w:hint="eastAsia"/>
          <w:sz w:val="27"/>
          <w:szCs w:val="27"/>
          <w:rtl w:val="0"/>
          <w:lang w:val="zh-CN" w:eastAsia="zh-CN"/>
        </w:rPr>
        <w:t>分及以上。不合格</w:t>
      </w:r>
      <w:r>
        <w:rPr>
          <w:rFonts w:ascii="Songti SC Regular" w:hAnsi="Songti SC Regular"/>
          <w:sz w:val="27"/>
          <w:szCs w:val="27"/>
          <w:rtl w:val="0"/>
        </w:rPr>
        <w:t>:</w:t>
      </w:r>
      <w:r>
        <w:rPr>
          <w:rFonts w:eastAsia="Songti SC Regular" w:hint="eastAsia"/>
          <w:sz w:val="27"/>
          <w:szCs w:val="27"/>
          <w:rtl w:val="0"/>
          <w:lang w:val="zh-CN" w:eastAsia="zh-CN"/>
        </w:rPr>
        <w:t xml:space="preserve">当汇总表得分值不足 </w:t>
      </w:r>
      <w:r>
        <w:rPr>
          <w:rFonts w:ascii="Times" w:hAnsi="Times"/>
          <w:sz w:val="27"/>
          <w:szCs w:val="27"/>
          <w:rtl w:val="0"/>
        </w:rPr>
        <w:t xml:space="preserve">70 </w:t>
      </w:r>
      <w:r>
        <w:rPr>
          <w:rFonts w:eastAsia="Songti SC Regular" w:hint="eastAsia"/>
          <w:sz w:val="27"/>
          <w:szCs w:val="27"/>
          <w:rtl w:val="0"/>
          <w:lang w:val="zh-CN" w:eastAsia="zh-CN"/>
        </w:rPr>
        <w:t>分时</w:t>
      </w:r>
      <w:r>
        <w:rPr>
          <w:rFonts w:ascii="Songti SC Regular" w:hAnsi="Songti SC Regular"/>
          <w:sz w:val="27"/>
          <w:szCs w:val="27"/>
          <w:rtl w:val="0"/>
        </w:rPr>
        <w:t>;</w:t>
      </w:r>
      <w:r>
        <w:rPr>
          <w:rFonts w:eastAsia="Songti SC Regular" w:hint="eastAsia"/>
          <w:sz w:val="27"/>
          <w:szCs w:val="27"/>
          <w:rtl w:val="0"/>
          <w:lang w:val="zh-CN" w:eastAsia="zh-CN"/>
        </w:rPr>
        <w:t>当有一分项检查评分表得零分时。</w:t>
      </w:r>
      <w:r>
        <w:rPr>
          <w:rFonts w:ascii="Times" w:hAnsi="Times"/>
          <w:sz w:val="27"/>
          <w:szCs w:val="27"/>
          <w:rtl w:val="0"/>
        </w:rPr>
        <w:t>55</w:t>
      </w:r>
      <w:r>
        <w:rPr>
          <w:rFonts w:eastAsia="Songti SC Regular" w:hint="eastAsia"/>
          <w:sz w:val="27"/>
          <w:szCs w:val="27"/>
          <w:rtl w:val="0"/>
          <w:lang w:val="zh-CN" w:eastAsia="zh-CN"/>
        </w:rPr>
        <w:t xml:space="preserve">、对于基坑 周围管线保护的应急措施一般包括增设回灌井、打设封闭桩或管线架空等方法。 </w:t>
      </w:r>
      <w:r>
        <w:rPr>
          <w:rFonts w:ascii="Times" w:hAnsi="Times"/>
          <w:sz w:val="27"/>
          <w:szCs w:val="27"/>
          <w:rtl w:val="0"/>
        </w:rPr>
        <w:t>56</w:t>
      </w:r>
      <w:r>
        <w:rPr>
          <w:rFonts w:eastAsia="Songti SC Regular" w:hint="eastAsia"/>
          <w:sz w:val="27"/>
          <w:szCs w:val="27"/>
          <w:rtl w:val="0"/>
          <w:lang w:val="zh-CN" w:eastAsia="zh-CN"/>
        </w:rPr>
        <w:t>、脚手架定期检查的主要内容</w:t>
      </w:r>
      <w:r>
        <w:rPr>
          <w:rFonts w:ascii="Songti SC Regular" w:hAnsi="Songti SC Regular"/>
          <w:sz w:val="27"/>
          <w:szCs w:val="27"/>
          <w:rtl w:val="0"/>
        </w:rPr>
        <w:t>:(</w:t>
      </w:r>
      <w:r>
        <w:rPr>
          <w:rFonts w:eastAsia="Songti SC Regular" w:hint="eastAsia"/>
          <w:sz w:val="27"/>
          <w:szCs w:val="27"/>
          <w:rtl w:val="0"/>
          <w:lang w:val="zh-CN" w:eastAsia="zh-CN"/>
        </w:rPr>
        <w:t>底部、中间、顶部、周围、变形</w:t>
      </w:r>
      <w:r>
        <w:rPr>
          <w:rFonts w:ascii="Songti SC Regular" w:hAnsi="Songti SC Regular"/>
          <w:sz w:val="27"/>
          <w:szCs w:val="27"/>
          <w:rtl w:val="0"/>
        </w:rPr>
        <w:t>)</w:t>
      </w:r>
      <w:r>
        <w:rPr>
          <w:rFonts w:ascii="Times" w:hAnsi="Times"/>
          <w:sz w:val="27"/>
          <w:szCs w:val="27"/>
          <w:rtl w:val="0"/>
          <w:lang w:val="ru-RU"/>
        </w:rPr>
        <w:t xml:space="preserve">1 </w:t>
      </w:r>
      <w:r>
        <w:rPr>
          <w:rFonts w:eastAsia="Songti SC Regular" w:hint="eastAsia"/>
          <w:sz w:val="27"/>
          <w:szCs w:val="27"/>
          <w:rtl w:val="0"/>
          <w:lang w:val="zh-CN" w:eastAsia="zh-CN"/>
        </w:rPr>
        <w:t>杆件的设置与连接，连墙件、支撑、门洞桁架的构造是否符合要求</w:t>
      </w:r>
      <w:r>
        <w:rPr>
          <w:rFonts w:ascii="Songti SC Regular" w:hAnsi="Songti SC Regular"/>
          <w:sz w:val="27"/>
          <w:szCs w:val="27"/>
          <w:rtl w:val="0"/>
        </w:rPr>
        <w:t>;(</w:t>
      </w:r>
      <w:r>
        <w:rPr>
          <w:rFonts w:eastAsia="Songti SC Regular" w:hint="eastAsia"/>
          <w:sz w:val="27"/>
          <w:szCs w:val="27"/>
          <w:rtl w:val="0"/>
          <w:lang w:val="zh-CN" w:eastAsia="zh-CN"/>
        </w:rPr>
        <w:t>中间连接</w:t>
      </w:r>
      <w:r>
        <w:rPr>
          <w:rFonts w:ascii="Songti SC Regular" w:hAnsi="Songti SC Regular"/>
          <w:sz w:val="27"/>
          <w:szCs w:val="27"/>
          <w:rtl w:val="0"/>
        </w:rPr>
        <w:t>)</w:t>
      </w:r>
      <w:r>
        <w:rPr>
          <w:rFonts w:ascii="Times" w:hAnsi="Times"/>
          <w:sz w:val="27"/>
          <w:szCs w:val="27"/>
          <w:rtl w:val="0"/>
        </w:rPr>
        <w:t xml:space="preserve">2 </w:t>
      </w:r>
      <w:r>
        <w:rPr>
          <w:rFonts w:eastAsia="Songti SC Regular" w:hint="eastAsia"/>
          <w:sz w:val="27"/>
          <w:szCs w:val="27"/>
          <w:rtl w:val="0"/>
          <w:lang w:val="zh-CN" w:eastAsia="zh-CN"/>
        </w:rPr>
        <w:t>地基是否积水，底座是否松动，立杆是否悬空，扣件螺栓是否松动</w:t>
      </w:r>
      <w:r>
        <w:rPr>
          <w:rFonts w:ascii="Songti SC Regular" w:hAnsi="Songti SC Regular"/>
          <w:sz w:val="27"/>
          <w:szCs w:val="27"/>
          <w:rtl w:val="0"/>
        </w:rPr>
        <w:t>;(</w:t>
      </w:r>
      <w:r>
        <w:rPr>
          <w:rFonts w:eastAsia="Songti SC Regular" w:hint="eastAsia"/>
          <w:sz w:val="27"/>
          <w:szCs w:val="27"/>
          <w:rtl w:val="0"/>
          <w:lang w:val="zh-CN" w:eastAsia="zh-CN"/>
        </w:rPr>
        <w:t>底部沉降</w:t>
      </w:r>
      <w:r>
        <w:rPr>
          <w:rFonts w:ascii="Songti SC Regular" w:hAnsi="Songti SC Regular"/>
          <w:sz w:val="27"/>
          <w:szCs w:val="27"/>
          <w:rtl w:val="0"/>
        </w:rPr>
        <w:t>)</w:t>
      </w:r>
      <w:r>
        <w:rPr>
          <w:rFonts w:ascii="Times" w:hAnsi="Times"/>
          <w:sz w:val="27"/>
          <w:szCs w:val="27"/>
          <w:rtl w:val="0"/>
        </w:rPr>
        <w:t xml:space="preserve">3 </w:t>
      </w:r>
      <w:r>
        <w:rPr>
          <w:rFonts w:eastAsia="Songti SC Regular" w:hint="eastAsia"/>
          <w:sz w:val="27"/>
          <w:szCs w:val="27"/>
          <w:rtl w:val="0"/>
          <w:lang w:val="zh-CN" w:eastAsia="zh-CN"/>
        </w:rPr>
        <w:t xml:space="preserve">高度在 </w:t>
      </w:r>
      <w:r>
        <w:rPr>
          <w:rFonts w:ascii="Times" w:hAnsi="Times"/>
          <w:sz w:val="27"/>
          <w:szCs w:val="27"/>
          <w:rtl w:val="0"/>
        </w:rPr>
        <w:t xml:space="preserve">24m </w:t>
      </w:r>
      <w:r>
        <w:rPr>
          <w:rFonts w:eastAsia="Songti SC Regular" w:hint="eastAsia"/>
          <w:sz w:val="27"/>
          <w:szCs w:val="27"/>
          <w:rtl w:val="0"/>
          <w:lang w:val="zh-CN" w:eastAsia="zh-CN"/>
        </w:rPr>
        <w:t xml:space="preserve">以上的双排、满堂脚手架，高度在 </w:t>
      </w:r>
      <w:r>
        <w:rPr>
          <w:rFonts w:ascii="Times" w:hAnsi="Times"/>
          <w:sz w:val="27"/>
          <w:szCs w:val="27"/>
          <w:rtl w:val="0"/>
          <w:lang w:val="it-IT"/>
        </w:rPr>
        <w:t xml:space="preserve">20m </w:t>
      </w:r>
      <w:r>
        <w:rPr>
          <w:rFonts w:eastAsia="Songti SC Regular" w:hint="eastAsia"/>
          <w:sz w:val="27"/>
          <w:szCs w:val="27"/>
          <w:rtl w:val="0"/>
          <w:lang w:val="zh-CN" w:eastAsia="zh-CN"/>
        </w:rPr>
        <w:t>以上的满堂支撑架，其立杆的沉降与垂直度的偏差是 否符合技术规范要求</w:t>
      </w:r>
      <w:r>
        <w:rPr>
          <w:rFonts w:ascii="Songti SC Regular" w:hAnsi="Songti SC Regular"/>
          <w:sz w:val="27"/>
          <w:szCs w:val="27"/>
          <w:rtl w:val="0"/>
        </w:rPr>
        <w:t>;(</w:t>
      </w:r>
      <w:r>
        <w:rPr>
          <w:rFonts w:eastAsia="Songti SC Regular" w:hint="eastAsia"/>
          <w:sz w:val="27"/>
          <w:szCs w:val="27"/>
          <w:rtl w:val="0"/>
          <w:lang w:val="zh-CN" w:eastAsia="zh-CN"/>
        </w:rPr>
        <w:t>变形偏差</w:t>
      </w:r>
      <w:r>
        <w:rPr>
          <w:rFonts w:ascii="Songti SC Regular" w:hAnsi="Songti SC Regular"/>
          <w:sz w:val="27"/>
          <w:szCs w:val="27"/>
          <w:rtl w:val="0"/>
        </w:rPr>
        <w:t>)</w:t>
      </w:r>
      <w:r>
        <w:rPr>
          <w:rFonts w:ascii="Times" w:hAnsi="Times"/>
          <w:sz w:val="27"/>
          <w:szCs w:val="27"/>
          <w:rtl w:val="0"/>
        </w:rPr>
        <w:t xml:space="preserve">4 </w:t>
      </w:r>
      <w:r>
        <w:rPr>
          <w:rFonts w:eastAsia="Songti SC Regular" w:hint="eastAsia"/>
          <w:sz w:val="27"/>
          <w:szCs w:val="27"/>
          <w:rtl w:val="0"/>
          <w:lang w:val="ja-JP" w:eastAsia="ja-JP"/>
        </w:rPr>
        <w:t>架体安全防护措施是否符合要求</w:t>
      </w:r>
      <w:r>
        <w:rPr>
          <w:rFonts w:ascii="Songti SC Regular" w:hAnsi="Songti SC Regular"/>
          <w:sz w:val="27"/>
          <w:szCs w:val="27"/>
          <w:rtl w:val="0"/>
        </w:rPr>
        <w:t>;(</w:t>
      </w:r>
      <w:r>
        <w:rPr>
          <w:rFonts w:eastAsia="Songti SC Regular" w:hint="eastAsia"/>
          <w:sz w:val="27"/>
          <w:szCs w:val="27"/>
          <w:rtl w:val="0"/>
          <w:lang w:val="zh-CN" w:eastAsia="zh-CN"/>
        </w:rPr>
        <w:t>周围防护</w:t>
      </w:r>
      <w:r>
        <w:rPr>
          <w:rFonts w:ascii="Songti SC Regular" w:hAnsi="Songti SC Regular"/>
          <w:sz w:val="27"/>
          <w:szCs w:val="27"/>
          <w:rtl w:val="0"/>
        </w:rPr>
        <w:t>)</w:t>
      </w:r>
      <w:r>
        <w:rPr>
          <w:rFonts w:ascii="Times" w:hAnsi="Times"/>
          <w:sz w:val="27"/>
          <w:szCs w:val="27"/>
          <w:rtl w:val="0"/>
        </w:rPr>
        <w:t xml:space="preserve">5 </w:t>
      </w:r>
      <w:r>
        <w:rPr>
          <w:rFonts w:eastAsia="Songti SC Regular" w:hint="eastAsia"/>
          <w:sz w:val="27"/>
          <w:szCs w:val="27"/>
          <w:rtl w:val="0"/>
          <w:lang w:val="zh-CN" w:eastAsia="zh-CN"/>
        </w:rPr>
        <w:t>是否有超载使用现象。</w:t>
      </w:r>
      <w:r>
        <w:rPr>
          <w:rFonts w:ascii="Songti SC Regular" w:hAnsi="Songti SC Regular"/>
          <w:sz w:val="27"/>
          <w:szCs w:val="27"/>
          <w:rtl w:val="0"/>
        </w:rPr>
        <w:t>(</w:t>
      </w:r>
      <w:r>
        <w:rPr>
          <w:rFonts w:eastAsia="Songti SC Regular" w:hint="eastAsia"/>
          <w:sz w:val="27"/>
          <w:szCs w:val="27"/>
          <w:rtl w:val="0"/>
          <w:lang w:val="zh-CN" w:eastAsia="zh-CN"/>
        </w:rPr>
        <w:t>顶部超载</w:t>
      </w:r>
      <w:r>
        <w:rPr>
          <w:rFonts w:ascii="Songti SC Regular" w:hAnsi="Songti SC Regular"/>
          <w:sz w:val="27"/>
          <w:szCs w:val="27"/>
          <w:rtl w:val="0"/>
        </w:rPr>
        <w:t xml:space="preserve">) </w:t>
      </w:r>
      <w:r>
        <w:rPr>
          <w:rFonts w:ascii="Times" w:hAnsi="Times"/>
          <w:sz w:val="27"/>
          <w:szCs w:val="27"/>
          <w:rtl w:val="0"/>
          <w:lang w:val="ru-RU"/>
        </w:rPr>
        <w:t>57</w:t>
      </w:r>
      <w:r>
        <w:rPr>
          <w:rFonts w:eastAsia="Songti SC Regular" w:hint="eastAsia"/>
          <w:sz w:val="27"/>
          <w:szCs w:val="27"/>
          <w:rtl w:val="0"/>
          <w:lang w:val="zh-CN" w:eastAsia="zh-CN"/>
        </w:rPr>
        <w:t xml:space="preserve">、建筑施工中凡涉及临边与洞口作业、攀登与悬空作业、操作平台、交叉作业及安全防护网搭设的，应 在施工组织设计或施工方案中制定高处作业安全技术措施。 </w:t>
      </w:r>
      <w:r>
        <w:rPr>
          <w:rFonts w:ascii="Times" w:hAnsi="Times"/>
          <w:sz w:val="27"/>
          <w:szCs w:val="27"/>
          <w:rtl w:val="0"/>
          <w:lang w:val="ru-RU"/>
        </w:rPr>
        <w:t>58</w:t>
      </w:r>
      <w:r>
        <w:rPr>
          <w:rFonts w:eastAsia="Songti SC Regular" w:hint="eastAsia"/>
          <w:sz w:val="27"/>
          <w:szCs w:val="27"/>
          <w:rtl w:val="0"/>
          <w:lang w:val="zh-CN" w:eastAsia="zh-CN"/>
        </w:rPr>
        <w:t>、安全防护设施验收资料应包括下列主要内容</w:t>
      </w:r>
      <w:r>
        <w:rPr>
          <w:rFonts w:ascii="Songti SC Regular" w:hAnsi="Songti SC Regular"/>
          <w:sz w:val="27"/>
          <w:szCs w:val="27"/>
          <w:rtl w:val="0"/>
        </w:rPr>
        <w:t>:</w:t>
      </w:r>
      <w:r>
        <w:rPr>
          <w:rFonts w:ascii="Times" w:hAnsi="Times"/>
          <w:sz w:val="27"/>
          <w:szCs w:val="27"/>
          <w:rtl w:val="0"/>
        </w:rPr>
        <w:t>1</w:t>
      </w:r>
      <w:r>
        <w:rPr>
          <w:rFonts w:ascii="Songti SC Regular" w:hAnsi="Songti SC Regular"/>
          <w:sz w:val="27"/>
          <w:szCs w:val="27"/>
          <w:rtl w:val="0"/>
        </w:rPr>
        <w:t>)</w:t>
      </w:r>
      <w:r>
        <w:rPr>
          <w:rFonts w:eastAsia="Songti SC Regular" w:hint="eastAsia"/>
          <w:sz w:val="27"/>
          <w:szCs w:val="27"/>
          <w:rtl w:val="0"/>
          <w:lang w:val="zh-CN" w:eastAsia="zh-CN"/>
        </w:rPr>
        <w:t>施工组织设计中的安全技术措施或施工方案</w:t>
      </w:r>
      <w:r>
        <w:rPr>
          <w:rFonts w:ascii="Songti SC Regular" w:hAnsi="Songti SC Regular"/>
          <w:sz w:val="27"/>
          <w:szCs w:val="27"/>
          <w:rtl w:val="0"/>
        </w:rPr>
        <w:t>;</w:t>
      </w:r>
      <w:r>
        <w:rPr>
          <w:rFonts w:ascii="Times" w:hAnsi="Times"/>
          <w:sz w:val="27"/>
          <w:szCs w:val="27"/>
          <w:rtl w:val="0"/>
        </w:rPr>
        <w:t>2</w:t>
      </w:r>
      <w:r>
        <w:rPr>
          <w:rFonts w:ascii="Songti SC Regular" w:hAnsi="Songti SC Regular"/>
          <w:sz w:val="27"/>
          <w:szCs w:val="27"/>
          <w:rtl w:val="0"/>
        </w:rPr>
        <w:t>)</w:t>
      </w:r>
      <w:r>
        <w:rPr>
          <w:rFonts w:eastAsia="Songti SC Regular" w:hint="eastAsia"/>
          <w:sz w:val="27"/>
          <w:szCs w:val="27"/>
          <w:rtl w:val="0"/>
          <w:lang w:val="zh-CN" w:eastAsia="zh-CN"/>
        </w:rPr>
        <w:t>安 全防护用具用品、材料和设备产品合格证明</w:t>
      </w:r>
      <w:r>
        <w:rPr>
          <w:rFonts w:ascii="Songti SC Regular" w:hAnsi="Songti SC Regular"/>
          <w:sz w:val="27"/>
          <w:szCs w:val="27"/>
          <w:rtl w:val="0"/>
        </w:rPr>
        <w:t>;</w:t>
      </w:r>
      <w:r>
        <w:rPr>
          <w:rFonts w:ascii="Times" w:hAnsi="Times"/>
          <w:sz w:val="27"/>
          <w:szCs w:val="27"/>
          <w:rtl w:val="0"/>
        </w:rPr>
        <w:t>3</w:t>
      </w:r>
      <w:r>
        <w:rPr>
          <w:rFonts w:ascii="Songti SC Regular" w:hAnsi="Songti SC Regular"/>
          <w:sz w:val="27"/>
          <w:szCs w:val="27"/>
          <w:rtl w:val="0"/>
        </w:rPr>
        <w:t>)</w:t>
      </w:r>
      <w:r>
        <w:rPr>
          <w:rFonts w:eastAsia="Songti SC Regular" w:hint="eastAsia"/>
          <w:sz w:val="27"/>
          <w:szCs w:val="27"/>
          <w:rtl w:val="0"/>
          <w:lang w:val="zh-CN" w:eastAsia="zh-CN"/>
        </w:rPr>
        <w:t>安全防护设施验收记录</w:t>
      </w:r>
      <w:r>
        <w:rPr>
          <w:rFonts w:ascii="Songti SC Regular" w:hAnsi="Songti SC Regular"/>
          <w:sz w:val="27"/>
          <w:szCs w:val="27"/>
          <w:rtl w:val="0"/>
        </w:rPr>
        <w:t>;</w:t>
      </w:r>
      <w:r>
        <w:rPr>
          <w:rFonts w:ascii="Times" w:hAnsi="Times"/>
          <w:sz w:val="27"/>
          <w:szCs w:val="27"/>
          <w:rtl w:val="0"/>
        </w:rPr>
        <w:t>4</w:t>
      </w:r>
      <w:r>
        <w:rPr>
          <w:rFonts w:ascii="Songti SC Regular" w:hAnsi="Songti SC Regular"/>
          <w:sz w:val="27"/>
          <w:szCs w:val="27"/>
          <w:rtl w:val="0"/>
        </w:rPr>
        <w:t>)</w:t>
      </w:r>
      <w:r>
        <w:rPr>
          <w:rFonts w:eastAsia="Songti SC Regular" w:hint="eastAsia"/>
          <w:sz w:val="27"/>
          <w:szCs w:val="27"/>
          <w:rtl w:val="0"/>
          <w:lang w:val="zh-CN" w:eastAsia="zh-CN"/>
        </w:rPr>
        <w:t>预埋件蔽验收记录</w:t>
      </w:r>
      <w:r>
        <w:rPr>
          <w:rFonts w:ascii="Songti SC Regular" w:hAnsi="Songti SC Regular"/>
          <w:sz w:val="27"/>
          <w:szCs w:val="27"/>
          <w:rtl w:val="0"/>
        </w:rPr>
        <w:t>;</w:t>
      </w:r>
      <w:r>
        <w:rPr>
          <w:rFonts w:ascii="Times" w:hAnsi="Times"/>
          <w:sz w:val="27"/>
          <w:szCs w:val="27"/>
          <w:rtl w:val="0"/>
        </w:rPr>
        <w:t>5</w:t>
      </w:r>
      <w:r>
        <w:rPr>
          <w:rFonts w:ascii="Songti SC Regular" w:hAnsi="Songti SC Regular"/>
          <w:sz w:val="27"/>
          <w:szCs w:val="27"/>
          <w:rtl w:val="0"/>
        </w:rPr>
        <w:t>)</w:t>
      </w:r>
      <w:r>
        <w:rPr>
          <w:rFonts w:eastAsia="Songti SC Regular" w:hint="eastAsia"/>
          <w:sz w:val="27"/>
          <w:szCs w:val="27"/>
          <w:rtl w:val="0"/>
          <w:lang w:val="zh-CN" w:eastAsia="zh-CN"/>
        </w:rPr>
        <w:t xml:space="preserve">安全 防护设施变更记录。 </w:t>
      </w:r>
      <w:r>
        <w:rPr>
          <w:rFonts w:ascii="Times" w:hAnsi="Times"/>
          <w:sz w:val="27"/>
          <w:szCs w:val="27"/>
          <w:rtl w:val="0"/>
        </w:rPr>
        <w:t>59</w:t>
      </w:r>
      <w:r>
        <w:rPr>
          <w:rFonts w:eastAsia="Songti SC Regular" w:hint="eastAsia"/>
          <w:sz w:val="27"/>
          <w:szCs w:val="27"/>
          <w:rtl w:val="0"/>
          <w:lang w:val="zh-CN" w:eastAsia="zh-CN"/>
        </w:rPr>
        <w:t>、临边作业</w:t>
      </w:r>
      <w:r>
        <w:rPr>
          <w:rFonts w:ascii="Songti SC Regular" w:hAnsi="Songti SC Regular"/>
          <w:sz w:val="27"/>
          <w:szCs w:val="27"/>
          <w:rtl w:val="0"/>
        </w:rPr>
        <w:t>:</w:t>
      </w:r>
      <w:r>
        <w:rPr>
          <w:rFonts w:eastAsia="Songti SC Regular" w:hint="eastAsia"/>
          <w:sz w:val="27"/>
          <w:szCs w:val="27"/>
          <w:rtl w:val="0"/>
          <w:lang w:val="zh-CN" w:eastAsia="zh-CN"/>
        </w:rPr>
        <w:t xml:space="preserve">施工升降机、龙门架和井架物料提升机等在建筑物间设置的停层平台两侧边，应设置防护 栏杆、挡脚板，并应采用密目式安全立网或工具式栏板封闭。停层平台口应设置高度不低于 </w:t>
      </w:r>
      <w:r>
        <w:rPr>
          <w:rFonts w:ascii="Times" w:hAnsi="Times"/>
          <w:sz w:val="27"/>
          <w:szCs w:val="27"/>
          <w:rtl w:val="0"/>
          <w:lang w:val="it-IT"/>
        </w:rPr>
        <w:t xml:space="preserve">1.80m </w:t>
      </w:r>
      <w:r>
        <w:rPr>
          <w:rFonts w:eastAsia="Songti SC Regular" w:hint="eastAsia"/>
          <w:sz w:val="27"/>
          <w:szCs w:val="27"/>
          <w:rtl w:val="0"/>
          <w:lang w:val="zh-CN" w:eastAsia="zh-CN"/>
        </w:rPr>
        <w:t xml:space="preserve">的楼层 防护门，并应设置防外开装置。井架物料提升机通道中间，应分别设置隔离设施。 </w:t>
      </w:r>
      <w:r>
        <w:rPr>
          <w:rFonts w:ascii="Times" w:hAnsi="Times"/>
          <w:sz w:val="27"/>
          <w:szCs w:val="27"/>
          <w:rtl w:val="0"/>
        </w:rPr>
        <w:t>60</w:t>
      </w:r>
      <w:r>
        <w:rPr>
          <w:rFonts w:eastAsia="Songti SC Regular" w:hint="eastAsia"/>
          <w:sz w:val="27"/>
          <w:szCs w:val="27"/>
          <w:rtl w:val="0"/>
          <w:lang w:val="zh-CN" w:eastAsia="zh-CN"/>
        </w:rPr>
        <w:t>、洞口作业</w:t>
      </w:r>
      <w:r>
        <w:rPr>
          <w:rFonts w:ascii="Songti SC Regular" w:hAnsi="Songti SC Regular"/>
          <w:sz w:val="27"/>
          <w:szCs w:val="27"/>
          <w:rtl w:val="0"/>
        </w:rPr>
        <w:t>:</w:t>
      </w:r>
      <w:r>
        <w:rPr>
          <w:rFonts w:eastAsia="Songti SC Regular" w:hint="eastAsia"/>
          <w:sz w:val="27"/>
          <w:szCs w:val="27"/>
          <w:rtl w:val="0"/>
          <w:lang w:val="zh-CN" w:eastAsia="zh-CN"/>
        </w:rPr>
        <w:t xml:space="preserve">电梯井口应设置防护门，其高度不应小于 </w:t>
      </w:r>
      <w:r>
        <w:rPr>
          <w:rFonts w:ascii="Times" w:hAnsi="Times"/>
          <w:sz w:val="27"/>
          <w:szCs w:val="27"/>
          <w:rtl w:val="0"/>
        </w:rPr>
        <w:t>1.5m</w:t>
      </w:r>
      <w:r>
        <w:rPr>
          <w:rFonts w:eastAsia="Songti SC Regular" w:hint="eastAsia"/>
          <w:sz w:val="27"/>
          <w:szCs w:val="27"/>
          <w:rtl w:val="0"/>
          <w:lang w:val="zh-CN" w:eastAsia="zh-CN"/>
        </w:rPr>
        <w:t xml:space="preserve">，防护门底端距地面高度不应大于 </w:t>
      </w:r>
      <w:r>
        <w:rPr>
          <w:rFonts w:ascii="Times" w:hAnsi="Times"/>
          <w:sz w:val="27"/>
          <w:szCs w:val="27"/>
          <w:rtl w:val="0"/>
          <w:lang w:val="it-IT"/>
        </w:rPr>
        <w:t>50mm</w:t>
      </w:r>
      <w:r>
        <w:rPr>
          <w:rFonts w:eastAsia="Songti SC Regular" w:hint="eastAsia"/>
          <w:sz w:val="27"/>
          <w:szCs w:val="27"/>
          <w:rtl w:val="0"/>
          <w:lang w:val="zh-CN" w:eastAsia="zh-CN"/>
        </w:rPr>
        <w:t xml:space="preserve">， 并应设置挡脚板。在电梯施工前，电梯井道内应每隔 </w:t>
      </w:r>
      <w:r>
        <w:rPr>
          <w:rFonts w:ascii="Times" w:hAnsi="Times"/>
          <w:sz w:val="27"/>
          <w:szCs w:val="27"/>
          <w:rtl w:val="0"/>
        </w:rPr>
        <w:t xml:space="preserve">2 </w:t>
      </w:r>
      <w:r>
        <w:rPr>
          <w:rFonts w:eastAsia="Songti SC Regular" w:hint="eastAsia"/>
          <w:sz w:val="27"/>
          <w:szCs w:val="27"/>
          <w:rtl w:val="0"/>
          <w:lang w:val="zh-CN" w:eastAsia="zh-CN"/>
        </w:rPr>
        <w:t xml:space="preserve">层且不大于 </w:t>
      </w:r>
      <w:r>
        <w:rPr>
          <w:rFonts w:ascii="Times" w:hAnsi="Times"/>
          <w:sz w:val="27"/>
          <w:szCs w:val="27"/>
          <w:rtl w:val="0"/>
          <w:lang w:val="it-IT"/>
        </w:rPr>
        <w:t xml:space="preserve">10m </w:t>
      </w:r>
      <w:r>
        <w:rPr>
          <w:rFonts w:eastAsia="Songti SC Regular" w:hint="eastAsia"/>
          <w:sz w:val="27"/>
          <w:szCs w:val="27"/>
          <w:rtl w:val="0"/>
          <w:lang w:val="zh-CN" w:eastAsia="zh-CN"/>
        </w:rPr>
        <w:t>加设一道安全平网。电梯井内的施 工层上部，应设置隔离防护设施。</w:t>
      </w:r>
      <w:r>
        <w:rPr>
          <w:rFonts w:ascii="Times" w:hAnsi="Times"/>
          <w:sz w:val="27"/>
          <w:szCs w:val="27"/>
          <w:rtl w:val="0"/>
        </w:rPr>
        <w:t>61</w:t>
      </w:r>
      <w:r>
        <w:rPr>
          <w:rFonts w:eastAsia="Songti SC Regular" w:hint="eastAsia"/>
          <w:sz w:val="27"/>
          <w:szCs w:val="27"/>
          <w:rtl w:val="0"/>
          <w:lang w:val="zh-CN" w:eastAsia="zh-CN"/>
        </w:rPr>
        <w:t>、防护栏杆</w:t>
      </w:r>
      <w:r>
        <w:rPr>
          <w:rFonts w:ascii="Songti SC Regular" w:hAnsi="Songti SC Regular"/>
          <w:sz w:val="27"/>
          <w:szCs w:val="27"/>
          <w:rtl w:val="0"/>
        </w:rPr>
        <w:t>:</w:t>
      </w:r>
      <w:r>
        <w:rPr>
          <w:rFonts w:ascii="Times" w:hAnsi="Times"/>
          <w:sz w:val="27"/>
          <w:szCs w:val="27"/>
          <w:rtl w:val="0"/>
        </w:rPr>
        <w:t>1</w:t>
      </w:r>
      <w:r>
        <w:rPr>
          <w:rFonts w:ascii="Songti SC Regular" w:hAnsi="Songti SC Regular"/>
          <w:sz w:val="27"/>
          <w:szCs w:val="27"/>
          <w:rtl w:val="0"/>
        </w:rPr>
        <w:t>)</w:t>
      </w:r>
      <w:r>
        <w:rPr>
          <w:rFonts w:eastAsia="Songti SC Regular" w:hint="eastAsia"/>
          <w:sz w:val="27"/>
          <w:szCs w:val="27"/>
          <w:rtl w:val="0"/>
          <w:lang w:val="zh-CN" w:eastAsia="zh-CN"/>
        </w:rPr>
        <w:t xml:space="preserve">防护栏杆应为两道横杆，上杆距地面高度应为 </w:t>
      </w:r>
      <w:r>
        <w:rPr>
          <w:rFonts w:ascii="Times" w:hAnsi="Times"/>
          <w:sz w:val="27"/>
          <w:szCs w:val="27"/>
          <w:rtl w:val="0"/>
        </w:rPr>
        <w:t>1.2m</w:t>
      </w:r>
      <w:r>
        <w:rPr>
          <w:rFonts w:eastAsia="Songti SC Regular" w:hint="eastAsia"/>
          <w:sz w:val="27"/>
          <w:szCs w:val="27"/>
          <w:rtl w:val="0"/>
          <w:lang w:val="zh-CN" w:eastAsia="zh-CN"/>
        </w:rPr>
        <w:t>，下杆应在伤感和挡脚板中间设置</w:t>
      </w:r>
      <w:r>
        <w:rPr>
          <w:rFonts w:ascii="Songti SC Regular" w:hAnsi="Songti SC Regular"/>
          <w:sz w:val="27"/>
          <w:szCs w:val="27"/>
          <w:rtl w:val="0"/>
        </w:rPr>
        <w:t xml:space="preserve">; </w:t>
      </w:r>
      <w:r>
        <w:rPr>
          <w:rFonts w:ascii="Times" w:hAnsi="Times"/>
          <w:sz w:val="27"/>
          <w:szCs w:val="27"/>
          <w:rtl w:val="0"/>
        </w:rPr>
        <w:t>2</w:t>
      </w:r>
      <w:r>
        <w:rPr>
          <w:rFonts w:ascii="Songti SC Regular" w:hAnsi="Songti SC Regular"/>
          <w:sz w:val="27"/>
          <w:szCs w:val="27"/>
          <w:rtl w:val="0"/>
        </w:rPr>
        <w:t>)</w:t>
      </w:r>
      <w:r>
        <w:rPr>
          <w:rFonts w:eastAsia="Songti SC Regular" w:hint="eastAsia"/>
          <w:sz w:val="27"/>
          <w:szCs w:val="27"/>
          <w:rtl w:val="0"/>
          <w:lang w:val="zh-CN" w:eastAsia="zh-CN"/>
        </w:rPr>
        <w:t xml:space="preserve">当防护栏杆高度大于 </w:t>
      </w:r>
      <w:r>
        <w:rPr>
          <w:rFonts w:ascii="Times" w:hAnsi="Times"/>
          <w:sz w:val="27"/>
          <w:szCs w:val="27"/>
          <w:rtl w:val="0"/>
        </w:rPr>
        <w:t xml:space="preserve">1.2m </w:t>
      </w:r>
      <w:r>
        <w:rPr>
          <w:rFonts w:eastAsia="Songti SC Regular" w:hint="eastAsia"/>
          <w:sz w:val="27"/>
          <w:szCs w:val="27"/>
          <w:rtl w:val="0"/>
          <w:lang w:val="zh-CN" w:eastAsia="zh-CN"/>
        </w:rPr>
        <w:t xml:space="preserve">时，应增设横杆，横杆间距不应大于 </w:t>
      </w:r>
      <w:r>
        <w:rPr>
          <w:rFonts w:ascii="Times" w:hAnsi="Times"/>
          <w:sz w:val="27"/>
          <w:szCs w:val="27"/>
          <w:rtl w:val="0"/>
          <w:lang w:val="it-IT"/>
        </w:rPr>
        <w:t>600mm</w:t>
      </w:r>
      <w:r>
        <w:rPr>
          <w:rFonts w:ascii="Songti SC Regular" w:hAnsi="Songti SC Regular"/>
          <w:sz w:val="27"/>
          <w:szCs w:val="27"/>
          <w:rtl w:val="0"/>
        </w:rPr>
        <w:t>;</w:t>
      </w:r>
      <w:r>
        <w:rPr>
          <w:rFonts w:ascii="Times" w:hAnsi="Times"/>
          <w:sz w:val="27"/>
          <w:szCs w:val="27"/>
          <w:rtl w:val="0"/>
        </w:rPr>
        <w:t>3</w:t>
      </w:r>
      <w:r>
        <w:rPr>
          <w:rFonts w:ascii="Songti SC Regular" w:hAnsi="Songti SC Regular"/>
          <w:sz w:val="27"/>
          <w:szCs w:val="27"/>
          <w:rtl w:val="0"/>
        </w:rPr>
        <w:t>)</w:t>
      </w:r>
      <w:r>
        <w:rPr>
          <w:rFonts w:eastAsia="Songti SC Regular" w:hint="eastAsia"/>
          <w:sz w:val="27"/>
          <w:szCs w:val="27"/>
          <w:rtl w:val="0"/>
          <w:lang w:val="zh-CN" w:eastAsia="zh-CN"/>
        </w:rPr>
        <w:t xml:space="preserve">防护栏杆立杆间距不应大 于 </w:t>
      </w:r>
      <w:r>
        <w:rPr>
          <w:rFonts w:ascii="Times" w:hAnsi="Times"/>
          <w:sz w:val="27"/>
          <w:szCs w:val="27"/>
          <w:rtl w:val="0"/>
        </w:rPr>
        <w:t>2m</w:t>
      </w:r>
      <w:r>
        <w:rPr>
          <w:rFonts w:ascii="Songti SC Regular" w:hAnsi="Songti SC Regular"/>
          <w:sz w:val="27"/>
          <w:szCs w:val="27"/>
          <w:rtl w:val="0"/>
        </w:rPr>
        <w:t>;</w:t>
      </w:r>
      <w:r>
        <w:rPr>
          <w:rFonts w:ascii="Times" w:hAnsi="Times"/>
          <w:sz w:val="27"/>
          <w:szCs w:val="27"/>
          <w:rtl w:val="0"/>
        </w:rPr>
        <w:t>4</w:t>
      </w:r>
      <w:r>
        <w:rPr>
          <w:rFonts w:ascii="Songti SC Regular" w:hAnsi="Songti SC Regular"/>
          <w:sz w:val="27"/>
          <w:szCs w:val="27"/>
          <w:rtl w:val="0"/>
        </w:rPr>
        <w:t>)</w:t>
      </w:r>
      <w:r>
        <w:rPr>
          <w:rFonts w:eastAsia="Songti SC Regular" w:hint="eastAsia"/>
          <w:sz w:val="27"/>
          <w:szCs w:val="27"/>
          <w:rtl w:val="0"/>
          <w:lang w:val="zh-CN" w:eastAsia="zh-CN"/>
        </w:rPr>
        <w:t xml:space="preserve">挡脚板高度不应小于 </w:t>
      </w:r>
      <w:r>
        <w:rPr>
          <w:rFonts w:ascii="Times" w:hAnsi="Times"/>
          <w:sz w:val="27"/>
          <w:szCs w:val="27"/>
          <w:rtl w:val="0"/>
          <w:lang w:val="it-IT"/>
        </w:rPr>
        <w:t>180mm</w:t>
      </w:r>
      <w:r>
        <w:rPr>
          <w:rFonts w:eastAsia="Songti SC Regular" w:hint="eastAsia"/>
          <w:sz w:val="27"/>
          <w:szCs w:val="27"/>
          <w:rtl w:val="0"/>
        </w:rPr>
        <w:t xml:space="preserve">。 </w:t>
      </w:r>
      <w:r>
        <w:rPr>
          <w:rFonts w:ascii="Times" w:hAnsi="Times"/>
          <w:sz w:val="27"/>
          <w:szCs w:val="27"/>
          <w:rtl w:val="0"/>
        </w:rPr>
        <w:t>63</w:t>
      </w:r>
      <w:r>
        <w:rPr>
          <w:rFonts w:eastAsia="Songti SC Regular" w:hint="eastAsia"/>
          <w:sz w:val="27"/>
          <w:szCs w:val="27"/>
          <w:rtl w:val="0"/>
          <w:lang w:val="zh-CN" w:eastAsia="zh-CN"/>
        </w:rPr>
        <w:t>、人工拆除作业的安全技术措施</w:t>
      </w:r>
      <w:r>
        <w:rPr>
          <w:rFonts w:ascii="Songti SC Regular" w:hAnsi="Songti SC Regular"/>
          <w:sz w:val="27"/>
          <w:szCs w:val="27"/>
          <w:rtl w:val="0"/>
        </w:rPr>
        <w:t>:</w:t>
      </w:r>
      <w:r>
        <w:rPr>
          <w:rFonts w:ascii="Times" w:hAnsi="Times"/>
          <w:sz w:val="27"/>
          <w:szCs w:val="27"/>
          <w:rtl w:val="0"/>
        </w:rPr>
        <w:t>1</w:t>
      </w:r>
      <w:r>
        <w:rPr>
          <w:rFonts w:eastAsia="Songti SC Regular" w:hint="eastAsia"/>
          <w:sz w:val="27"/>
          <w:szCs w:val="27"/>
          <w:rtl w:val="0"/>
          <w:lang w:val="zh-CN" w:eastAsia="zh-CN"/>
        </w:rPr>
        <w:t>、拆除施工程序应从上至下，按板、非承重墙、梁、承重墙、柱等顺 序依次进行，或依照先非承重结构后承重结构的原则来进行拆除。</w:t>
      </w:r>
      <w:r>
        <w:rPr>
          <w:rFonts w:ascii="Songti SC Regular" w:hAnsi="Songti SC Regular"/>
          <w:sz w:val="27"/>
          <w:szCs w:val="27"/>
          <w:rtl w:val="0"/>
        </w:rPr>
        <w:t>(</w:t>
      </w:r>
      <w:r>
        <w:rPr>
          <w:rFonts w:eastAsia="Songti SC Regular" w:hint="eastAsia"/>
          <w:sz w:val="27"/>
          <w:szCs w:val="27"/>
          <w:rtl w:val="0"/>
          <w:lang w:val="zh-CN" w:eastAsia="zh-CN"/>
        </w:rPr>
        <w:t>板飞梁墙柱</w:t>
      </w:r>
      <w:r>
        <w:rPr>
          <w:rFonts w:ascii="Songti SC Regular" w:hAnsi="Songti SC Regular"/>
          <w:sz w:val="27"/>
          <w:szCs w:val="27"/>
          <w:rtl w:val="0"/>
        </w:rPr>
        <w:t>)</w:t>
      </w:r>
      <w:r>
        <w:rPr>
          <w:rFonts w:ascii="Times" w:hAnsi="Times"/>
          <w:sz w:val="27"/>
          <w:szCs w:val="27"/>
          <w:rtl w:val="0"/>
        </w:rPr>
        <w:t>2</w:t>
      </w:r>
      <w:r>
        <w:rPr>
          <w:rFonts w:eastAsia="Songti SC Regular" w:hint="eastAsia"/>
          <w:sz w:val="27"/>
          <w:szCs w:val="27"/>
          <w:rtl w:val="0"/>
          <w:lang w:val="zh-CN" w:eastAsia="zh-CN"/>
        </w:rPr>
        <w:t>、拆除施工应逐层拆除， 分段进行，不得垂直交叉作业，作业面的孔洞应加以封闭。</w:t>
      </w:r>
      <w:r>
        <w:rPr>
          <w:rFonts w:ascii="Times" w:hAnsi="Times"/>
          <w:sz w:val="27"/>
          <w:szCs w:val="27"/>
          <w:rtl w:val="0"/>
        </w:rPr>
        <w:t>64</w:t>
      </w:r>
      <w:r>
        <w:rPr>
          <w:rFonts w:eastAsia="Songti SC Regular" w:hint="eastAsia"/>
          <w:sz w:val="27"/>
          <w:szCs w:val="27"/>
          <w:rtl w:val="0"/>
          <w:lang w:val="zh-CN" w:eastAsia="zh-CN"/>
        </w:rPr>
        <w:t>、塔吊的拆装必须配备下列人员</w:t>
      </w:r>
      <w:r>
        <w:rPr>
          <w:rFonts w:ascii="Songti SC Regular" w:hAnsi="Songti SC Regular"/>
          <w:sz w:val="27"/>
          <w:szCs w:val="27"/>
          <w:rtl w:val="0"/>
        </w:rPr>
        <w:t xml:space="preserve">: </w:t>
      </w:r>
    </w:p>
    <w:p>
      <w:pPr>
        <w:pStyle w:val="默认"/>
        <w:bidi w:val="0"/>
        <w:spacing w:after="240" w:line="360" w:lineRule="atLeast"/>
        <w:ind w:left="0" w:right="0" w:firstLine="0"/>
        <w:jc w:val="left"/>
        <w:rPr>
          <w:rFonts w:ascii="Times" w:cs="Times" w:hAnsi="Times" w:eastAsia="Times"/>
          <w:sz w:val="24"/>
          <w:szCs w:val="24"/>
          <w:rtl w:val="0"/>
        </w:rPr>
      </w:pPr>
      <w:r>
        <w:rPr>
          <w:rFonts w:eastAsia="Songti SC Regular" w:hint="eastAsia"/>
          <w:sz w:val="27"/>
          <w:szCs w:val="27"/>
          <w:rtl w:val="0"/>
          <w:lang w:val="zh-CN" w:eastAsia="zh-CN"/>
        </w:rPr>
        <w:t>持有安全生产考核合格证书的项目负责人和安全负责人、机械管理人员</w:t>
      </w:r>
      <w:r>
        <w:rPr>
          <w:rFonts w:ascii="Songti SC Regular" w:hAnsi="Songti SC Regular"/>
          <w:sz w:val="27"/>
          <w:szCs w:val="27"/>
          <w:rtl w:val="0"/>
        </w:rPr>
        <w:t>;</w:t>
      </w:r>
      <w:r>
        <w:rPr>
          <w:rFonts w:eastAsia="Songti SC Regular" w:hint="eastAsia"/>
          <w:sz w:val="27"/>
          <w:szCs w:val="27"/>
          <w:rtl w:val="0"/>
          <w:lang w:val="zh-CN" w:eastAsia="zh-CN"/>
        </w:rPr>
        <w:t>具有建筑施工特种作业操作资格 证书的建筑起重机械安装拆卸工、起重司机、起重信号工、司索工等特殊作业操作人员。</w:t>
      </w:r>
      <w:r>
        <w:rPr>
          <w:rFonts w:ascii="Songti SC Regular" w:hAnsi="Songti SC Regular"/>
          <w:sz w:val="27"/>
          <w:szCs w:val="27"/>
          <w:rtl w:val="0"/>
        </w:rPr>
        <w:t>(</w:t>
      </w:r>
      <w:r>
        <w:rPr>
          <w:rFonts w:eastAsia="Songti SC Regular" w:hint="eastAsia"/>
          <w:sz w:val="27"/>
          <w:szCs w:val="27"/>
          <w:rtl w:val="0"/>
          <w:lang w:val="zh-CN" w:eastAsia="zh-CN"/>
        </w:rPr>
        <w:t>装卸的、开塔吊 的、拿对讲机的、绑绳子的</w:t>
      </w:r>
      <w:r>
        <w:rPr>
          <w:rFonts w:ascii="Songti SC Regular" w:hAnsi="Songti SC Regular" w:hint="default"/>
          <w:sz w:val="27"/>
          <w:szCs w:val="27"/>
          <w:rtl w:val="0"/>
          <w:lang w:val="en-US"/>
        </w:rPr>
        <w:t>——</w:t>
      </w:r>
      <w:r>
        <w:rPr>
          <w:rFonts w:eastAsia="Songti SC Regular" w:hint="eastAsia"/>
          <w:sz w:val="27"/>
          <w:szCs w:val="27"/>
          <w:rtl w:val="0"/>
          <w:lang w:val="zh-CN" w:eastAsia="zh-CN"/>
        </w:rPr>
        <w:t>司索安拆信</w:t>
      </w:r>
      <w:r>
        <w:rPr>
          <w:rFonts w:ascii="Songti SC Regular" w:hAnsi="Songti SC Regular"/>
          <w:sz w:val="27"/>
          <w:szCs w:val="27"/>
          <w:rtl w:val="0"/>
        </w:rPr>
        <w:t>)</w:t>
      </w:r>
      <w:r>
        <w:rPr>
          <w:rFonts w:ascii="Times" w:hAnsi="Times"/>
          <w:sz w:val="27"/>
          <w:szCs w:val="27"/>
          <w:rtl w:val="0"/>
        </w:rPr>
        <w:t>62</w:t>
      </w:r>
      <w:r>
        <w:rPr>
          <w:rFonts w:eastAsia="Songti SC Regular" w:hint="eastAsia"/>
          <w:sz w:val="27"/>
          <w:szCs w:val="27"/>
          <w:rtl w:val="0"/>
          <w:lang w:val="zh-CN" w:eastAsia="zh-CN"/>
        </w:rPr>
        <w:t>、悬挑式操作平台必须符合下列规定</w:t>
      </w:r>
      <w:r>
        <w:rPr>
          <w:rFonts w:ascii="Songti SC Regular" w:hAnsi="Songti SC Regular"/>
          <w:sz w:val="27"/>
          <w:szCs w:val="27"/>
          <w:rtl w:val="0"/>
        </w:rPr>
        <w:t xml:space="preserve">: </w:t>
      </w:r>
    </w:p>
    <w:p>
      <w:pPr>
        <w:pStyle w:val="默认"/>
        <w:bidi w:val="0"/>
        <w:spacing w:after="240" w:line="300" w:lineRule="atLeast"/>
        <w:ind w:left="0" w:right="0" w:firstLine="0"/>
        <w:jc w:val="left"/>
        <w:rPr>
          <w:rFonts w:ascii="Times" w:cs="Times" w:hAnsi="Times" w:eastAsia="Times"/>
          <w:sz w:val="24"/>
          <w:szCs w:val="24"/>
          <w:rtl w:val="0"/>
        </w:rPr>
      </w:pPr>
      <w:r>
        <w:rPr>
          <w:rFonts w:ascii="Times" w:hAnsi="Times"/>
          <w:sz w:val="27"/>
          <w:szCs w:val="27"/>
          <w:rtl w:val="0"/>
        </w:rPr>
        <w:t>1</w:t>
      </w:r>
      <w:r>
        <w:rPr>
          <w:rFonts w:ascii="Songti SC Regular" w:hAnsi="Songti SC Regular"/>
          <w:sz w:val="27"/>
          <w:szCs w:val="27"/>
          <w:rtl w:val="0"/>
        </w:rPr>
        <w:t>)</w:t>
      </w:r>
      <w:r>
        <w:rPr>
          <w:rFonts w:eastAsia="Songti SC Regular" w:hint="eastAsia"/>
          <w:sz w:val="27"/>
          <w:szCs w:val="27"/>
          <w:rtl w:val="0"/>
          <w:lang w:val="zh-CN" w:eastAsia="zh-CN"/>
        </w:rPr>
        <w:t>悬挑式操作平台设置符合下列规定</w:t>
      </w:r>
      <w:r>
        <w:rPr>
          <w:rFonts w:ascii="Songti SC Regular" w:hAnsi="Songti SC Regular"/>
          <w:sz w:val="27"/>
          <w:szCs w:val="27"/>
          <w:rtl w:val="0"/>
        </w:rPr>
        <w:t>: 1</w:t>
      </w:r>
      <w:r>
        <w:rPr>
          <w:rFonts w:eastAsia="Songti SC Regular" w:hint="eastAsia"/>
          <w:sz w:val="27"/>
          <w:szCs w:val="27"/>
          <w:rtl w:val="0"/>
          <w:lang w:val="zh-CN" w:eastAsia="zh-CN"/>
        </w:rPr>
        <w:t>操作平台的搁置点、拉结点、支撑点应设置在隐定的主体结构上，且应可靠连接</w:t>
      </w:r>
      <w:r>
        <w:rPr>
          <w:rFonts w:ascii="Songti SC Regular" w:hAnsi="Songti SC Regular"/>
          <w:sz w:val="27"/>
          <w:szCs w:val="27"/>
          <w:rtl w:val="0"/>
        </w:rPr>
        <w:t>; 2</w:t>
      </w:r>
      <w:r>
        <w:rPr>
          <w:rFonts w:eastAsia="Songti SC Regular" w:hint="eastAsia"/>
          <w:sz w:val="27"/>
          <w:szCs w:val="27"/>
          <w:rtl w:val="0"/>
          <w:lang w:val="zh-CN" w:eastAsia="zh-CN"/>
        </w:rPr>
        <w:t>严禁将作平台设置在临时设施上</w:t>
      </w:r>
      <w:r>
        <w:rPr>
          <w:rFonts w:ascii="Songti SC Regular" w:hAnsi="Songti SC Regular"/>
          <w:sz w:val="27"/>
          <w:szCs w:val="27"/>
          <w:rtl w:val="0"/>
        </w:rPr>
        <w:t>;3</w:t>
      </w:r>
      <w:r>
        <w:rPr>
          <w:rFonts w:eastAsia="Songti SC Regular" w:hint="eastAsia"/>
          <w:sz w:val="27"/>
          <w:szCs w:val="27"/>
          <w:rtl w:val="0"/>
          <w:lang w:val="zh-CN" w:eastAsia="zh-CN"/>
        </w:rPr>
        <w:t xml:space="preserve">操作平台的结构痘稳定可靠，承载力应符合设计要求。 </w:t>
      </w:r>
      <w:r>
        <w:rPr>
          <w:rFonts w:ascii="Times" w:hAnsi="Times"/>
          <w:sz w:val="27"/>
          <w:szCs w:val="27"/>
          <w:rtl w:val="0"/>
        </w:rPr>
        <w:t>3</w:t>
      </w:r>
      <w:r>
        <w:rPr>
          <w:rFonts w:ascii="Songti SC Regular" w:hAnsi="Songti SC Regular"/>
          <w:sz w:val="27"/>
          <w:szCs w:val="27"/>
          <w:rtl w:val="0"/>
        </w:rPr>
        <w:t>)</w:t>
      </w:r>
      <w:r>
        <w:rPr>
          <w:rFonts w:eastAsia="Songti SC Regular" w:hint="eastAsia"/>
          <w:sz w:val="27"/>
          <w:szCs w:val="27"/>
          <w:rtl w:val="0"/>
          <w:lang w:val="zh-CN" w:eastAsia="zh-CN"/>
        </w:rPr>
        <w:t xml:space="preserve">采用斜拉方式的悬挑式操作平台，平台两侧的连接吊环应与前后两道斜拉钢丝绳连接，莓一道钢丝绳应 能承载该的所有荷载。 </w:t>
      </w:r>
      <w:r>
        <w:rPr>
          <w:rFonts w:ascii="Times" w:hAnsi="Times"/>
          <w:sz w:val="27"/>
          <w:szCs w:val="27"/>
          <w:rtl w:val="0"/>
        </w:rPr>
        <w:t>4</w:t>
      </w:r>
      <w:r>
        <w:rPr>
          <w:rFonts w:ascii="Songti SC Regular" w:hAnsi="Songti SC Regular"/>
          <w:sz w:val="27"/>
          <w:szCs w:val="27"/>
          <w:rtl w:val="0"/>
        </w:rPr>
        <w:t>)</w:t>
      </w:r>
      <w:r>
        <w:rPr>
          <w:rFonts w:eastAsia="Songti SC Regular" w:hint="eastAsia"/>
          <w:sz w:val="27"/>
          <w:szCs w:val="27"/>
          <w:rtl w:val="0"/>
          <w:lang w:val="zh-CN" w:eastAsia="zh-CN"/>
        </w:rPr>
        <w:t xml:space="preserve">采用支承方式的号挑式操作平台，应在钢平台下方设置不少于两道斜撑，斜撑的一端应支承在钢平台主 结构钢梁下，另一端应支承在建筑物主体结构。 </w:t>
      </w:r>
      <w:r>
        <w:rPr>
          <w:rFonts w:ascii="Times" w:hAnsi="Times"/>
          <w:sz w:val="27"/>
          <w:szCs w:val="27"/>
          <w:rtl w:val="0"/>
        </w:rPr>
        <w:t>5</w:t>
      </w:r>
      <w:r>
        <w:rPr>
          <w:rFonts w:ascii="Songti SC Regular" w:hAnsi="Songti SC Regular"/>
          <w:sz w:val="27"/>
          <w:szCs w:val="27"/>
          <w:rtl w:val="0"/>
        </w:rPr>
        <w:t>)</w:t>
      </w:r>
      <w:r>
        <w:rPr>
          <w:rFonts w:eastAsia="Songti SC Regular" w:hint="eastAsia"/>
          <w:sz w:val="27"/>
          <w:szCs w:val="27"/>
          <w:rtl w:val="0"/>
          <w:lang w:val="zh-CN" w:eastAsia="zh-CN"/>
        </w:rPr>
        <w:t xml:space="preserve">采用悬臂梁式的操作平台，应采用型钢制作悬挑梁或悬挑桁架，不得使用钢管， </w:t>
      </w:r>
      <w:r>
        <w:rPr>
          <w:rFonts w:ascii="Times" w:hAnsi="Times"/>
          <w:sz w:val="27"/>
          <w:szCs w:val="27"/>
          <w:rtl w:val="0"/>
        </w:rPr>
        <w:t>6</w:t>
      </w:r>
      <w:r>
        <w:rPr>
          <w:rFonts w:eastAsia="Songti SC Regular" w:hint="eastAsia"/>
          <w:sz w:val="27"/>
          <w:szCs w:val="27"/>
          <w:rtl w:val="0"/>
          <w:lang w:val="zh-CN" w:eastAsia="zh-CN"/>
        </w:rPr>
        <w:t xml:space="preserve">〕悬排式操作平台应设置 </w:t>
      </w:r>
      <w:r>
        <w:rPr>
          <w:rFonts w:ascii="Times" w:hAnsi="Times"/>
          <w:sz w:val="27"/>
          <w:szCs w:val="27"/>
          <w:rtl w:val="0"/>
        </w:rPr>
        <w:t xml:space="preserve">4 </w:t>
      </w:r>
      <w:r>
        <w:rPr>
          <w:rFonts w:eastAsia="Songti SC Regular" w:hint="eastAsia"/>
          <w:sz w:val="27"/>
          <w:szCs w:val="27"/>
          <w:rtl w:val="0"/>
          <w:lang w:val="zh-CN" w:eastAsia="zh-CN"/>
        </w:rPr>
        <w:t xml:space="preserve">个吊环，吊运时应使用卡环，不得使吊钩直接钩挂吊环。 </w:t>
      </w:r>
      <w:r>
        <w:rPr>
          <w:rFonts w:ascii="Times" w:hAnsi="Times"/>
          <w:sz w:val="27"/>
          <w:szCs w:val="27"/>
          <w:rtl w:val="0"/>
        </w:rPr>
        <w:t>8</w:t>
      </w:r>
      <w:r>
        <w:rPr>
          <w:rFonts w:ascii="Songti SC Regular" w:hAnsi="Songti SC Regular"/>
          <w:sz w:val="27"/>
          <w:szCs w:val="27"/>
          <w:rtl w:val="0"/>
        </w:rPr>
        <w:t>)</w:t>
      </w:r>
      <w:r>
        <w:rPr>
          <w:rFonts w:eastAsia="Songti SC Regular" w:hint="eastAsia"/>
          <w:sz w:val="27"/>
          <w:szCs w:val="27"/>
          <w:rtl w:val="0"/>
          <w:lang w:val="zh-CN" w:eastAsia="zh-CN"/>
        </w:rPr>
        <w:t>悬挑式操作平台的外侧应略高于内侧</w:t>
      </w:r>
      <w:r>
        <w:rPr>
          <w:rFonts w:ascii="Songti SC Regular" w:hAnsi="Songti SC Regular"/>
          <w:sz w:val="27"/>
          <w:szCs w:val="27"/>
          <w:rtl w:val="0"/>
        </w:rPr>
        <w:t>;</w:t>
      </w:r>
      <w:r>
        <w:rPr>
          <w:rFonts w:eastAsia="Songti SC Regular" w:hint="eastAsia"/>
          <w:sz w:val="27"/>
          <w:szCs w:val="27"/>
          <w:rtl w:val="0"/>
          <w:lang w:val="zh-CN" w:eastAsia="zh-CN"/>
        </w:rPr>
        <w:t xml:space="preserve">外侧应安装防护栏杆并应设置防护挡板全封闭。 </w:t>
      </w:r>
      <w:r>
        <w:rPr>
          <w:rFonts w:ascii="Times" w:hAnsi="Times"/>
          <w:sz w:val="27"/>
          <w:szCs w:val="27"/>
          <w:rtl w:val="0"/>
        </w:rPr>
        <w:t>65</w:t>
      </w:r>
      <w:r>
        <w:rPr>
          <w:rFonts w:eastAsia="Songti SC Regular" w:hint="eastAsia"/>
          <w:sz w:val="27"/>
          <w:szCs w:val="27"/>
          <w:rtl w:val="0"/>
          <w:lang w:val="zh-CN" w:eastAsia="zh-CN"/>
        </w:rPr>
        <w:t xml:space="preserve">、在起吊荷载达到塔吊额定起重量的 </w:t>
      </w:r>
      <w:r>
        <w:rPr>
          <w:rFonts w:ascii="Times" w:hAnsi="Times"/>
          <w:sz w:val="27"/>
          <w:szCs w:val="27"/>
          <w:rtl w:val="0"/>
        </w:rPr>
        <w:t>90%</w:t>
      </w:r>
      <w:r>
        <w:rPr>
          <w:rFonts w:eastAsia="Songti SC Regular" w:hint="eastAsia"/>
          <w:sz w:val="27"/>
          <w:szCs w:val="27"/>
          <w:rtl w:val="0"/>
          <w:lang w:val="zh-CN" w:eastAsia="zh-CN"/>
        </w:rPr>
        <w:t xml:space="preserve">及以上时，应先将重物吊起离地面 </w:t>
      </w:r>
      <w:r>
        <w:rPr>
          <w:rFonts w:ascii="Times" w:hAnsi="Times"/>
          <w:sz w:val="27"/>
          <w:szCs w:val="27"/>
          <w:rtl w:val="0"/>
        </w:rPr>
        <w:t>20</w:t>
      </w:r>
      <w:r>
        <w:rPr>
          <w:rFonts w:ascii="Arial Unicode MS" w:cs="Arial Unicode MS" w:hAnsi="Arial Unicode MS" w:eastAsia="Arial Unicode MS" w:hint="eastAsia"/>
          <w:b w:val="0"/>
          <w:bCs w:val="0"/>
          <w:i w:val="0"/>
          <w:iCs w:val="0"/>
          <w:sz w:val="27"/>
          <w:szCs w:val="27"/>
          <w:rtl w:val="0"/>
        </w:rPr>
        <w:t>〜</w:t>
      </w:r>
      <w:r>
        <w:rPr>
          <w:rFonts w:ascii="Times" w:hAnsi="Times"/>
          <w:sz w:val="27"/>
          <w:szCs w:val="27"/>
          <w:rtl w:val="0"/>
        </w:rPr>
        <w:t xml:space="preserve">50cm </w:t>
      </w:r>
      <w:r>
        <w:rPr>
          <w:rFonts w:eastAsia="Songti SC Regular" w:hint="eastAsia"/>
          <w:sz w:val="27"/>
          <w:szCs w:val="27"/>
          <w:rtl w:val="0"/>
          <w:lang w:val="zh-CN" w:eastAsia="zh-CN"/>
        </w:rPr>
        <w:t>停止提升进行下列 检查</w:t>
      </w:r>
      <w:r>
        <w:rPr>
          <w:rFonts w:ascii="Songti SC Regular" w:hAnsi="Songti SC Regular"/>
          <w:sz w:val="27"/>
          <w:szCs w:val="27"/>
          <w:rtl w:val="0"/>
        </w:rPr>
        <w:t>:</w:t>
      </w:r>
      <w:r>
        <w:rPr>
          <w:rFonts w:eastAsia="Songti SC Regular" w:hint="eastAsia"/>
          <w:sz w:val="27"/>
          <w:szCs w:val="27"/>
          <w:rtl w:val="0"/>
          <w:lang w:val="zh-CN" w:eastAsia="zh-CN"/>
        </w:rPr>
        <w:t>起重机的稳定性、制动器的可靠性，重物的平稳性、绑扎的牢固性。</w:t>
      </w:r>
      <w:r>
        <w:rPr>
          <w:rFonts w:ascii="Songti SC Regular" w:hAnsi="Songti SC Regular"/>
          <w:sz w:val="27"/>
          <w:szCs w:val="27"/>
          <w:rtl w:val="0"/>
        </w:rPr>
        <w:t>(</w:t>
      </w:r>
      <w:r>
        <w:rPr>
          <w:rFonts w:eastAsia="Songti SC Regular" w:hint="eastAsia"/>
          <w:sz w:val="27"/>
          <w:szCs w:val="27"/>
          <w:rtl w:val="0"/>
          <w:lang w:val="zh-CN" w:eastAsia="zh-CN"/>
        </w:rPr>
        <w:t>机器绑物、平稳牢靠</w:t>
      </w:r>
      <w:r>
        <w:rPr>
          <w:rFonts w:ascii="Songti SC Regular" w:hAnsi="Songti SC Regular"/>
          <w:sz w:val="27"/>
          <w:szCs w:val="27"/>
          <w:rtl w:val="0"/>
        </w:rPr>
        <w:t>)(</w:t>
      </w:r>
      <w:r>
        <w:rPr>
          <w:rFonts w:ascii="Times" w:hAnsi="Times"/>
          <w:sz w:val="27"/>
          <w:szCs w:val="27"/>
          <w:rtl w:val="0"/>
        </w:rPr>
        <w:t xml:space="preserve">2015 </w:t>
      </w:r>
      <w:r>
        <w:rPr>
          <w:rFonts w:eastAsia="Songti SC Regular" w:hint="eastAsia"/>
          <w:sz w:val="27"/>
          <w:szCs w:val="27"/>
          <w:rtl w:val="0"/>
        </w:rPr>
        <w:t xml:space="preserve">案 </w:t>
      </w:r>
      <w:r>
        <w:rPr>
          <w:rFonts w:ascii="Times" w:hAnsi="Times"/>
          <w:sz w:val="27"/>
          <w:szCs w:val="27"/>
          <w:rtl w:val="0"/>
        </w:rPr>
        <w:t>5.5</w:t>
      </w:r>
      <w:r>
        <w:rPr>
          <w:rFonts w:ascii="Songti SC Regular" w:hAnsi="Songti SC Regular"/>
          <w:sz w:val="27"/>
          <w:szCs w:val="27"/>
          <w:rtl w:val="0"/>
        </w:rPr>
        <w:t>)</w:t>
      </w:r>
      <w:r>
        <w:rPr>
          <w:rFonts w:ascii="Times" w:hAnsi="Times"/>
          <w:sz w:val="27"/>
          <w:szCs w:val="27"/>
          <w:rtl w:val="0"/>
        </w:rPr>
        <w:t>66</w:t>
      </w:r>
      <w:r>
        <w:rPr>
          <w:rFonts w:eastAsia="Songti SC Regular" w:hint="eastAsia"/>
          <w:sz w:val="27"/>
          <w:szCs w:val="27"/>
          <w:rtl w:val="0"/>
          <w:lang w:val="zh-CN" w:eastAsia="zh-CN"/>
        </w:rPr>
        <w:t xml:space="preserve">、在施工电梯周围 </w:t>
      </w:r>
      <w:r>
        <w:rPr>
          <w:rFonts w:ascii="Times" w:hAnsi="Times"/>
          <w:sz w:val="27"/>
          <w:szCs w:val="27"/>
          <w:rtl w:val="0"/>
        </w:rPr>
        <w:t xml:space="preserve">5m </w:t>
      </w:r>
      <w:r>
        <w:rPr>
          <w:rFonts w:eastAsia="Songti SC Regular" w:hint="eastAsia"/>
          <w:sz w:val="27"/>
          <w:szCs w:val="27"/>
          <w:rtl w:val="0"/>
          <w:lang w:val="zh-CN" w:eastAsia="zh-CN"/>
        </w:rPr>
        <w:t xml:space="preserve">内，不得堆放易燃、易爆物品及其他杂物，不得在此范围内挖沟开槽。电梯 </w:t>
      </w:r>
      <w:r>
        <w:rPr>
          <w:rFonts w:ascii="Times" w:hAnsi="Times"/>
          <w:sz w:val="27"/>
          <w:szCs w:val="27"/>
          <w:rtl w:val="0"/>
        </w:rPr>
        <w:t xml:space="preserve">2.5m </w:t>
      </w:r>
      <w:r>
        <w:rPr>
          <w:rFonts w:eastAsia="Songti SC Regular" w:hint="eastAsia"/>
          <w:sz w:val="27"/>
          <w:szCs w:val="27"/>
          <w:rtl w:val="0"/>
          <w:lang w:val="zh-CN" w:eastAsia="zh-CN"/>
        </w:rPr>
        <w:t>范围内应搭坚固的防护棚。</w:t>
      </w:r>
      <w:r>
        <w:rPr>
          <w:rFonts w:ascii="Songti SC Regular" w:hAnsi="Songti SC Regular"/>
          <w:sz w:val="27"/>
          <w:szCs w:val="27"/>
          <w:rtl w:val="0"/>
        </w:rPr>
        <w:t>(</w:t>
      </w:r>
      <w:r>
        <w:rPr>
          <w:rFonts w:eastAsia="Songti SC Regular" w:hint="eastAsia"/>
          <w:sz w:val="27"/>
          <w:szCs w:val="27"/>
          <w:rtl w:val="0"/>
          <w:lang w:val="zh-CN" w:eastAsia="zh-CN"/>
        </w:rPr>
        <w:t>距离</w:t>
      </w:r>
      <w:r>
        <w:rPr>
          <w:rFonts w:ascii="Songti SC Regular" w:hAnsi="Songti SC Regular"/>
          <w:sz w:val="27"/>
          <w:szCs w:val="27"/>
          <w:rtl w:val="0"/>
        </w:rPr>
        <w:t xml:space="preserve">) </w:t>
      </w:r>
      <w:r>
        <w:rPr>
          <w:rFonts w:ascii="Times" w:hAnsi="Times"/>
          <w:sz w:val="27"/>
          <w:szCs w:val="27"/>
          <w:rtl w:val="0"/>
        </w:rPr>
        <w:t>67</w:t>
      </w:r>
      <w:r>
        <w:rPr>
          <w:rFonts w:eastAsia="Songti SC Regular" w:hint="eastAsia"/>
          <w:sz w:val="27"/>
          <w:szCs w:val="27"/>
          <w:rtl w:val="0"/>
          <w:lang w:val="zh-CN" w:eastAsia="zh-CN"/>
        </w:rPr>
        <w:t>、从建筑活动的特点及事故的原因和性质来看，建筑安全事故可以分为四类，即生产事故、质量问题、 技术事故和环境事故。</w:t>
      </w:r>
      <w:r>
        <w:rPr>
          <w:rFonts w:ascii="Songti SC Regular" w:hAnsi="Songti SC Regular"/>
          <w:sz w:val="27"/>
          <w:szCs w:val="27"/>
          <w:rtl w:val="0"/>
        </w:rPr>
        <w:t>(</w:t>
      </w:r>
      <w:r>
        <w:rPr>
          <w:rFonts w:eastAsia="Songti SC Regular" w:hint="eastAsia"/>
          <w:sz w:val="27"/>
          <w:szCs w:val="27"/>
          <w:rtl w:val="0"/>
          <w:lang w:val="ja-JP" w:eastAsia="ja-JP"/>
        </w:rPr>
        <w:t>生殖疾患</w:t>
      </w:r>
      <w:r>
        <w:rPr>
          <w:rFonts w:ascii="Songti SC Regular" w:hAnsi="Songti SC Regular"/>
          <w:sz w:val="27"/>
          <w:szCs w:val="27"/>
          <w:rtl w:val="0"/>
        </w:rPr>
        <w:t>)</w:t>
      </w:r>
      <w:r>
        <w:rPr>
          <w:rFonts w:ascii="Times" w:hAnsi="Times"/>
          <w:sz w:val="27"/>
          <w:szCs w:val="27"/>
          <w:rtl w:val="0"/>
        </w:rPr>
        <w:t>68</w:t>
      </w:r>
      <w:r>
        <w:rPr>
          <w:rFonts w:eastAsia="Songti SC Regular" w:hint="eastAsia"/>
          <w:sz w:val="27"/>
          <w:szCs w:val="27"/>
          <w:rtl w:val="0"/>
          <w:lang w:val="zh-CN" w:eastAsia="zh-CN"/>
        </w:rPr>
        <w:t xml:space="preserve">、特大事故，是指造成 </w:t>
      </w:r>
      <w:r>
        <w:rPr>
          <w:rFonts w:ascii="Times" w:hAnsi="Times"/>
          <w:sz w:val="27"/>
          <w:szCs w:val="27"/>
          <w:rtl w:val="0"/>
        </w:rPr>
        <w:t xml:space="preserve">30 </w:t>
      </w:r>
      <w:r>
        <w:rPr>
          <w:rFonts w:eastAsia="Songti SC Regular" w:hint="eastAsia"/>
          <w:sz w:val="27"/>
          <w:szCs w:val="27"/>
          <w:rtl w:val="0"/>
          <w:lang w:val="zh-TW" w:eastAsia="zh-TW"/>
        </w:rPr>
        <w:t xml:space="preserve">人以上死亡，或者 </w:t>
      </w:r>
      <w:r>
        <w:rPr>
          <w:rFonts w:ascii="Times" w:hAnsi="Times"/>
          <w:sz w:val="27"/>
          <w:szCs w:val="27"/>
          <w:rtl w:val="0"/>
        </w:rPr>
        <w:t xml:space="preserve">100 </w:t>
      </w:r>
      <w:r>
        <w:rPr>
          <w:rFonts w:eastAsia="Songti SC Regular" w:hint="eastAsia"/>
          <w:sz w:val="27"/>
          <w:szCs w:val="27"/>
          <w:rtl w:val="0"/>
          <w:lang w:val="zh-CN" w:eastAsia="zh-CN"/>
        </w:rPr>
        <w:t>人以上重伤</w:t>
      </w:r>
      <w:r>
        <w:rPr>
          <w:rFonts w:ascii="Songti SC Regular" w:hAnsi="Songti SC Regular"/>
          <w:sz w:val="27"/>
          <w:szCs w:val="27"/>
          <w:rtl w:val="0"/>
        </w:rPr>
        <w:t>(</w:t>
      </w:r>
      <w:r>
        <w:rPr>
          <w:rFonts w:eastAsia="Songti SC Regular" w:hint="eastAsia"/>
          <w:sz w:val="27"/>
          <w:szCs w:val="27"/>
          <w:rtl w:val="0"/>
          <w:lang w:val="zh-CN" w:eastAsia="zh-CN"/>
        </w:rPr>
        <w:t>包括急性工业中毒，下同</w:t>
      </w:r>
      <w:r>
        <w:rPr>
          <w:rFonts w:ascii="Songti SC Regular" w:hAnsi="Songti SC Regular"/>
          <w:sz w:val="27"/>
          <w:szCs w:val="27"/>
          <w:rtl w:val="0"/>
        </w:rPr>
        <w:t>)</w:t>
      </w:r>
      <w:r>
        <w:rPr>
          <w:rFonts w:eastAsia="Songti SC Regular" w:hint="eastAsia"/>
          <w:sz w:val="27"/>
          <w:szCs w:val="27"/>
          <w:rtl w:val="0"/>
          <w:lang w:val="zh-TW" w:eastAsia="zh-TW"/>
        </w:rPr>
        <w:t xml:space="preserve">，或者 </w:t>
      </w:r>
      <w:r>
        <w:rPr>
          <w:rFonts w:ascii="Times" w:hAnsi="Times"/>
          <w:sz w:val="27"/>
          <w:szCs w:val="27"/>
          <w:rtl w:val="0"/>
          <w:lang w:val="ru-RU"/>
        </w:rPr>
        <w:t xml:space="preserve">1 </w:t>
      </w:r>
      <w:r>
        <w:rPr>
          <w:rFonts w:eastAsia="Songti SC Regular" w:hint="eastAsia"/>
          <w:sz w:val="27"/>
          <w:szCs w:val="27"/>
          <w:rtl w:val="0"/>
          <w:lang w:val="zh-CN" w:eastAsia="zh-CN"/>
        </w:rPr>
        <w:t>亿元 以上直接经济损失的事故</w:t>
      </w:r>
      <w:r>
        <w:rPr>
          <w:rFonts w:ascii="Songti SC Regular" w:hAnsi="Songti SC Regular"/>
          <w:sz w:val="27"/>
          <w:szCs w:val="27"/>
          <w:rtl w:val="0"/>
        </w:rPr>
        <w:t>;</w:t>
      </w:r>
      <w:r>
        <w:rPr>
          <w:rFonts w:eastAsia="Songti SC Regular" w:hint="eastAsia"/>
          <w:sz w:val="27"/>
          <w:szCs w:val="27"/>
          <w:rtl w:val="0"/>
          <w:lang w:val="zh-CN" w:eastAsia="zh-CN"/>
        </w:rPr>
        <w:t xml:space="preserve">重大事故，是指造成 </w:t>
      </w:r>
      <w:r>
        <w:rPr>
          <w:rFonts w:ascii="Times" w:hAnsi="Times"/>
          <w:sz w:val="27"/>
          <w:szCs w:val="27"/>
          <w:rtl w:val="0"/>
        </w:rPr>
        <w:t xml:space="preserve">10 </w:t>
      </w:r>
      <w:r>
        <w:rPr>
          <w:rFonts w:eastAsia="Songti SC Regular" w:hint="eastAsia"/>
          <w:sz w:val="27"/>
          <w:szCs w:val="27"/>
          <w:rtl w:val="0"/>
          <w:lang w:val="ja-JP" w:eastAsia="ja-JP"/>
        </w:rPr>
        <w:t xml:space="preserve">人以上 </w:t>
      </w:r>
      <w:r>
        <w:rPr>
          <w:rFonts w:ascii="Times" w:hAnsi="Times"/>
          <w:sz w:val="27"/>
          <w:szCs w:val="27"/>
          <w:rtl w:val="0"/>
        </w:rPr>
        <w:t xml:space="preserve">30 </w:t>
      </w:r>
      <w:r>
        <w:rPr>
          <w:rFonts w:eastAsia="Songti SC Regular" w:hint="eastAsia"/>
          <w:sz w:val="27"/>
          <w:szCs w:val="27"/>
          <w:rtl w:val="0"/>
          <w:lang w:val="zh-TW" w:eastAsia="zh-TW"/>
        </w:rPr>
        <w:t xml:space="preserve">人以下死亡，或者 </w:t>
      </w:r>
      <w:r>
        <w:rPr>
          <w:rFonts w:ascii="Times" w:hAnsi="Times"/>
          <w:sz w:val="27"/>
          <w:szCs w:val="27"/>
          <w:rtl w:val="0"/>
        </w:rPr>
        <w:t xml:space="preserve">50 </w:t>
      </w:r>
      <w:r>
        <w:rPr>
          <w:rFonts w:eastAsia="Songti SC Regular" w:hint="eastAsia"/>
          <w:sz w:val="27"/>
          <w:szCs w:val="27"/>
          <w:rtl w:val="0"/>
          <w:lang w:val="ja-JP" w:eastAsia="ja-JP"/>
        </w:rPr>
        <w:t xml:space="preserve">人以上 </w:t>
      </w:r>
      <w:r>
        <w:rPr>
          <w:rFonts w:ascii="Times" w:hAnsi="Times"/>
          <w:sz w:val="27"/>
          <w:szCs w:val="27"/>
          <w:rtl w:val="0"/>
        </w:rPr>
        <w:t xml:space="preserve">100 </w:t>
      </w:r>
      <w:r>
        <w:rPr>
          <w:rFonts w:eastAsia="Songti SC Regular" w:hint="eastAsia"/>
          <w:sz w:val="27"/>
          <w:szCs w:val="27"/>
          <w:rtl w:val="0"/>
          <w:lang w:val="zh-CN" w:eastAsia="zh-CN"/>
        </w:rPr>
        <w:t xml:space="preserve">人以下重伤，或者 </w:t>
      </w:r>
      <w:r>
        <w:rPr>
          <w:rFonts w:ascii="Times" w:hAnsi="Times"/>
          <w:sz w:val="27"/>
          <w:szCs w:val="27"/>
          <w:rtl w:val="0"/>
        </w:rPr>
        <w:t xml:space="preserve">5000 </w:t>
      </w:r>
      <w:r>
        <w:rPr>
          <w:rFonts w:eastAsia="Songti SC Regular" w:hint="eastAsia"/>
          <w:sz w:val="27"/>
          <w:szCs w:val="27"/>
          <w:rtl w:val="0"/>
          <w:lang w:val="zh-CN" w:eastAsia="zh-CN"/>
        </w:rPr>
        <w:t xml:space="preserve">万元以上 </w:t>
      </w:r>
      <w:r>
        <w:rPr>
          <w:rFonts w:ascii="Times" w:hAnsi="Times"/>
          <w:sz w:val="27"/>
          <w:szCs w:val="27"/>
          <w:rtl w:val="0"/>
          <w:lang w:val="ru-RU"/>
        </w:rPr>
        <w:t xml:space="preserve">1 </w:t>
      </w:r>
      <w:r>
        <w:rPr>
          <w:rFonts w:eastAsia="Songti SC Regular" w:hint="eastAsia"/>
          <w:sz w:val="27"/>
          <w:szCs w:val="27"/>
          <w:rtl w:val="0"/>
          <w:lang w:val="zh-CN" w:eastAsia="zh-CN"/>
        </w:rPr>
        <w:t>亿 元以下直接经济损失的事故</w:t>
      </w:r>
      <w:r>
        <w:rPr>
          <w:rFonts w:ascii="Songti SC Regular" w:hAnsi="Songti SC Regular"/>
          <w:sz w:val="27"/>
          <w:szCs w:val="27"/>
          <w:rtl w:val="0"/>
        </w:rPr>
        <w:t>;</w:t>
      </w:r>
      <w:r>
        <w:rPr>
          <w:rFonts w:eastAsia="Songti SC Regular" w:hint="eastAsia"/>
          <w:sz w:val="27"/>
          <w:szCs w:val="27"/>
          <w:rtl w:val="0"/>
          <w:lang w:val="zh-CN" w:eastAsia="zh-CN"/>
        </w:rPr>
        <w:t xml:space="preserve">较大事故，是指造成 </w:t>
      </w:r>
      <w:r>
        <w:rPr>
          <w:rFonts w:ascii="Times" w:hAnsi="Times"/>
          <w:sz w:val="27"/>
          <w:szCs w:val="27"/>
          <w:rtl w:val="0"/>
        </w:rPr>
        <w:t xml:space="preserve">3 </w:t>
      </w:r>
      <w:r>
        <w:rPr>
          <w:rFonts w:eastAsia="Songti SC Regular" w:hint="eastAsia"/>
          <w:sz w:val="27"/>
          <w:szCs w:val="27"/>
          <w:rtl w:val="0"/>
          <w:lang w:val="ja-JP" w:eastAsia="ja-JP"/>
        </w:rPr>
        <w:t xml:space="preserve">人以上 </w:t>
      </w:r>
      <w:r>
        <w:rPr>
          <w:rFonts w:ascii="Times" w:hAnsi="Times"/>
          <w:sz w:val="27"/>
          <w:szCs w:val="27"/>
          <w:rtl w:val="0"/>
        </w:rPr>
        <w:t xml:space="preserve">10 </w:t>
      </w:r>
      <w:r>
        <w:rPr>
          <w:rFonts w:eastAsia="Songti SC Regular" w:hint="eastAsia"/>
          <w:sz w:val="27"/>
          <w:szCs w:val="27"/>
          <w:rtl w:val="0"/>
          <w:lang w:val="zh-TW" w:eastAsia="zh-TW"/>
        </w:rPr>
        <w:t xml:space="preserve">人以下死亡，或者 </w:t>
      </w:r>
      <w:r>
        <w:rPr>
          <w:rFonts w:ascii="Times" w:hAnsi="Times"/>
          <w:sz w:val="27"/>
          <w:szCs w:val="27"/>
          <w:rtl w:val="0"/>
        </w:rPr>
        <w:t xml:space="preserve">10 </w:t>
      </w:r>
      <w:r>
        <w:rPr>
          <w:rFonts w:eastAsia="Songti SC Regular" w:hint="eastAsia"/>
          <w:sz w:val="27"/>
          <w:szCs w:val="27"/>
          <w:rtl w:val="0"/>
          <w:lang w:val="ja-JP" w:eastAsia="ja-JP"/>
        </w:rPr>
        <w:t xml:space="preserve">人以上 </w:t>
      </w:r>
      <w:r>
        <w:rPr>
          <w:rFonts w:ascii="Times" w:hAnsi="Times"/>
          <w:sz w:val="27"/>
          <w:szCs w:val="27"/>
          <w:rtl w:val="0"/>
        </w:rPr>
        <w:t xml:space="preserve">50 </w:t>
      </w:r>
      <w:r>
        <w:rPr>
          <w:rFonts w:eastAsia="Songti SC Regular" w:hint="eastAsia"/>
          <w:sz w:val="27"/>
          <w:szCs w:val="27"/>
          <w:rtl w:val="0"/>
          <w:lang w:val="zh-CN" w:eastAsia="zh-CN"/>
        </w:rPr>
        <w:t xml:space="preserve">人以下重伤，或者 </w:t>
      </w:r>
      <w:r>
        <w:rPr>
          <w:rFonts w:ascii="Times" w:hAnsi="Times"/>
          <w:sz w:val="27"/>
          <w:szCs w:val="27"/>
          <w:rtl w:val="0"/>
        </w:rPr>
        <w:t xml:space="preserve">1000 </w:t>
      </w:r>
      <w:r>
        <w:rPr>
          <w:rFonts w:eastAsia="Songti SC Regular" w:hint="eastAsia"/>
          <w:sz w:val="27"/>
          <w:szCs w:val="27"/>
          <w:rtl w:val="0"/>
          <w:lang w:val="zh-CN" w:eastAsia="zh-CN"/>
        </w:rPr>
        <w:t xml:space="preserve">万元以上 </w:t>
      </w:r>
      <w:r>
        <w:rPr>
          <w:rFonts w:ascii="Times" w:hAnsi="Times"/>
          <w:sz w:val="27"/>
          <w:szCs w:val="27"/>
          <w:rtl w:val="0"/>
        </w:rPr>
        <w:t xml:space="preserve">5000 </w:t>
      </w:r>
      <w:r>
        <w:rPr>
          <w:rFonts w:eastAsia="Songti SC Regular" w:hint="eastAsia"/>
          <w:sz w:val="27"/>
          <w:szCs w:val="27"/>
          <w:rtl w:val="0"/>
          <w:lang w:val="zh-CN" w:eastAsia="zh-CN"/>
        </w:rPr>
        <w:t>万 元以下直接经济损失的事故</w:t>
      </w:r>
      <w:r>
        <w:rPr>
          <w:rFonts w:ascii="Songti SC Regular" w:hAnsi="Songti SC Regular"/>
          <w:sz w:val="27"/>
          <w:szCs w:val="27"/>
          <w:rtl w:val="0"/>
        </w:rPr>
        <w:t>;</w:t>
      </w:r>
      <w:r>
        <w:rPr>
          <w:rFonts w:eastAsia="Songti SC Regular" w:hint="eastAsia"/>
          <w:sz w:val="27"/>
          <w:szCs w:val="27"/>
          <w:rtl w:val="0"/>
          <w:lang w:val="zh-TW" w:eastAsia="zh-TW"/>
        </w:rPr>
        <w:t xml:space="preserve">一般事故，是指造成 </w:t>
      </w:r>
      <w:r>
        <w:rPr>
          <w:rFonts w:ascii="Times" w:hAnsi="Times"/>
          <w:sz w:val="27"/>
          <w:szCs w:val="27"/>
          <w:rtl w:val="0"/>
        </w:rPr>
        <w:t xml:space="preserve">3 </w:t>
      </w:r>
      <w:r>
        <w:rPr>
          <w:rFonts w:eastAsia="Songti SC Regular" w:hint="eastAsia"/>
          <w:sz w:val="27"/>
          <w:szCs w:val="27"/>
          <w:rtl w:val="0"/>
          <w:lang w:val="zh-TW" w:eastAsia="zh-TW"/>
        </w:rPr>
        <w:t xml:space="preserve">人以下死亡，或者 </w:t>
      </w:r>
      <w:r>
        <w:rPr>
          <w:rFonts w:ascii="Times" w:hAnsi="Times"/>
          <w:sz w:val="27"/>
          <w:szCs w:val="27"/>
          <w:rtl w:val="0"/>
        </w:rPr>
        <w:t xml:space="preserve">10 </w:t>
      </w:r>
      <w:r>
        <w:rPr>
          <w:rFonts w:eastAsia="Songti SC Regular" w:hint="eastAsia"/>
          <w:sz w:val="27"/>
          <w:szCs w:val="27"/>
          <w:rtl w:val="0"/>
          <w:lang w:val="zh-CN" w:eastAsia="zh-CN"/>
        </w:rPr>
        <w:t xml:space="preserve">人以下重伤，或者 </w:t>
      </w:r>
      <w:r>
        <w:rPr>
          <w:rFonts w:ascii="Times" w:hAnsi="Times"/>
          <w:sz w:val="27"/>
          <w:szCs w:val="27"/>
          <w:rtl w:val="0"/>
        </w:rPr>
        <w:t xml:space="preserve">1000 </w:t>
      </w:r>
      <w:r>
        <w:rPr>
          <w:rFonts w:eastAsia="Songti SC Regular" w:hint="eastAsia"/>
          <w:sz w:val="27"/>
          <w:szCs w:val="27"/>
          <w:rtl w:val="0"/>
          <w:lang w:val="zh-CN" w:eastAsia="zh-CN"/>
        </w:rPr>
        <w:t>万以下直接经济损失的事故</w:t>
      </w:r>
      <w:r>
        <w:rPr>
          <w:rFonts w:ascii="Songti SC Regular" w:hAnsi="Songti SC Regular"/>
          <w:sz w:val="27"/>
          <w:szCs w:val="27"/>
          <w:rtl w:val="0"/>
        </w:rPr>
        <w:t>;</w:t>
      </w:r>
      <w:r>
        <w:rPr>
          <w:rFonts w:eastAsia="Songti SC Regular" w:hint="eastAsia"/>
          <w:sz w:val="27"/>
          <w:szCs w:val="27"/>
          <w:rtl w:val="0"/>
          <w:lang w:val="zh-CN" w:eastAsia="zh-CN"/>
        </w:rPr>
        <w:t>条例中 所称的</w:t>
      </w:r>
      <w:r>
        <w:rPr>
          <w:rFonts w:ascii="Songti SC Regular" w:hAnsi="Songti SC Regular" w:hint="default"/>
          <w:sz w:val="27"/>
          <w:szCs w:val="27"/>
          <w:rtl w:val="0"/>
        </w:rPr>
        <w:t>“</w:t>
      </w:r>
      <w:r>
        <w:rPr>
          <w:rFonts w:eastAsia="Songti SC Regular" w:hint="eastAsia"/>
          <w:sz w:val="27"/>
          <w:szCs w:val="27"/>
          <w:rtl w:val="0"/>
          <w:lang w:val="ja-JP" w:eastAsia="ja-JP"/>
        </w:rPr>
        <w:t>以上</w:t>
      </w:r>
      <w:r>
        <w:rPr>
          <w:rFonts w:ascii="Songti SC Regular" w:hAnsi="Songti SC Regular" w:hint="default"/>
          <w:sz w:val="27"/>
          <w:szCs w:val="27"/>
          <w:rtl w:val="0"/>
        </w:rPr>
        <w:t>”</w:t>
      </w:r>
      <w:r>
        <w:rPr>
          <w:rFonts w:eastAsia="Songti SC Regular" w:hint="eastAsia"/>
          <w:sz w:val="27"/>
          <w:szCs w:val="27"/>
          <w:rtl w:val="0"/>
          <w:lang w:val="ja-JP" w:eastAsia="ja-JP"/>
        </w:rPr>
        <w:t>包括本数，所称的</w:t>
      </w:r>
      <w:r>
        <w:rPr>
          <w:rFonts w:ascii="Songti SC Regular" w:hAnsi="Songti SC Regular" w:hint="default"/>
          <w:sz w:val="27"/>
          <w:szCs w:val="27"/>
          <w:rtl w:val="0"/>
        </w:rPr>
        <w:t>“</w:t>
      </w:r>
      <w:r>
        <w:rPr>
          <w:rFonts w:eastAsia="Songti SC Regular" w:hint="eastAsia"/>
          <w:sz w:val="27"/>
          <w:szCs w:val="27"/>
          <w:rtl w:val="0"/>
          <w:lang w:val="ja-JP" w:eastAsia="ja-JP"/>
        </w:rPr>
        <w:t>以下</w:t>
      </w:r>
      <w:r>
        <w:rPr>
          <w:rFonts w:ascii="Songti SC Regular" w:hAnsi="Songti SC Regular" w:hint="default"/>
          <w:sz w:val="27"/>
          <w:szCs w:val="27"/>
          <w:rtl w:val="0"/>
        </w:rPr>
        <w:t>”</w:t>
      </w:r>
      <w:r>
        <w:rPr>
          <w:rFonts w:eastAsia="Songti SC Regular" w:hint="eastAsia"/>
          <w:sz w:val="27"/>
          <w:szCs w:val="27"/>
          <w:rtl w:val="0"/>
          <w:lang w:val="ja-JP" w:eastAsia="ja-JP"/>
        </w:rPr>
        <w:t>不包括本数。</w:t>
      </w:r>
      <w:r>
        <w:rPr>
          <w:rFonts w:ascii="Times" w:hAnsi="Times"/>
          <w:sz w:val="27"/>
          <w:szCs w:val="27"/>
          <w:rtl w:val="0"/>
        </w:rPr>
        <w:t xml:space="preserve">69 </w:t>
      </w:r>
      <w:r>
        <w:rPr>
          <w:rFonts w:eastAsia="Songti SC Regular" w:hint="eastAsia"/>
          <w:sz w:val="27"/>
          <w:szCs w:val="27"/>
          <w:rtl w:val="0"/>
          <w:lang w:val="zh-CN" w:eastAsia="zh-CN"/>
        </w:rPr>
        <w:t>个人的不安全因素</w:t>
      </w:r>
      <w:r>
        <w:rPr>
          <w:rFonts w:ascii="Songti SC Regular" w:hAnsi="Songti SC Regular"/>
          <w:sz w:val="27"/>
          <w:szCs w:val="27"/>
          <w:rtl w:val="0"/>
        </w:rPr>
        <w:t>:</w:t>
      </w:r>
      <w:r>
        <w:rPr>
          <w:rFonts w:ascii="Times" w:hAnsi="Times"/>
          <w:sz w:val="27"/>
          <w:szCs w:val="27"/>
          <w:rtl w:val="0"/>
          <w:lang w:val="ru-RU"/>
        </w:rPr>
        <w:t xml:space="preserve">1 </w:t>
      </w:r>
      <w:r>
        <w:rPr>
          <w:rFonts w:eastAsia="Songti SC Regular" w:hint="eastAsia"/>
          <w:sz w:val="27"/>
          <w:szCs w:val="27"/>
          <w:rtl w:val="0"/>
          <w:lang w:val="zh-CN" w:eastAsia="zh-CN"/>
        </w:rPr>
        <w:t>心理上的不安全因素，是指人在心理上具有影响安全的性格、气质和情绪，如懒 散、粗心等。</w:t>
      </w:r>
      <w:r>
        <w:rPr>
          <w:rFonts w:ascii="Times" w:hAnsi="Times"/>
          <w:sz w:val="27"/>
          <w:szCs w:val="27"/>
          <w:rtl w:val="0"/>
        </w:rPr>
        <w:t xml:space="preserve">2 </w:t>
      </w:r>
      <w:r>
        <w:rPr>
          <w:rFonts w:eastAsia="Songti SC Regular" w:hint="eastAsia"/>
          <w:sz w:val="27"/>
          <w:szCs w:val="27"/>
          <w:rtl w:val="0"/>
          <w:lang w:val="zh-CN" w:eastAsia="zh-CN"/>
        </w:rPr>
        <w:t xml:space="preserve">能力上的不安全因素，包括知识技能、应变能力、资格等不能适应工作和作业岗位要求的影 响因素。 </w:t>
      </w:r>
      <w:r>
        <w:rPr>
          <w:rFonts w:ascii="Times" w:hAnsi="Times"/>
          <w:sz w:val="27"/>
          <w:szCs w:val="27"/>
          <w:rtl w:val="0"/>
        </w:rPr>
        <w:t>70</w:t>
      </w:r>
      <w:r>
        <w:rPr>
          <w:rFonts w:eastAsia="Songti SC Regular" w:hint="eastAsia"/>
          <w:sz w:val="27"/>
          <w:szCs w:val="27"/>
          <w:rtl w:val="0"/>
          <w:lang w:val="zh-CN" w:eastAsia="zh-CN"/>
        </w:rPr>
        <w:t>、总包合同管理的原则是</w:t>
      </w:r>
      <w:r>
        <w:rPr>
          <w:rFonts w:ascii="Songti SC Regular" w:hAnsi="Songti SC Regular"/>
          <w:sz w:val="27"/>
          <w:szCs w:val="27"/>
          <w:rtl w:val="0"/>
        </w:rPr>
        <w:t>:</w:t>
      </w:r>
      <w:r>
        <w:rPr>
          <w:rFonts w:ascii="Times" w:hAnsi="Times"/>
          <w:sz w:val="27"/>
          <w:szCs w:val="27"/>
          <w:rtl w:val="0"/>
        </w:rPr>
        <w:t>1.</w:t>
      </w:r>
      <w:r>
        <w:rPr>
          <w:rFonts w:eastAsia="Songti SC Regular" w:hint="eastAsia"/>
          <w:sz w:val="27"/>
          <w:szCs w:val="27"/>
          <w:rtl w:val="0"/>
          <w:lang w:val="zh-CN" w:eastAsia="zh-CN"/>
        </w:rPr>
        <w:t>依法履约原则</w:t>
      </w:r>
      <w:r>
        <w:rPr>
          <w:rFonts w:ascii="Songti SC Regular" w:hAnsi="Songti SC Regular"/>
          <w:sz w:val="27"/>
          <w:szCs w:val="27"/>
          <w:rtl w:val="0"/>
        </w:rPr>
        <w:t>:</w:t>
      </w:r>
      <w:r>
        <w:rPr>
          <w:rFonts w:ascii="Times" w:hAnsi="Times"/>
          <w:sz w:val="27"/>
          <w:szCs w:val="27"/>
          <w:rtl w:val="0"/>
        </w:rPr>
        <w:t>2.</w:t>
      </w:r>
      <w:r>
        <w:rPr>
          <w:rFonts w:eastAsia="Songti SC Regular" w:hint="eastAsia"/>
          <w:sz w:val="27"/>
          <w:szCs w:val="27"/>
          <w:rtl w:val="0"/>
          <w:lang w:val="zh-CN" w:eastAsia="zh-CN"/>
        </w:rPr>
        <w:t>诚实信用原则</w:t>
      </w:r>
      <w:r>
        <w:rPr>
          <w:rFonts w:ascii="Songti SC Regular" w:hAnsi="Songti SC Regular"/>
          <w:sz w:val="27"/>
          <w:szCs w:val="27"/>
          <w:rtl w:val="0"/>
        </w:rPr>
        <w:t>:</w:t>
      </w:r>
      <w:r>
        <w:rPr>
          <w:rFonts w:ascii="Times" w:hAnsi="Times"/>
          <w:sz w:val="27"/>
          <w:szCs w:val="27"/>
          <w:rtl w:val="0"/>
        </w:rPr>
        <w:t>3.</w:t>
      </w:r>
      <w:r>
        <w:rPr>
          <w:rFonts w:eastAsia="Songti SC Regular" w:hint="eastAsia"/>
          <w:sz w:val="27"/>
          <w:szCs w:val="27"/>
          <w:rtl w:val="0"/>
          <w:lang w:val="zh-CN" w:eastAsia="zh-CN"/>
        </w:rPr>
        <w:t>全面履行原则</w:t>
      </w:r>
      <w:r>
        <w:rPr>
          <w:rFonts w:ascii="Songti SC Regular" w:hAnsi="Songti SC Regular"/>
          <w:sz w:val="27"/>
          <w:szCs w:val="27"/>
          <w:rtl w:val="0"/>
        </w:rPr>
        <w:t>:</w:t>
      </w:r>
      <w:r>
        <w:rPr>
          <w:rFonts w:ascii="Times" w:hAnsi="Times"/>
          <w:sz w:val="27"/>
          <w:szCs w:val="27"/>
          <w:rtl w:val="0"/>
        </w:rPr>
        <w:t>4.</w:t>
      </w:r>
      <w:r>
        <w:rPr>
          <w:rFonts w:eastAsia="Songti SC Regular" w:hint="eastAsia"/>
          <w:sz w:val="27"/>
          <w:szCs w:val="27"/>
          <w:rtl w:val="0"/>
          <w:lang w:val="zh-CN" w:eastAsia="zh-CN"/>
        </w:rPr>
        <w:t>协调合作原则</w:t>
      </w:r>
      <w:r>
        <w:rPr>
          <w:rFonts w:ascii="Songti SC Regular" w:hAnsi="Songti SC Regular"/>
          <w:sz w:val="27"/>
          <w:szCs w:val="27"/>
          <w:rtl w:val="0"/>
        </w:rPr>
        <w:t>:</w:t>
      </w:r>
      <w:r>
        <w:rPr>
          <w:rFonts w:ascii="Times" w:hAnsi="Times"/>
          <w:sz w:val="27"/>
          <w:szCs w:val="27"/>
          <w:rtl w:val="0"/>
        </w:rPr>
        <w:t>5.</w:t>
      </w:r>
      <w:r>
        <w:rPr>
          <w:rFonts w:eastAsia="Songti SC Regular" w:hint="eastAsia"/>
          <w:sz w:val="27"/>
          <w:szCs w:val="27"/>
          <w:rtl w:val="0"/>
          <w:lang w:val="zh-CN" w:eastAsia="zh-CN"/>
        </w:rPr>
        <w:t>维护 权益原则</w:t>
      </w:r>
      <w:r>
        <w:rPr>
          <w:rFonts w:ascii="Songti SC Regular" w:hAnsi="Songti SC Regular"/>
          <w:sz w:val="27"/>
          <w:szCs w:val="27"/>
          <w:rtl w:val="0"/>
        </w:rPr>
        <w:t>:</w:t>
      </w:r>
      <w:r>
        <w:rPr>
          <w:rFonts w:ascii="Times" w:hAnsi="Times"/>
          <w:sz w:val="27"/>
          <w:szCs w:val="27"/>
          <w:rtl w:val="0"/>
        </w:rPr>
        <w:t>6</w:t>
      </w:r>
      <w:r>
        <w:rPr>
          <w:rFonts w:ascii="Songti SC Regular" w:hAnsi="Songti SC Regular"/>
          <w:sz w:val="27"/>
          <w:szCs w:val="27"/>
          <w:rtl w:val="0"/>
        </w:rPr>
        <w:t>.</w:t>
      </w:r>
      <w:r>
        <w:rPr>
          <w:rFonts w:eastAsia="Songti SC Regular" w:hint="eastAsia"/>
          <w:sz w:val="27"/>
          <w:szCs w:val="27"/>
          <w:rtl w:val="0"/>
          <w:lang w:val="zh-CN" w:eastAsia="zh-CN"/>
        </w:rPr>
        <w:t xml:space="preserve">动态管理原则 </w:t>
      </w:r>
      <w:r>
        <w:rPr>
          <w:rFonts w:ascii="Times" w:hAnsi="Times"/>
          <w:sz w:val="27"/>
          <w:szCs w:val="27"/>
          <w:rtl w:val="0"/>
        </w:rPr>
        <w:t>71</w:t>
      </w:r>
      <w:r>
        <w:rPr>
          <w:rFonts w:eastAsia="Songti SC Regular" w:hint="eastAsia"/>
          <w:sz w:val="27"/>
          <w:szCs w:val="27"/>
          <w:rtl w:val="0"/>
          <w:lang w:val="zh-CN" w:eastAsia="zh-CN"/>
        </w:rPr>
        <w:t>、工程清单计价具有以下特点</w:t>
      </w:r>
      <w:r>
        <w:rPr>
          <w:rFonts w:ascii="Songti SC Regular" w:hAnsi="Songti SC Regular"/>
          <w:sz w:val="27"/>
          <w:szCs w:val="27"/>
          <w:rtl w:val="0"/>
        </w:rPr>
        <w:t>:</w:t>
      </w:r>
      <w:r>
        <w:rPr>
          <w:rFonts w:ascii="Times" w:hAnsi="Times"/>
          <w:sz w:val="27"/>
          <w:szCs w:val="27"/>
          <w:rtl w:val="0"/>
        </w:rPr>
        <w:t>1.</w:t>
      </w:r>
      <w:r>
        <w:rPr>
          <w:rFonts w:eastAsia="Songti SC Regular" w:hint="eastAsia"/>
          <w:sz w:val="27"/>
          <w:szCs w:val="27"/>
          <w:rtl w:val="0"/>
          <w:lang w:val="zh-CN" w:eastAsia="zh-CN"/>
        </w:rPr>
        <w:t>强制性</w:t>
      </w:r>
      <w:r>
        <w:rPr>
          <w:rFonts w:ascii="Songti SC Regular" w:hAnsi="Songti SC Regular"/>
          <w:sz w:val="27"/>
          <w:szCs w:val="27"/>
          <w:rtl w:val="0"/>
        </w:rPr>
        <w:t>:</w:t>
      </w:r>
      <w:r>
        <w:rPr>
          <w:rFonts w:ascii="Times" w:hAnsi="Times"/>
          <w:sz w:val="27"/>
          <w:szCs w:val="27"/>
          <w:rtl w:val="0"/>
        </w:rPr>
        <w:t>2.</w:t>
      </w:r>
      <w:r>
        <w:rPr>
          <w:rFonts w:eastAsia="Songti SC Regular" w:hint="eastAsia"/>
          <w:sz w:val="27"/>
          <w:szCs w:val="27"/>
          <w:rtl w:val="0"/>
          <w:lang w:val="zh-CN" w:eastAsia="zh-CN"/>
        </w:rPr>
        <w:t>统一性</w:t>
      </w:r>
      <w:r>
        <w:rPr>
          <w:rFonts w:ascii="Songti SC Regular" w:hAnsi="Songti SC Regular"/>
          <w:sz w:val="27"/>
          <w:szCs w:val="27"/>
          <w:rtl w:val="0"/>
        </w:rPr>
        <w:t>:</w:t>
      </w:r>
      <w:r>
        <w:rPr>
          <w:rFonts w:ascii="Times" w:hAnsi="Times"/>
          <w:sz w:val="27"/>
          <w:szCs w:val="27"/>
          <w:rtl w:val="0"/>
        </w:rPr>
        <w:t>3.</w:t>
      </w:r>
      <w:r>
        <w:rPr>
          <w:rFonts w:eastAsia="Songti SC Regular" w:hint="eastAsia"/>
          <w:sz w:val="27"/>
          <w:szCs w:val="27"/>
          <w:rtl w:val="0"/>
          <w:lang w:val="zh-CN" w:eastAsia="zh-CN"/>
        </w:rPr>
        <w:t>完整性</w:t>
      </w:r>
      <w:r>
        <w:rPr>
          <w:rFonts w:ascii="Songti SC Regular" w:hAnsi="Songti SC Regular"/>
          <w:sz w:val="27"/>
          <w:szCs w:val="27"/>
          <w:rtl w:val="0"/>
        </w:rPr>
        <w:t>:</w:t>
      </w:r>
      <w:r>
        <w:rPr>
          <w:rFonts w:ascii="Times" w:hAnsi="Times"/>
          <w:sz w:val="27"/>
          <w:szCs w:val="27"/>
          <w:rtl w:val="0"/>
        </w:rPr>
        <w:t>4.</w:t>
      </w:r>
      <w:r>
        <w:rPr>
          <w:rFonts w:eastAsia="Songti SC Regular" w:hint="eastAsia"/>
          <w:sz w:val="27"/>
          <w:szCs w:val="27"/>
          <w:rtl w:val="0"/>
          <w:lang w:val="zh-CN" w:eastAsia="zh-CN"/>
        </w:rPr>
        <w:t>规范性</w:t>
      </w:r>
      <w:r>
        <w:rPr>
          <w:rFonts w:ascii="Songti SC Regular" w:hAnsi="Songti SC Regular"/>
          <w:sz w:val="27"/>
          <w:szCs w:val="27"/>
          <w:rtl w:val="0"/>
        </w:rPr>
        <w:t>:</w:t>
      </w:r>
      <w:r>
        <w:rPr>
          <w:rFonts w:ascii="Times" w:hAnsi="Times"/>
          <w:sz w:val="27"/>
          <w:szCs w:val="27"/>
          <w:rtl w:val="0"/>
        </w:rPr>
        <w:t>5.</w:t>
      </w:r>
      <w:r>
        <w:rPr>
          <w:rFonts w:eastAsia="Songti SC Regular" w:hint="eastAsia"/>
          <w:sz w:val="27"/>
          <w:szCs w:val="27"/>
          <w:rtl w:val="0"/>
          <w:lang w:val="zh-CN" w:eastAsia="zh-CN"/>
        </w:rPr>
        <w:t>竞争性</w:t>
      </w:r>
      <w:r>
        <w:rPr>
          <w:rFonts w:ascii="Songti SC Regular" w:hAnsi="Songti SC Regular"/>
          <w:sz w:val="27"/>
          <w:szCs w:val="27"/>
          <w:rtl w:val="0"/>
        </w:rPr>
        <w:t>:</w:t>
      </w:r>
      <w:r>
        <w:rPr>
          <w:rFonts w:ascii="Times" w:hAnsi="Times"/>
          <w:sz w:val="27"/>
          <w:szCs w:val="27"/>
          <w:rtl w:val="0"/>
        </w:rPr>
        <w:t>6.</w:t>
      </w:r>
      <w:r>
        <w:rPr>
          <w:rFonts w:eastAsia="Songti SC Regular" w:hint="eastAsia"/>
          <w:sz w:val="27"/>
          <w:szCs w:val="27"/>
          <w:rtl w:val="0"/>
        </w:rPr>
        <w:t>法定性</w:t>
      </w:r>
      <w:r>
        <w:rPr>
          <w:rFonts w:ascii="Songti SC Regular" w:hAnsi="Songti SC Regular"/>
          <w:sz w:val="27"/>
          <w:szCs w:val="27"/>
          <w:rtl w:val="0"/>
        </w:rPr>
        <w:t xml:space="preserve">: </w:t>
      </w:r>
      <w:r>
        <w:rPr>
          <w:rFonts w:ascii="Times" w:hAnsi="Times"/>
          <w:sz w:val="27"/>
          <w:szCs w:val="27"/>
          <w:rtl w:val="0"/>
        </w:rPr>
        <w:t>72</w:t>
      </w:r>
      <w:r>
        <w:rPr>
          <w:rFonts w:eastAsia="Songti SC Regular" w:hint="eastAsia"/>
          <w:sz w:val="27"/>
          <w:szCs w:val="27"/>
          <w:rtl w:val="0"/>
          <w:lang w:val="zh-CN" w:eastAsia="zh-CN"/>
        </w:rPr>
        <w:t>、工程造价</w:t>
      </w:r>
      <w:r>
        <w:rPr>
          <w:rFonts w:ascii="Times" w:hAnsi="Times"/>
          <w:sz w:val="27"/>
          <w:szCs w:val="27"/>
          <w:rtl w:val="0"/>
        </w:rPr>
        <w:t>=</w:t>
      </w:r>
      <w:r>
        <w:rPr>
          <w:rFonts w:eastAsia="Songti SC Regular" w:hint="eastAsia"/>
          <w:sz w:val="27"/>
          <w:szCs w:val="27"/>
          <w:rtl w:val="0"/>
          <w:lang w:val="zh-CN" w:eastAsia="zh-CN"/>
        </w:rPr>
        <w:t>〔分部分项工程费</w:t>
      </w:r>
      <w:r>
        <w:rPr>
          <w:rFonts w:ascii="Times" w:hAnsi="Times"/>
          <w:sz w:val="27"/>
          <w:szCs w:val="27"/>
          <w:rtl w:val="0"/>
        </w:rPr>
        <w:t>+</w:t>
      </w:r>
      <w:r>
        <w:rPr>
          <w:rFonts w:eastAsia="Songti SC Regular" w:hint="eastAsia"/>
          <w:sz w:val="27"/>
          <w:szCs w:val="27"/>
          <w:rtl w:val="0"/>
          <w:lang w:val="zh-CN" w:eastAsia="zh-CN"/>
        </w:rPr>
        <w:t>措施费</w:t>
      </w:r>
      <w:r>
        <w:rPr>
          <w:rFonts w:ascii="Times" w:hAnsi="Times"/>
          <w:sz w:val="27"/>
          <w:szCs w:val="27"/>
          <w:rtl w:val="0"/>
        </w:rPr>
        <w:t>+</w:t>
      </w:r>
      <w:r>
        <w:rPr>
          <w:rFonts w:eastAsia="Songti SC Regular" w:hint="eastAsia"/>
          <w:sz w:val="27"/>
          <w:szCs w:val="27"/>
          <w:rtl w:val="0"/>
          <w:lang w:val="zh-CN" w:eastAsia="zh-CN"/>
        </w:rPr>
        <w:t>其他项目费</w:t>
      </w:r>
      <w:r>
        <w:rPr>
          <w:rFonts w:ascii="Songti SC Regular" w:hAnsi="Songti SC Regular"/>
          <w:sz w:val="27"/>
          <w:szCs w:val="27"/>
          <w:rtl w:val="0"/>
        </w:rPr>
        <w:t>)</w:t>
      </w:r>
      <w:r>
        <w:rPr>
          <w:rFonts w:ascii="Songti SC Regular" w:hAnsi="Songti SC Regular" w:hint="default"/>
          <w:sz w:val="27"/>
          <w:szCs w:val="27"/>
          <w:rtl w:val="0"/>
        </w:rPr>
        <w:t>×</w:t>
      </w:r>
      <w:r>
        <w:rPr>
          <w:rFonts w:ascii="Songti SC Regular" w:hAnsi="Songti SC Regular"/>
          <w:sz w:val="27"/>
          <w:szCs w:val="27"/>
          <w:rtl w:val="0"/>
        </w:rPr>
        <w:t>(</w:t>
      </w:r>
      <w:r>
        <w:rPr>
          <w:rFonts w:ascii="Times" w:hAnsi="Times"/>
          <w:sz w:val="27"/>
          <w:szCs w:val="27"/>
          <w:rtl w:val="0"/>
        </w:rPr>
        <w:t>1+</w:t>
      </w:r>
      <w:r>
        <w:rPr>
          <w:rFonts w:eastAsia="Songti SC Regular" w:hint="eastAsia"/>
          <w:sz w:val="27"/>
          <w:szCs w:val="27"/>
          <w:rtl w:val="0"/>
          <w:lang w:val="zh-CN" w:eastAsia="zh-CN"/>
        </w:rPr>
        <w:t>规费</w:t>
      </w:r>
      <w:r>
        <w:rPr>
          <w:rFonts w:ascii="Songti SC Regular" w:hAnsi="Songti SC Regular"/>
          <w:sz w:val="27"/>
          <w:szCs w:val="27"/>
          <w:rtl w:val="0"/>
        </w:rPr>
        <w:t>)</w:t>
      </w:r>
      <w:r>
        <w:rPr>
          <w:rFonts w:ascii="Songti SC Regular" w:hAnsi="Songti SC Regular" w:hint="default"/>
          <w:sz w:val="27"/>
          <w:szCs w:val="27"/>
          <w:rtl w:val="0"/>
        </w:rPr>
        <w:t>×</w:t>
      </w:r>
      <w:r>
        <w:rPr>
          <w:rFonts w:ascii="Songti SC Regular" w:hAnsi="Songti SC Regular"/>
          <w:sz w:val="27"/>
          <w:szCs w:val="27"/>
          <w:rtl w:val="0"/>
        </w:rPr>
        <w:t>(</w:t>
      </w:r>
      <w:r>
        <w:rPr>
          <w:rFonts w:ascii="Times" w:hAnsi="Times"/>
          <w:sz w:val="27"/>
          <w:szCs w:val="27"/>
          <w:rtl w:val="0"/>
        </w:rPr>
        <w:t>1+</w:t>
      </w:r>
      <w:r>
        <w:rPr>
          <w:rFonts w:eastAsia="Songti SC Regular" w:hint="eastAsia"/>
          <w:sz w:val="27"/>
          <w:szCs w:val="27"/>
          <w:rtl w:val="0"/>
          <w:lang w:val="zh-CN" w:eastAsia="zh-CN"/>
        </w:rPr>
        <w:t>税率</w:t>
      </w:r>
      <w:r>
        <w:rPr>
          <w:rFonts w:ascii="Songti SC Regular" w:hAnsi="Songti SC Regular"/>
          <w:sz w:val="27"/>
          <w:szCs w:val="27"/>
          <w:rtl w:val="0"/>
        </w:rPr>
        <w:t xml:space="preserve">) </w:t>
      </w:r>
      <w:r>
        <w:rPr>
          <w:rFonts w:ascii="Times" w:hAnsi="Times"/>
          <w:sz w:val="27"/>
          <w:szCs w:val="27"/>
          <w:rtl w:val="0"/>
        </w:rPr>
        <w:t>73</w:t>
      </w:r>
      <w:r>
        <w:rPr>
          <w:rFonts w:eastAsia="Songti SC Regular" w:hint="eastAsia"/>
          <w:sz w:val="27"/>
          <w:szCs w:val="27"/>
          <w:rtl w:val="0"/>
          <w:lang w:val="zh-CN" w:eastAsia="zh-CN"/>
        </w:rPr>
        <w:t xml:space="preserve">、措施费应根据招标文件中的措施费項目清单及投标时拟定的施工组织设计或施工方案自主确定，但是 措施項目清单中的安全文明施工费应按照不低于国家或省级、行业建设主管部门规定标准的 </w:t>
      </w:r>
      <w:r>
        <w:rPr>
          <w:rFonts w:ascii="Times" w:hAnsi="Times"/>
          <w:sz w:val="27"/>
          <w:szCs w:val="27"/>
          <w:rtl w:val="0"/>
        </w:rPr>
        <w:t>90</w:t>
      </w:r>
      <w:r>
        <w:rPr>
          <w:rFonts w:ascii="Songti SC Regular" w:hAnsi="Songti SC Regular"/>
          <w:sz w:val="27"/>
          <w:szCs w:val="27"/>
          <w:rtl w:val="0"/>
        </w:rPr>
        <w:t>%</w:t>
      </w:r>
      <w:r>
        <w:rPr>
          <w:rFonts w:eastAsia="Songti SC Regular" w:hint="eastAsia"/>
          <w:sz w:val="27"/>
          <w:szCs w:val="27"/>
          <w:rtl w:val="0"/>
          <w:lang w:val="zh-CN" w:eastAsia="zh-CN"/>
        </w:rPr>
        <w:t>计价，不 得作为竞争性费用。</w:t>
      </w:r>
      <w:r>
        <w:rPr>
          <w:rFonts w:ascii="Times" w:hAnsi="Times"/>
          <w:sz w:val="27"/>
          <w:szCs w:val="27"/>
          <w:rtl w:val="0"/>
          <w:lang w:val="ru-RU"/>
        </w:rPr>
        <w:t>74</w:t>
      </w:r>
      <w:r>
        <w:rPr>
          <w:rFonts w:eastAsia="Songti SC Regular" w:hint="eastAsia"/>
          <w:sz w:val="27"/>
          <w:szCs w:val="27"/>
          <w:rtl w:val="0"/>
          <w:lang w:val="zh-CN" w:eastAsia="zh-CN"/>
        </w:rPr>
        <w:t xml:space="preserve">、根据工程项目不同的建设阶段，建设工程造价可以分为如下 </w:t>
      </w:r>
      <w:r>
        <w:rPr>
          <w:rFonts w:ascii="Times" w:hAnsi="Times"/>
          <w:sz w:val="27"/>
          <w:szCs w:val="27"/>
          <w:rtl w:val="0"/>
        </w:rPr>
        <w:t xml:space="preserve">6 </w:t>
      </w:r>
      <w:r>
        <w:rPr>
          <w:rFonts w:eastAsia="Songti SC Regular" w:hint="eastAsia"/>
          <w:sz w:val="27"/>
          <w:szCs w:val="27"/>
          <w:rtl w:val="0"/>
          <w:lang w:val="zh-CN" w:eastAsia="zh-CN"/>
        </w:rPr>
        <w:t>类</w:t>
      </w:r>
      <w:r>
        <w:rPr>
          <w:rFonts w:ascii="Songti SC Regular" w:hAnsi="Songti SC Regular"/>
          <w:sz w:val="27"/>
          <w:szCs w:val="27"/>
          <w:rtl w:val="0"/>
        </w:rPr>
        <w:t>:(</w:t>
      </w:r>
      <w:r>
        <w:rPr>
          <w:rFonts w:ascii="Times" w:hAnsi="Times"/>
          <w:sz w:val="27"/>
          <w:szCs w:val="27"/>
          <w:rtl w:val="0"/>
        </w:rPr>
        <w:t xml:space="preserve">2014 </w:t>
      </w:r>
      <w:r>
        <w:rPr>
          <w:rFonts w:eastAsia="Songti SC Regular" w:hint="eastAsia"/>
          <w:sz w:val="27"/>
          <w:szCs w:val="27"/>
          <w:rtl w:val="0"/>
        </w:rPr>
        <w:t xml:space="preserve">案 </w:t>
      </w:r>
      <w:r>
        <w:rPr>
          <w:rFonts w:ascii="Times" w:hAnsi="Times"/>
          <w:sz w:val="27"/>
          <w:szCs w:val="27"/>
          <w:rtl w:val="0"/>
        </w:rPr>
        <w:t>4.2</w:t>
      </w:r>
      <w:r>
        <w:rPr>
          <w:rFonts w:ascii="Songti SC Regular" w:hAnsi="Songti SC Regular"/>
          <w:sz w:val="27"/>
          <w:szCs w:val="27"/>
          <w:rtl w:val="0"/>
        </w:rPr>
        <w:t>)(</w:t>
      </w:r>
      <w:r>
        <w:rPr>
          <w:rFonts w:eastAsia="Songti SC Regular" w:hint="eastAsia"/>
          <w:sz w:val="27"/>
          <w:szCs w:val="27"/>
          <w:rtl w:val="0"/>
          <w:lang w:val="zh-CN" w:eastAsia="zh-CN"/>
        </w:rPr>
        <w:t>估概愈合解决</w:t>
      </w:r>
      <w:r>
        <w:rPr>
          <w:rFonts w:ascii="Songti SC Regular" w:hAnsi="Songti SC Regular" w:hint="default"/>
          <w:sz w:val="27"/>
          <w:szCs w:val="27"/>
          <w:rtl w:val="0"/>
          <w:lang w:val="en-US"/>
        </w:rPr>
        <w:t>——</w:t>
      </w:r>
      <w:r>
        <w:rPr>
          <w:rFonts w:ascii="Times" w:hAnsi="Times"/>
          <w:sz w:val="27"/>
          <w:szCs w:val="27"/>
          <w:rtl w:val="0"/>
        </w:rPr>
        <w:t xml:space="preserve">5 </w:t>
      </w:r>
      <w:r>
        <w:rPr>
          <w:rFonts w:eastAsia="Songti SC Regular" w:hint="eastAsia"/>
          <w:sz w:val="27"/>
          <w:szCs w:val="27"/>
          <w:rtl w:val="0"/>
        </w:rPr>
        <w:t xml:space="preserve">算 </w:t>
      </w:r>
      <w:r>
        <w:rPr>
          <w:rFonts w:ascii="Times" w:hAnsi="Times"/>
          <w:sz w:val="27"/>
          <w:szCs w:val="27"/>
          <w:rtl w:val="0"/>
          <w:lang w:val="ru-RU"/>
        </w:rPr>
        <w:t xml:space="preserve">1 </w:t>
      </w:r>
      <w:r>
        <w:rPr>
          <w:rFonts w:eastAsia="Songti SC Regular" w:hint="eastAsia"/>
          <w:sz w:val="27"/>
          <w:szCs w:val="27"/>
          <w:rtl w:val="0"/>
          <w:lang w:val="ja-JP" w:eastAsia="ja-JP"/>
        </w:rPr>
        <w:t>合同</w:t>
      </w:r>
      <w:r>
        <w:rPr>
          <w:rFonts w:ascii="Songti SC Regular" w:hAnsi="Songti SC Regular"/>
          <w:sz w:val="27"/>
          <w:szCs w:val="27"/>
          <w:rtl w:val="0"/>
        </w:rPr>
        <w:t>)(</w:t>
      </w:r>
      <w:r>
        <w:rPr>
          <w:rFonts w:ascii="Times" w:hAnsi="Times"/>
          <w:sz w:val="27"/>
          <w:szCs w:val="27"/>
          <w:rtl w:val="0"/>
        </w:rPr>
        <w:t>1</w:t>
      </w:r>
      <w:r>
        <w:rPr>
          <w:rFonts w:ascii="Songti SC Regular" w:hAnsi="Songti SC Regular"/>
          <w:sz w:val="27"/>
          <w:szCs w:val="27"/>
          <w:rtl w:val="0"/>
        </w:rPr>
        <w:t>)</w:t>
      </w:r>
      <w:r>
        <w:rPr>
          <w:rFonts w:eastAsia="Songti SC Regular" w:hint="eastAsia"/>
          <w:sz w:val="27"/>
          <w:szCs w:val="27"/>
          <w:rtl w:val="0"/>
          <w:lang w:val="zh-CN" w:eastAsia="zh-CN"/>
        </w:rPr>
        <w:t>投资估算</w:t>
      </w:r>
      <w:r>
        <w:rPr>
          <w:rFonts w:ascii="Songti SC Regular" w:hAnsi="Songti SC Regular"/>
          <w:sz w:val="27"/>
          <w:szCs w:val="27"/>
          <w:rtl w:val="0"/>
        </w:rPr>
        <w:t>;(</w:t>
      </w:r>
      <w:r>
        <w:rPr>
          <w:rFonts w:ascii="Times" w:hAnsi="Times"/>
          <w:sz w:val="27"/>
          <w:szCs w:val="27"/>
          <w:rtl w:val="0"/>
        </w:rPr>
        <w:t>2</w:t>
      </w:r>
      <w:r>
        <w:rPr>
          <w:rFonts w:ascii="Songti SC Regular" w:hAnsi="Songti SC Regular"/>
          <w:sz w:val="27"/>
          <w:szCs w:val="27"/>
          <w:rtl w:val="0"/>
        </w:rPr>
        <w:t>)</w:t>
      </w:r>
      <w:r>
        <w:rPr>
          <w:rFonts w:eastAsia="Songti SC Regular" w:hint="eastAsia"/>
          <w:sz w:val="27"/>
          <w:szCs w:val="27"/>
          <w:rtl w:val="0"/>
          <w:lang w:val="zh-CN" w:eastAsia="zh-CN"/>
        </w:rPr>
        <w:t>概算造价</w:t>
      </w:r>
      <w:r>
        <w:rPr>
          <w:rFonts w:ascii="Songti SC Regular" w:hAnsi="Songti SC Regular"/>
          <w:sz w:val="27"/>
          <w:szCs w:val="27"/>
          <w:rtl w:val="0"/>
        </w:rPr>
        <w:t>;(</w:t>
      </w:r>
      <w:r>
        <w:rPr>
          <w:rFonts w:ascii="Times" w:hAnsi="Times"/>
          <w:sz w:val="27"/>
          <w:szCs w:val="27"/>
          <w:rtl w:val="0"/>
        </w:rPr>
        <w:t>3</w:t>
      </w:r>
      <w:r>
        <w:rPr>
          <w:rFonts w:ascii="Songti SC Regular" w:hAnsi="Songti SC Regular"/>
          <w:sz w:val="27"/>
          <w:szCs w:val="27"/>
          <w:rtl w:val="0"/>
        </w:rPr>
        <w:t>)</w:t>
      </w:r>
      <w:r>
        <w:rPr>
          <w:rFonts w:eastAsia="Songti SC Regular" w:hint="eastAsia"/>
          <w:sz w:val="27"/>
          <w:szCs w:val="27"/>
          <w:rtl w:val="0"/>
          <w:lang w:val="zh-CN" w:eastAsia="zh-CN"/>
        </w:rPr>
        <w:t>预算造价</w:t>
      </w:r>
      <w:r>
        <w:rPr>
          <w:rFonts w:ascii="Songti SC Regular" w:hAnsi="Songti SC Regular"/>
          <w:sz w:val="27"/>
          <w:szCs w:val="27"/>
          <w:rtl w:val="0"/>
        </w:rPr>
        <w:t>;(</w:t>
      </w:r>
      <w:r>
        <w:rPr>
          <w:rFonts w:ascii="Times" w:hAnsi="Times"/>
          <w:sz w:val="27"/>
          <w:szCs w:val="27"/>
          <w:rtl w:val="0"/>
        </w:rPr>
        <w:t>4</w:t>
      </w:r>
      <w:r>
        <w:rPr>
          <w:rFonts w:ascii="Songti SC Regular" w:hAnsi="Songti SC Regular"/>
          <w:sz w:val="27"/>
          <w:szCs w:val="27"/>
          <w:rtl w:val="0"/>
        </w:rPr>
        <w:t>)</w:t>
      </w:r>
      <w:r>
        <w:rPr>
          <w:rFonts w:eastAsia="Songti SC Regular" w:hint="eastAsia"/>
          <w:sz w:val="27"/>
          <w:szCs w:val="27"/>
          <w:rtl w:val="0"/>
          <w:lang w:val="zh-CN" w:eastAsia="zh-CN"/>
        </w:rPr>
        <w:t>合同价</w:t>
      </w:r>
      <w:r>
        <w:rPr>
          <w:rFonts w:ascii="Songti SC Regular" w:hAnsi="Songti SC Regular"/>
          <w:sz w:val="27"/>
          <w:szCs w:val="27"/>
          <w:rtl w:val="0"/>
        </w:rPr>
        <w:t>;(</w:t>
      </w:r>
      <w:r>
        <w:rPr>
          <w:rFonts w:ascii="Times" w:hAnsi="Times"/>
          <w:sz w:val="27"/>
          <w:szCs w:val="27"/>
          <w:rtl w:val="0"/>
        </w:rPr>
        <w:t>5</w:t>
      </w:r>
      <w:r>
        <w:rPr>
          <w:rFonts w:ascii="Songti SC Regular" w:hAnsi="Songti SC Regular"/>
          <w:sz w:val="27"/>
          <w:szCs w:val="27"/>
          <w:rtl w:val="0"/>
        </w:rPr>
        <w:t>)</w:t>
      </w:r>
      <w:r>
        <w:rPr>
          <w:rFonts w:eastAsia="Songti SC Regular" w:hint="eastAsia"/>
          <w:sz w:val="27"/>
          <w:szCs w:val="27"/>
          <w:rtl w:val="0"/>
          <w:lang w:val="zh-CN" w:eastAsia="zh-CN"/>
        </w:rPr>
        <w:t>结算价</w:t>
      </w:r>
      <w:r>
        <w:rPr>
          <w:rFonts w:ascii="Songti SC Regular" w:hAnsi="Songti SC Regular"/>
          <w:sz w:val="27"/>
          <w:szCs w:val="27"/>
          <w:rtl w:val="0"/>
        </w:rPr>
        <w:t>;</w:t>
      </w:r>
      <w:r>
        <w:rPr>
          <w:rFonts w:ascii="Times" w:hAnsi="Times"/>
          <w:sz w:val="27"/>
          <w:szCs w:val="27"/>
          <w:rtl w:val="0"/>
        </w:rPr>
        <w:t>6</w:t>
      </w:r>
      <w:r>
        <w:rPr>
          <w:rFonts w:ascii="Songti SC Regular" w:hAnsi="Songti SC Regular"/>
          <w:sz w:val="27"/>
          <w:szCs w:val="27"/>
          <w:rtl w:val="0"/>
        </w:rPr>
        <w:t>)</w:t>
      </w:r>
      <w:r>
        <w:rPr>
          <w:rFonts w:eastAsia="Songti SC Regular" w:hint="eastAsia"/>
          <w:sz w:val="27"/>
          <w:szCs w:val="27"/>
          <w:rtl w:val="0"/>
          <w:lang w:val="zh-CN" w:eastAsia="zh-CN"/>
        </w:rPr>
        <w:t xml:space="preserve">决算价。 </w:t>
      </w:r>
      <w:r>
        <w:rPr>
          <w:rFonts w:ascii="Times" w:hAnsi="Times"/>
          <w:sz w:val="27"/>
          <w:szCs w:val="27"/>
          <w:rtl w:val="0"/>
        </w:rPr>
        <w:t>76</w:t>
      </w:r>
      <w:r>
        <w:rPr>
          <w:rFonts w:eastAsia="Songti SC Regular" w:hint="eastAsia"/>
          <w:sz w:val="27"/>
          <w:szCs w:val="27"/>
          <w:rtl w:val="0"/>
          <w:lang w:val="zh-CN" w:eastAsia="zh-CN"/>
        </w:rPr>
        <w:t xml:space="preserve">、项目资金预算表包括的主要内容有 </w:t>
      </w:r>
      <w:r>
        <w:rPr>
          <w:rFonts w:ascii="Times" w:hAnsi="Times"/>
          <w:sz w:val="27"/>
          <w:szCs w:val="27"/>
          <w:rtl w:val="0"/>
        </w:rPr>
        <w:t>1.</w:t>
      </w:r>
      <w:r>
        <w:rPr>
          <w:rFonts w:eastAsia="Songti SC Regular" w:hint="eastAsia"/>
          <w:sz w:val="27"/>
          <w:szCs w:val="27"/>
          <w:rtl w:val="0"/>
          <w:lang w:val="zh-CN" w:eastAsia="zh-CN"/>
        </w:rPr>
        <w:t>期初资金结余</w:t>
      </w:r>
      <w:r>
        <w:rPr>
          <w:rFonts w:ascii="Songti SC Regular" w:hAnsi="Songti SC Regular"/>
          <w:sz w:val="27"/>
          <w:szCs w:val="27"/>
          <w:rtl w:val="0"/>
        </w:rPr>
        <w:t>:</w:t>
      </w:r>
      <w:r>
        <w:rPr>
          <w:rFonts w:ascii="Times" w:hAnsi="Times"/>
          <w:sz w:val="27"/>
          <w:szCs w:val="27"/>
          <w:rtl w:val="0"/>
        </w:rPr>
        <w:t>2.</w:t>
      </w:r>
      <w:r>
        <w:rPr>
          <w:rFonts w:eastAsia="Songti SC Regular" w:hint="eastAsia"/>
          <w:sz w:val="27"/>
          <w:szCs w:val="27"/>
          <w:rtl w:val="0"/>
          <w:lang w:val="zh-CN" w:eastAsia="zh-CN"/>
        </w:rPr>
        <w:t>现金收入合计</w:t>
      </w:r>
      <w:r>
        <w:rPr>
          <w:rFonts w:ascii="Songti SC Regular" w:hAnsi="Songti SC Regular"/>
          <w:sz w:val="27"/>
          <w:szCs w:val="27"/>
          <w:rtl w:val="0"/>
        </w:rPr>
        <w:t>:</w:t>
      </w:r>
      <w:r>
        <w:rPr>
          <w:rFonts w:ascii="Times" w:hAnsi="Times"/>
          <w:sz w:val="27"/>
          <w:szCs w:val="27"/>
          <w:rtl w:val="0"/>
        </w:rPr>
        <w:t>3.</w:t>
      </w:r>
      <w:r>
        <w:rPr>
          <w:rFonts w:eastAsia="Songti SC Regular" w:hint="eastAsia"/>
          <w:sz w:val="27"/>
          <w:szCs w:val="27"/>
          <w:rtl w:val="0"/>
          <w:lang w:val="zh-CN" w:eastAsia="zh-CN"/>
        </w:rPr>
        <w:t>现金支出合计。</w:t>
      </w:r>
      <w:r>
        <w:rPr>
          <w:rFonts w:ascii="Times" w:hAnsi="Times"/>
          <w:sz w:val="27"/>
          <w:szCs w:val="27"/>
          <w:rtl w:val="0"/>
        </w:rPr>
        <w:t>4.</w:t>
      </w:r>
      <w:r>
        <w:rPr>
          <w:rFonts w:eastAsia="Songti SC Regular" w:hint="eastAsia"/>
          <w:sz w:val="27"/>
          <w:szCs w:val="27"/>
          <w:rtl w:val="0"/>
          <w:lang w:val="zh-CN" w:eastAsia="zh-CN"/>
        </w:rPr>
        <w:t>当月净现金 流</w:t>
      </w:r>
      <w:r>
        <w:rPr>
          <w:rFonts w:ascii="Songti SC Regular" w:hAnsi="Songti SC Regular"/>
          <w:sz w:val="27"/>
          <w:szCs w:val="27"/>
          <w:rtl w:val="0"/>
        </w:rPr>
        <w:t>:</w:t>
      </w:r>
      <w:r>
        <w:rPr>
          <w:rFonts w:ascii="Times" w:hAnsi="Times"/>
          <w:sz w:val="27"/>
          <w:szCs w:val="27"/>
          <w:rtl w:val="0"/>
        </w:rPr>
        <w:t>5.</w:t>
      </w:r>
      <w:r>
        <w:rPr>
          <w:rFonts w:eastAsia="Songti SC Regular" w:hint="eastAsia"/>
          <w:sz w:val="27"/>
          <w:szCs w:val="27"/>
          <w:rtl w:val="0"/>
          <w:lang w:val="zh-CN" w:eastAsia="zh-CN"/>
        </w:rPr>
        <w:t>累计净现金流</w:t>
      </w:r>
      <w:r>
        <w:rPr>
          <w:rFonts w:ascii="Songti SC Regular" w:hAnsi="Songti SC Regular"/>
          <w:sz w:val="27"/>
          <w:szCs w:val="27"/>
          <w:rtl w:val="0"/>
        </w:rPr>
        <w:t xml:space="preserve">: </w:t>
      </w:r>
    </w:p>
    <w:p>
      <w:pPr>
        <w:pStyle w:val="默认"/>
        <w:bidi w:val="0"/>
        <w:spacing w:after="240" w:line="300" w:lineRule="atLeast"/>
        <w:ind w:left="0" w:right="0" w:firstLine="0"/>
        <w:jc w:val="left"/>
        <w:rPr>
          <w:rFonts w:ascii="Times" w:cs="Times" w:hAnsi="Times" w:eastAsia="Times"/>
          <w:sz w:val="24"/>
          <w:szCs w:val="24"/>
          <w:rtl w:val="0"/>
        </w:rPr>
      </w:pPr>
      <w:r>
        <w:rPr>
          <w:rFonts w:ascii="Times" w:hAnsi="Times"/>
          <w:sz w:val="27"/>
          <w:szCs w:val="27"/>
          <w:rtl w:val="0"/>
        </w:rPr>
        <w:t>77</w:t>
      </w:r>
      <w:r>
        <w:rPr>
          <w:rFonts w:eastAsia="Songti SC Regular" w:hint="eastAsia"/>
          <w:sz w:val="27"/>
          <w:szCs w:val="27"/>
          <w:rtl w:val="0"/>
        </w:rPr>
        <w:t>、</w:t>
      </w:r>
      <w:r>
        <w:rPr>
          <w:rFonts w:ascii="Songti SC Regular" w:hAnsi="Songti SC Regular"/>
          <w:sz w:val="27"/>
          <w:szCs w:val="27"/>
          <w:rtl w:val="0"/>
        </w:rPr>
        <w:t>1</w:t>
      </w:r>
      <w:r>
        <w:rPr>
          <w:rFonts w:eastAsia="Songti SC Regular" w:hint="eastAsia"/>
          <w:sz w:val="27"/>
          <w:szCs w:val="27"/>
          <w:rtl w:val="0"/>
          <w:lang w:val="ja-JP" w:eastAsia="ja-JP"/>
        </w:rPr>
        <w:t xml:space="preserve">当 </w:t>
      </w:r>
      <w:r>
        <w:rPr>
          <w:rFonts w:ascii="Times" w:hAnsi="Times"/>
          <w:sz w:val="27"/>
          <w:szCs w:val="27"/>
          <w:rtl w:val="0"/>
          <w:lang w:val="fr-FR"/>
        </w:rPr>
        <w:t>Q1</w:t>
      </w:r>
      <w:r>
        <w:rPr>
          <w:rFonts w:ascii="Songti SC Regular" w:hAnsi="Songti SC Regular"/>
          <w:sz w:val="27"/>
          <w:szCs w:val="27"/>
          <w:rtl w:val="0"/>
        </w:rPr>
        <w:t>&gt;</w:t>
      </w:r>
      <w:r>
        <w:rPr>
          <w:rFonts w:ascii="Times" w:hAnsi="Times"/>
          <w:sz w:val="27"/>
          <w:szCs w:val="27"/>
          <w:rtl w:val="0"/>
          <w:lang w:val="it-IT"/>
        </w:rPr>
        <w:t xml:space="preserve">1.15Q0 </w:t>
      </w:r>
      <w:r>
        <w:rPr>
          <w:rFonts w:eastAsia="Songti SC Regular" w:hint="eastAsia"/>
          <w:sz w:val="27"/>
          <w:szCs w:val="27"/>
          <w:rtl w:val="0"/>
          <w:lang w:val="zh-CN" w:eastAsia="zh-CN"/>
        </w:rPr>
        <w:t>时</w:t>
      </w:r>
      <w:r>
        <w:rPr>
          <w:rFonts w:ascii="Songti SC Regular" w:hAnsi="Songti SC Regular"/>
          <w:sz w:val="27"/>
          <w:szCs w:val="27"/>
          <w:rtl w:val="0"/>
        </w:rPr>
        <w:t>:</w:t>
      </w:r>
      <w:r>
        <w:rPr>
          <w:rFonts w:ascii="Times" w:hAnsi="Times"/>
          <w:sz w:val="27"/>
          <w:szCs w:val="27"/>
          <w:rtl w:val="0"/>
        </w:rPr>
        <w:t>S</w:t>
      </w:r>
      <w:r>
        <w:rPr>
          <w:rFonts w:ascii="Songti SC Regular" w:hAnsi="Songti SC Regular"/>
          <w:sz w:val="27"/>
          <w:szCs w:val="27"/>
          <w:rtl w:val="0"/>
        </w:rPr>
        <w:t>=</w:t>
      </w:r>
      <w:r>
        <w:rPr>
          <w:rFonts w:ascii="Times" w:hAnsi="Times"/>
          <w:sz w:val="27"/>
          <w:szCs w:val="27"/>
          <w:rtl w:val="0"/>
          <w:lang w:val="it-IT"/>
        </w:rPr>
        <w:t>1.15Q0</w:t>
      </w:r>
      <w:r>
        <w:rPr>
          <w:rFonts w:ascii="Songti SC Regular" w:hAnsi="Songti SC Regular" w:hint="default"/>
          <w:sz w:val="27"/>
          <w:szCs w:val="27"/>
          <w:rtl w:val="0"/>
        </w:rPr>
        <w:t>×</w:t>
      </w:r>
      <w:r>
        <w:rPr>
          <w:rFonts w:ascii="Times" w:hAnsi="Times"/>
          <w:sz w:val="27"/>
          <w:szCs w:val="27"/>
          <w:rtl w:val="0"/>
        </w:rPr>
        <w:t>P0</w:t>
      </w:r>
      <w:r>
        <w:rPr>
          <w:rFonts w:ascii="Songti SC Regular" w:hAnsi="Songti SC Regular"/>
          <w:sz w:val="27"/>
          <w:szCs w:val="27"/>
          <w:rtl w:val="0"/>
        </w:rPr>
        <w:t>+(</w:t>
      </w:r>
      <w:r>
        <w:rPr>
          <w:rFonts w:ascii="Times" w:hAnsi="Times"/>
          <w:sz w:val="27"/>
          <w:szCs w:val="27"/>
          <w:rtl w:val="0"/>
          <w:lang w:val="fr-FR"/>
        </w:rPr>
        <w:t>Q1</w:t>
      </w:r>
      <w:r>
        <w:rPr>
          <w:rFonts w:ascii="Songti SC Regular" w:hAnsi="Songti SC Regular"/>
          <w:sz w:val="27"/>
          <w:szCs w:val="27"/>
          <w:rtl w:val="0"/>
        </w:rPr>
        <w:t>-</w:t>
      </w:r>
      <w:r>
        <w:rPr>
          <w:rFonts w:ascii="Times" w:hAnsi="Times"/>
          <w:sz w:val="27"/>
          <w:szCs w:val="27"/>
          <w:rtl w:val="0"/>
          <w:lang w:val="it-IT"/>
        </w:rPr>
        <w:t>1.15Q0</w:t>
      </w:r>
      <w:r>
        <w:rPr>
          <w:rFonts w:ascii="Songti SC Regular" w:hAnsi="Songti SC Regular"/>
          <w:sz w:val="27"/>
          <w:szCs w:val="27"/>
          <w:rtl w:val="0"/>
        </w:rPr>
        <w:t>)</w:t>
      </w:r>
      <w:r>
        <w:rPr>
          <w:rFonts w:ascii="Songti SC Regular" w:hAnsi="Songti SC Regular" w:hint="default"/>
          <w:sz w:val="27"/>
          <w:szCs w:val="27"/>
          <w:rtl w:val="0"/>
        </w:rPr>
        <w:t>×</w:t>
      </w:r>
      <w:r>
        <w:rPr>
          <w:rFonts w:ascii="Times" w:hAnsi="Times"/>
          <w:sz w:val="27"/>
          <w:szCs w:val="27"/>
          <w:rtl w:val="0"/>
        </w:rPr>
        <w:t>P1</w:t>
      </w:r>
      <w:r>
        <w:rPr>
          <w:rFonts w:ascii="Songti SC Regular" w:hAnsi="Songti SC Regular"/>
          <w:sz w:val="27"/>
          <w:szCs w:val="27"/>
          <w:rtl w:val="0"/>
        </w:rPr>
        <w:t>(</w:t>
      </w:r>
      <w:r>
        <w:rPr>
          <w:rFonts w:ascii="Times" w:hAnsi="Times"/>
          <w:sz w:val="27"/>
          <w:szCs w:val="27"/>
          <w:rtl w:val="0"/>
        </w:rPr>
        <w:t>1A425042-1</w:t>
      </w:r>
      <w:r>
        <w:rPr>
          <w:rFonts w:ascii="Songti SC Regular" w:hAnsi="Songti SC Regular"/>
          <w:sz w:val="27"/>
          <w:szCs w:val="27"/>
          <w:rtl w:val="0"/>
        </w:rPr>
        <w:t>)2</w:t>
      </w:r>
      <w:r>
        <w:rPr>
          <w:rFonts w:eastAsia="Songti SC Regular" w:hint="eastAsia"/>
          <w:sz w:val="27"/>
          <w:szCs w:val="27"/>
          <w:rtl w:val="0"/>
          <w:lang w:val="ja-JP" w:eastAsia="ja-JP"/>
        </w:rPr>
        <w:t xml:space="preserve">当 </w:t>
      </w:r>
      <w:r>
        <w:rPr>
          <w:rFonts w:ascii="Times" w:hAnsi="Times"/>
          <w:sz w:val="27"/>
          <w:szCs w:val="27"/>
          <w:rtl w:val="0"/>
          <w:lang w:val="fr-FR"/>
        </w:rPr>
        <w:t>Q1</w:t>
      </w:r>
      <w:r>
        <w:rPr>
          <w:rFonts w:ascii="Songti SC Regular" w:hAnsi="Songti SC Regular"/>
          <w:sz w:val="27"/>
          <w:szCs w:val="27"/>
          <w:rtl w:val="0"/>
        </w:rPr>
        <w:t>&lt;</w:t>
      </w:r>
      <w:r>
        <w:rPr>
          <w:rFonts w:ascii="Times" w:hAnsi="Times"/>
          <w:sz w:val="27"/>
          <w:szCs w:val="27"/>
          <w:rtl w:val="0"/>
          <w:lang w:val="it-IT"/>
        </w:rPr>
        <w:t xml:space="preserve">0.85Q0 </w:t>
      </w:r>
      <w:r>
        <w:rPr>
          <w:rFonts w:eastAsia="Songti SC Regular" w:hint="eastAsia"/>
          <w:sz w:val="27"/>
          <w:szCs w:val="27"/>
          <w:rtl w:val="0"/>
          <w:lang w:val="zh-CN" w:eastAsia="zh-CN"/>
        </w:rPr>
        <w:t>时</w:t>
      </w:r>
      <w:r>
        <w:rPr>
          <w:rFonts w:ascii="Songti SC Regular" w:hAnsi="Songti SC Regular"/>
          <w:sz w:val="27"/>
          <w:szCs w:val="27"/>
          <w:rtl w:val="0"/>
        </w:rPr>
        <w:t>:</w:t>
      </w:r>
      <w:r>
        <w:rPr>
          <w:rFonts w:ascii="Times" w:hAnsi="Times"/>
          <w:sz w:val="27"/>
          <w:szCs w:val="27"/>
          <w:rtl w:val="0"/>
        </w:rPr>
        <w:t>S</w:t>
      </w:r>
      <w:r>
        <w:rPr>
          <w:rFonts w:ascii="Songti SC Regular" w:hAnsi="Songti SC Regular"/>
          <w:sz w:val="27"/>
          <w:szCs w:val="27"/>
          <w:rtl w:val="0"/>
        </w:rPr>
        <w:t>=</w:t>
      </w:r>
      <w:r>
        <w:rPr>
          <w:rFonts w:ascii="Times" w:hAnsi="Times"/>
          <w:sz w:val="27"/>
          <w:szCs w:val="27"/>
          <w:rtl w:val="0"/>
          <w:lang w:val="fr-FR"/>
        </w:rPr>
        <w:t>Q1</w:t>
      </w:r>
      <w:r>
        <w:rPr>
          <w:rFonts w:ascii="Songti SC Regular" w:hAnsi="Songti SC Regular" w:hint="default"/>
          <w:sz w:val="27"/>
          <w:szCs w:val="27"/>
          <w:rtl w:val="0"/>
        </w:rPr>
        <w:t>×</w:t>
      </w:r>
      <w:r>
        <w:rPr>
          <w:rFonts w:ascii="Times" w:hAnsi="Times"/>
          <w:sz w:val="27"/>
          <w:szCs w:val="27"/>
          <w:rtl w:val="0"/>
        </w:rPr>
        <w:t>P1</w:t>
      </w:r>
      <w:r>
        <w:rPr>
          <w:rFonts w:ascii="Songti SC Regular" w:hAnsi="Songti SC Regular"/>
          <w:sz w:val="27"/>
          <w:szCs w:val="27"/>
          <w:rtl w:val="0"/>
        </w:rPr>
        <w:t>(</w:t>
      </w:r>
      <w:r>
        <w:rPr>
          <w:rFonts w:ascii="Times" w:hAnsi="Times"/>
          <w:sz w:val="27"/>
          <w:szCs w:val="27"/>
          <w:rtl w:val="0"/>
        </w:rPr>
        <w:t>1A425042-2</w:t>
      </w:r>
      <w:r>
        <w:rPr>
          <w:rFonts w:ascii="Songti SC Regular" w:hAnsi="Songti SC Regular"/>
          <w:sz w:val="27"/>
          <w:szCs w:val="27"/>
          <w:rtl w:val="0"/>
        </w:rPr>
        <w:t>)</w:t>
      </w:r>
      <w:r>
        <w:rPr>
          <w:rFonts w:eastAsia="Songti SC Regular" w:hint="eastAsia"/>
          <w:sz w:val="27"/>
          <w:szCs w:val="27"/>
          <w:rtl w:val="0"/>
          <w:lang w:val="zh-CN" w:eastAsia="zh-CN"/>
        </w:rPr>
        <w:t>招标工程</w:t>
      </w:r>
      <w:r>
        <w:rPr>
          <w:rFonts w:ascii="Songti SC Regular" w:hAnsi="Songti SC Regular"/>
          <w:sz w:val="27"/>
          <w:szCs w:val="27"/>
          <w:rtl w:val="0"/>
        </w:rPr>
        <w:t>:</w:t>
      </w:r>
      <w:r>
        <w:rPr>
          <w:rFonts w:eastAsia="Songti SC Regular" w:hint="eastAsia"/>
          <w:sz w:val="27"/>
          <w:szCs w:val="27"/>
          <w:rtl w:val="0"/>
          <w:lang w:val="zh-CN" w:eastAsia="zh-CN"/>
        </w:rPr>
        <w:t xml:space="preserve">承包人报价浮动率 </w:t>
      </w:r>
      <w:r>
        <w:rPr>
          <w:rFonts w:ascii="Times" w:hAnsi="Times"/>
          <w:sz w:val="27"/>
          <w:szCs w:val="27"/>
          <w:rtl w:val="0"/>
        </w:rPr>
        <w:t>L=</w:t>
      </w:r>
      <w:r>
        <w:rPr>
          <w:rFonts w:ascii="Songti SC Regular" w:hAnsi="Songti SC Regular"/>
          <w:sz w:val="27"/>
          <w:szCs w:val="27"/>
          <w:rtl w:val="0"/>
        </w:rPr>
        <w:t>(</w:t>
      </w:r>
      <w:r>
        <w:rPr>
          <w:rFonts w:ascii="Times" w:hAnsi="Times"/>
          <w:sz w:val="27"/>
          <w:szCs w:val="27"/>
          <w:rtl w:val="0"/>
          <w:lang w:val="ru-RU"/>
        </w:rPr>
        <w:t xml:space="preserve">1 </w:t>
      </w:r>
      <w:r>
        <w:rPr>
          <w:rFonts w:eastAsia="Songti SC Regular" w:hint="eastAsia"/>
          <w:sz w:val="27"/>
          <w:szCs w:val="27"/>
          <w:rtl w:val="0"/>
          <w:lang w:val="zh-CN" w:eastAsia="zh-CN"/>
        </w:rPr>
        <w:t>一中标价</w:t>
      </w:r>
      <w:r>
        <w:rPr>
          <w:rFonts w:ascii="Times" w:hAnsi="Times"/>
          <w:sz w:val="27"/>
          <w:szCs w:val="27"/>
          <w:rtl w:val="0"/>
        </w:rPr>
        <w:t>/</w:t>
      </w:r>
      <w:r>
        <w:rPr>
          <w:rFonts w:eastAsia="Songti SC Regular" w:hint="eastAsia"/>
          <w:sz w:val="27"/>
          <w:szCs w:val="27"/>
          <w:rtl w:val="0"/>
          <w:lang w:val="zh-CN" w:eastAsia="zh-CN"/>
        </w:rPr>
        <w:t>招标控制价</w:t>
      </w:r>
      <w:r>
        <w:rPr>
          <w:rFonts w:ascii="Songti SC Regular" w:hAnsi="Songti SC Regular"/>
          <w:sz w:val="27"/>
          <w:szCs w:val="27"/>
          <w:rtl w:val="0"/>
        </w:rPr>
        <w:t>)</w:t>
      </w:r>
      <w:r>
        <w:rPr>
          <w:rFonts w:ascii="Songti SC Regular" w:hAnsi="Songti SC Regular" w:hint="default"/>
          <w:sz w:val="27"/>
          <w:szCs w:val="27"/>
          <w:rtl w:val="0"/>
        </w:rPr>
        <w:t>×</w:t>
      </w:r>
      <w:r>
        <w:rPr>
          <w:rFonts w:ascii="Times" w:hAnsi="Times"/>
          <w:sz w:val="27"/>
          <w:szCs w:val="27"/>
          <w:rtl w:val="0"/>
        </w:rPr>
        <w:t>100%</w:t>
      </w:r>
      <w:r>
        <w:rPr>
          <w:rFonts w:ascii="Arial Unicode MS" w:cs="Arial Unicode MS" w:hAnsi="Arial Unicode MS" w:eastAsia="Arial Unicode MS"/>
          <w:b w:val="0"/>
          <w:bCs w:val="0"/>
          <w:i w:val="0"/>
          <w:iCs w:val="0"/>
          <w:sz w:val="27"/>
          <w:szCs w:val="27"/>
          <w:rtl w:val="0"/>
        </w:rPr>
        <w:br w:type="textWrapping"/>
      </w:r>
      <w:r>
        <w:rPr>
          <w:rFonts w:eastAsia="Songti SC Regular" w:hint="eastAsia"/>
          <w:sz w:val="27"/>
          <w:szCs w:val="27"/>
          <w:rtl w:val="0"/>
          <w:lang w:val="zh-CN" w:eastAsia="zh-CN"/>
        </w:rPr>
        <w:t>非招标工程</w:t>
      </w:r>
      <w:r>
        <w:rPr>
          <w:rFonts w:ascii="Songti SC Regular" w:hAnsi="Songti SC Regular"/>
          <w:sz w:val="27"/>
          <w:szCs w:val="27"/>
          <w:rtl w:val="0"/>
        </w:rPr>
        <w:t>:</w:t>
      </w:r>
      <w:r>
        <w:rPr>
          <w:rFonts w:eastAsia="Songti SC Regular" w:hint="eastAsia"/>
          <w:sz w:val="27"/>
          <w:szCs w:val="27"/>
          <w:rtl w:val="0"/>
          <w:lang w:val="zh-CN" w:eastAsia="zh-CN"/>
        </w:rPr>
        <w:t xml:space="preserve">承包人报价浮动率 </w:t>
      </w:r>
      <w:r>
        <w:rPr>
          <w:rFonts w:ascii="Times" w:hAnsi="Times"/>
          <w:sz w:val="27"/>
          <w:szCs w:val="27"/>
          <w:rtl w:val="0"/>
        </w:rPr>
        <w:t>L=</w:t>
      </w:r>
      <w:r>
        <w:rPr>
          <w:rFonts w:ascii="Songti SC Regular" w:hAnsi="Songti SC Regular"/>
          <w:sz w:val="27"/>
          <w:szCs w:val="27"/>
          <w:rtl w:val="0"/>
        </w:rPr>
        <w:t>(</w:t>
      </w:r>
      <w:r>
        <w:rPr>
          <w:rFonts w:ascii="Times" w:hAnsi="Times"/>
          <w:sz w:val="27"/>
          <w:szCs w:val="27"/>
          <w:rtl w:val="0"/>
          <w:lang w:val="ru-RU"/>
        </w:rPr>
        <w:t xml:space="preserve">1 </w:t>
      </w:r>
      <w:r>
        <w:rPr>
          <w:rFonts w:eastAsia="Songti SC Regular" w:hint="eastAsia"/>
          <w:sz w:val="27"/>
          <w:szCs w:val="27"/>
          <w:rtl w:val="0"/>
          <w:lang w:val="zh-CN" w:eastAsia="zh-CN"/>
        </w:rPr>
        <w:t>一报价值</w:t>
      </w:r>
      <w:r>
        <w:rPr>
          <w:rFonts w:ascii="Times" w:hAnsi="Times"/>
          <w:sz w:val="27"/>
          <w:szCs w:val="27"/>
          <w:rtl w:val="0"/>
        </w:rPr>
        <w:t>/</w:t>
      </w:r>
      <w:r>
        <w:rPr>
          <w:rFonts w:eastAsia="Songti SC Regular" w:hint="eastAsia"/>
          <w:sz w:val="27"/>
          <w:szCs w:val="27"/>
          <w:rtl w:val="0"/>
          <w:lang w:val="zh-CN" w:eastAsia="zh-CN"/>
        </w:rPr>
        <w:t>施工图预算</w:t>
      </w:r>
      <w:r>
        <w:rPr>
          <w:rFonts w:ascii="Songti SC Regular" w:hAnsi="Songti SC Regular"/>
          <w:sz w:val="27"/>
          <w:szCs w:val="27"/>
          <w:rtl w:val="0"/>
        </w:rPr>
        <w:t>)</w:t>
      </w:r>
      <w:r>
        <w:rPr>
          <w:rFonts w:ascii="Songti SC Regular" w:hAnsi="Songti SC Regular" w:hint="default"/>
          <w:sz w:val="27"/>
          <w:szCs w:val="27"/>
          <w:rtl w:val="0"/>
        </w:rPr>
        <w:t>×</w:t>
      </w:r>
      <w:r>
        <w:rPr>
          <w:rFonts w:ascii="Times" w:hAnsi="Times"/>
          <w:sz w:val="27"/>
          <w:szCs w:val="27"/>
          <w:rtl w:val="0"/>
          <w:lang w:val="en-US"/>
        </w:rPr>
        <w:t>100% 78</w:t>
      </w:r>
      <w:r>
        <w:rPr>
          <w:rFonts w:eastAsia="Songti SC Regular" w:hint="eastAsia"/>
          <w:sz w:val="27"/>
          <w:szCs w:val="27"/>
          <w:rtl w:val="0"/>
          <w:lang w:val="zh-TW" w:eastAsia="zh-TW"/>
        </w:rPr>
        <w:t>、不可抗力</w:t>
      </w:r>
      <w:r>
        <w:rPr>
          <w:rFonts w:ascii="Songti SC Regular" w:hAnsi="Songti SC Regular"/>
          <w:sz w:val="27"/>
          <w:szCs w:val="27"/>
          <w:rtl w:val="0"/>
        </w:rPr>
        <w:t>:</w:t>
      </w:r>
      <w:r>
        <w:rPr>
          <w:rFonts w:eastAsia="Songti SC Regular" w:hint="eastAsia"/>
          <w:sz w:val="27"/>
          <w:szCs w:val="27"/>
          <w:rtl w:val="0"/>
          <w:lang w:val="zh-CN" w:eastAsia="zh-CN"/>
        </w:rPr>
        <w:t xml:space="preserve">因不可抗力事件导致的费用，发、承包双方应按以下原则分别承担并调整工程价款。 </w:t>
      </w:r>
      <w:r>
        <w:rPr>
          <w:rFonts w:ascii="Songti SC Regular" w:hAnsi="Songti SC Regular"/>
          <w:sz w:val="27"/>
          <w:szCs w:val="27"/>
          <w:rtl w:val="0"/>
        </w:rPr>
        <w:t>1</w:t>
      </w:r>
      <w:r>
        <w:rPr>
          <w:rFonts w:eastAsia="Songti SC Regular" w:hint="eastAsia"/>
          <w:sz w:val="27"/>
          <w:szCs w:val="27"/>
          <w:rtl w:val="0"/>
          <w:lang w:val="zh-CN" w:eastAsia="zh-CN"/>
        </w:rPr>
        <w:t>工程本身的损害、因工程损害导致第三方人员伤亡和财产损失以及运至施工场地用于施工的材料和待安 装的设备的损害，由发包人承担</w:t>
      </w:r>
      <w:r>
        <w:rPr>
          <w:rFonts w:ascii="Songti SC Regular" w:hAnsi="Songti SC Regular"/>
          <w:sz w:val="27"/>
          <w:szCs w:val="27"/>
          <w:rtl w:val="0"/>
        </w:rPr>
        <w:t xml:space="preserve">; </w:t>
      </w:r>
    </w:p>
    <w:p>
      <w:pPr>
        <w:pStyle w:val="默认"/>
        <w:bidi w:val="0"/>
        <w:spacing w:after="240" w:line="360" w:lineRule="atLeast"/>
        <w:ind w:left="0" w:right="0" w:firstLine="0"/>
        <w:jc w:val="left"/>
        <w:rPr>
          <w:rFonts w:ascii="Times" w:cs="Times" w:hAnsi="Times" w:eastAsia="Times"/>
          <w:sz w:val="24"/>
          <w:szCs w:val="24"/>
          <w:rtl w:val="0"/>
        </w:rPr>
      </w:pPr>
      <w:r>
        <w:rPr>
          <w:rFonts w:ascii="Songti SC Regular" w:hAnsi="Songti SC Regular"/>
          <w:sz w:val="27"/>
          <w:szCs w:val="27"/>
          <w:rtl w:val="0"/>
        </w:rPr>
        <w:t>2</w:t>
      </w:r>
      <w:r>
        <w:rPr>
          <w:rFonts w:eastAsia="Songti SC Regular" w:hint="eastAsia"/>
          <w:sz w:val="27"/>
          <w:szCs w:val="27"/>
          <w:rtl w:val="0"/>
          <w:lang w:val="zh-CN" w:eastAsia="zh-CN"/>
        </w:rPr>
        <w:t>发包人、承包人人员伤亡由其所在单位负责，并承担相应费用</w:t>
      </w:r>
      <w:r>
        <w:rPr>
          <w:rFonts w:ascii="Songti SC Regular" w:hAnsi="Songti SC Regular"/>
          <w:sz w:val="27"/>
          <w:szCs w:val="27"/>
          <w:rtl w:val="0"/>
        </w:rPr>
        <w:t>; 3</w:t>
      </w:r>
      <w:r>
        <w:rPr>
          <w:rFonts w:eastAsia="Songti SC Regular" w:hint="eastAsia"/>
          <w:sz w:val="27"/>
          <w:szCs w:val="27"/>
          <w:rtl w:val="0"/>
          <w:lang w:val="zh-CN" w:eastAsia="zh-CN"/>
        </w:rPr>
        <w:t>承包人的施工机械设备损坏及停工损失，由承包人承担</w:t>
      </w:r>
      <w:r>
        <w:rPr>
          <w:rFonts w:ascii="Songti SC Regular" w:hAnsi="Songti SC Regular"/>
          <w:sz w:val="27"/>
          <w:szCs w:val="27"/>
          <w:rtl w:val="0"/>
        </w:rPr>
        <w:t>; 4</w:t>
      </w:r>
      <w:r>
        <w:rPr>
          <w:rFonts w:eastAsia="Songti SC Regular" w:hint="eastAsia"/>
          <w:sz w:val="27"/>
          <w:szCs w:val="27"/>
          <w:rtl w:val="0"/>
          <w:lang w:val="zh-CN" w:eastAsia="zh-CN"/>
        </w:rPr>
        <w:t>停工期间，承包人应发包人要求留在施工场地的必要的管理人员及保卫人员的费用由发包 人承担</w:t>
      </w:r>
      <w:r>
        <w:rPr>
          <w:rFonts w:ascii="Songti SC Regular" w:hAnsi="Songti SC Regular"/>
          <w:sz w:val="27"/>
          <w:szCs w:val="27"/>
          <w:rtl w:val="0"/>
        </w:rPr>
        <w:t>;5</w:t>
      </w:r>
      <w:r>
        <w:rPr>
          <w:rFonts w:eastAsia="Songti SC Regular" w:hint="eastAsia"/>
          <w:sz w:val="27"/>
          <w:szCs w:val="27"/>
          <w:rtl w:val="0"/>
          <w:lang w:val="zh-CN" w:eastAsia="zh-CN"/>
        </w:rPr>
        <w:t xml:space="preserve">工程所需清理、修复费用，由发包人承担 </w:t>
      </w:r>
      <w:r>
        <w:rPr>
          <w:rFonts w:ascii="Times" w:hAnsi="Times"/>
          <w:sz w:val="27"/>
          <w:szCs w:val="27"/>
          <w:rtl w:val="0"/>
        </w:rPr>
        <w:t>75</w:t>
      </w:r>
      <w:r>
        <w:rPr>
          <w:rFonts w:eastAsia="Songti SC Regular" w:hint="eastAsia"/>
          <w:sz w:val="27"/>
          <w:szCs w:val="27"/>
          <w:rtl w:val="0"/>
          <w:lang w:val="zh-CN" w:eastAsia="zh-CN"/>
        </w:rPr>
        <w:t xml:space="preserve">、综合单价包括人工费、材料费、机械费、管理费和利润，例如表 </w:t>
      </w:r>
      <w:r>
        <w:rPr>
          <w:rFonts w:ascii="Times" w:hAnsi="Times"/>
          <w:sz w:val="27"/>
          <w:szCs w:val="27"/>
          <w:rtl w:val="0"/>
        </w:rPr>
        <w:t>1A425033</w:t>
      </w:r>
      <w:r>
        <w:rPr>
          <w:rFonts w:ascii="Songti SC Regular" w:hAnsi="Songti SC Regular"/>
          <w:sz w:val="27"/>
          <w:szCs w:val="27"/>
          <w:rtl w:val="0"/>
        </w:rPr>
        <w:t xml:space="preserve">: </w:t>
      </w:r>
      <w:r>
        <w:rPr>
          <w:rFonts w:ascii="Songti SC Regular" w:hAnsi="Songti SC Regular" w:hint="default"/>
          <w:sz w:val="27"/>
          <w:szCs w:val="27"/>
          <w:rtl w:val="0"/>
        </w:rPr>
        <w:t>××</w:t>
      </w:r>
      <w:r>
        <w:rPr>
          <w:rFonts w:eastAsia="Songti SC Regular" w:hint="eastAsia"/>
          <w:sz w:val="27"/>
          <w:szCs w:val="27"/>
          <w:rtl w:val="0"/>
          <w:lang w:val="zh-CN" w:eastAsia="zh-CN"/>
        </w:rPr>
        <w:t xml:space="preserve">工程量清单表 </w:t>
      </w:r>
      <w:r>
        <w:rPr>
          <w:rFonts w:ascii="Times" w:hAnsi="Times"/>
          <w:sz w:val="27"/>
          <w:szCs w:val="27"/>
          <w:rtl w:val="0"/>
        </w:rPr>
        <w:t xml:space="preserve">1A425033 </w:t>
      </w:r>
    </w:p>
    <w:p>
      <w:pPr>
        <w:pStyle w:val="默认"/>
        <w:bidi w:val="0"/>
        <w:spacing w:after="240" w:line="360" w:lineRule="atLeast"/>
        <w:ind w:left="0" w:right="0" w:firstLine="0"/>
        <w:jc w:val="left"/>
        <w:rPr>
          <w:rFonts w:ascii="Times" w:cs="Times" w:hAnsi="Times" w:eastAsia="Times"/>
          <w:sz w:val="24"/>
          <w:szCs w:val="24"/>
          <w:rtl w:val="0"/>
        </w:rPr>
      </w:pPr>
      <w:r>
        <w:rPr>
          <w:rFonts w:eastAsia="Songti SC Regular" w:hint="eastAsia"/>
          <w:sz w:val="27"/>
          <w:szCs w:val="27"/>
          <w:rtl w:val="0"/>
          <w:lang w:val="zh-CN" w:eastAsia="zh-CN"/>
        </w:rPr>
        <w:t xml:space="preserve">序号项目编码项目名称计量单位工程数量综合单价合价 </w:t>
      </w:r>
      <w:r>
        <w:rPr>
          <w:rFonts w:ascii="Times" w:hAnsi="Times"/>
          <w:sz w:val="27"/>
          <w:szCs w:val="27"/>
          <w:rtl w:val="0"/>
        </w:rPr>
        <w:t xml:space="preserve">110101001001 </w:t>
      </w:r>
      <w:r>
        <w:rPr>
          <w:rFonts w:eastAsia="Songti SC Regular" w:hint="eastAsia"/>
          <w:sz w:val="27"/>
          <w:szCs w:val="27"/>
          <w:rtl w:val="0"/>
          <w:lang w:val="zh-CN" w:eastAsia="zh-CN"/>
        </w:rPr>
        <w:t xml:space="preserve">平整场地 </w:t>
      </w:r>
      <w:r>
        <w:rPr>
          <w:rFonts w:ascii="Times" w:hAnsi="Times"/>
          <w:sz w:val="27"/>
          <w:szCs w:val="27"/>
          <w:rtl w:val="0"/>
        </w:rPr>
        <w:t>m22987</w:t>
      </w:r>
      <w:r>
        <w:rPr>
          <w:rFonts w:ascii="Arial Unicode MS" w:cs="Arial Unicode MS" w:hAnsi="Arial Unicode MS" w:eastAsia="Arial Unicode MS"/>
          <w:b w:val="0"/>
          <w:bCs w:val="0"/>
          <w:i w:val="0"/>
          <w:iCs w:val="0"/>
          <w:sz w:val="27"/>
          <w:szCs w:val="27"/>
          <w:rtl w:val="0"/>
        </w:rPr>
        <w:br w:type="textWrapping"/>
      </w:r>
      <w:r>
        <w:rPr>
          <w:rFonts w:ascii="Times" w:hAnsi="Times"/>
          <w:sz w:val="27"/>
          <w:szCs w:val="27"/>
          <w:rtl w:val="0"/>
        </w:rPr>
        <w:t>210101003001</w:t>
      </w:r>
      <w:r>
        <w:rPr>
          <w:rFonts w:ascii="Arial Unicode MS" w:cs="Arial Unicode MS" w:hAnsi="Arial Unicode MS" w:eastAsia="Arial Unicode MS"/>
          <w:b w:val="0"/>
          <w:bCs w:val="0"/>
          <w:i w:val="0"/>
          <w:iCs w:val="0"/>
          <w:sz w:val="27"/>
          <w:szCs w:val="27"/>
          <w:rtl w:val="0"/>
        </w:rPr>
        <w:br w:type="textWrapping"/>
      </w:r>
      <w:r>
        <w:rPr>
          <w:rFonts w:eastAsia="Songti SC Regular" w:hint="eastAsia"/>
          <w:sz w:val="27"/>
          <w:szCs w:val="27"/>
          <w:rtl w:val="0"/>
          <w:lang w:val="zh-CN" w:eastAsia="zh-CN"/>
        </w:rPr>
        <w:t xml:space="preserve">挖运基础土方 </w:t>
      </w:r>
    </w:p>
    <w:p>
      <w:pPr>
        <w:pStyle w:val="默认"/>
        <w:bidi w:val="0"/>
        <w:spacing w:after="240" w:line="360" w:lineRule="atLeast"/>
        <w:ind w:left="0" w:right="0" w:firstLine="0"/>
        <w:jc w:val="left"/>
        <w:rPr>
          <w:rFonts w:ascii="Times" w:cs="Times" w:hAnsi="Times" w:eastAsia="Times"/>
          <w:sz w:val="24"/>
          <w:szCs w:val="24"/>
          <w:rtl w:val="0"/>
        </w:rPr>
      </w:pPr>
      <w:r>
        <w:rPr>
          <w:rFonts w:eastAsia="Songti SC Regular" w:hint="eastAsia"/>
          <w:sz w:val="27"/>
          <w:szCs w:val="27"/>
          <w:rtl w:val="0"/>
          <w:lang w:val="zh-CN" w:eastAsia="zh-CN"/>
        </w:rPr>
        <w:t>土壤类别</w:t>
      </w:r>
      <w:r>
        <w:rPr>
          <w:rFonts w:ascii="Songti SC Regular" w:hAnsi="Songti SC Regular"/>
          <w:sz w:val="27"/>
          <w:szCs w:val="27"/>
          <w:rtl w:val="0"/>
        </w:rPr>
        <w:t>:</w:t>
      </w:r>
      <w:r>
        <w:rPr>
          <w:rFonts w:eastAsia="Songti SC Regular" w:hint="eastAsia"/>
          <w:sz w:val="27"/>
          <w:szCs w:val="27"/>
          <w:rtl w:val="0"/>
          <w:lang w:val="zh-CN" w:eastAsia="zh-CN"/>
        </w:rPr>
        <w:t>三类土基础类型</w:t>
      </w:r>
      <w:r>
        <w:rPr>
          <w:rFonts w:ascii="Songti SC Regular" w:hAnsi="Songti SC Regular"/>
          <w:sz w:val="27"/>
          <w:szCs w:val="27"/>
          <w:rtl w:val="0"/>
        </w:rPr>
        <w:t>:</w:t>
      </w:r>
      <w:r>
        <w:rPr>
          <w:rFonts w:eastAsia="Songti SC Regular" w:hint="eastAsia"/>
          <w:sz w:val="27"/>
          <w:szCs w:val="27"/>
          <w:rtl w:val="0"/>
          <w:lang w:val="zh-CN" w:eastAsia="zh-CN"/>
        </w:rPr>
        <w:t xml:space="preserve">筏板基础垫层底宽 </w:t>
      </w:r>
      <w:r>
        <w:rPr>
          <w:rFonts w:ascii="Times" w:hAnsi="Times"/>
          <w:sz w:val="27"/>
          <w:szCs w:val="27"/>
          <w:rtl w:val="0"/>
        </w:rPr>
        <w:t>1200mm</w:t>
      </w:r>
      <w:r>
        <w:rPr>
          <w:rFonts w:ascii="Arial Unicode MS" w:cs="Arial Unicode MS" w:hAnsi="Arial Unicode MS" w:eastAsia="Arial Unicode MS"/>
          <w:b w:val="0"/>
          <w:bCs w:val="0"/>
          <w:i w:val="0"/>
          <w:iCs w:val="0"/>
          <w:sz w:val="27"/>
          <w:szCs w:val="27"/>
          <w:rtl w:val="0"/>
        </w:rPr>
        <w:br w:type="textWrapping"/>
      </w:r>
      <w:r>
        <w:rPr>
          <w:rFonts w:eastAsia="Songti SC Regular" w:hint="eastAsia"/>
          <w:sz w:val="27"/>
          <w:szCs w:val="27"/>
          <w:rtl w:val="0"/>
          <w:lang w:val="zh-CN" w:eastAsia="zh-CN"/>
        </w:rPr>
        <w:t>挖土深度</w:t>
      </w:r>
      <w:r>
        <w:rPr>
          <w:rFonts w:ascii="Songti SC Regular" w:hAnsi="Songti SC Regular"/>
          <w:sz w:val="27"/>
          <w:szCs w:val="27"/>
          <w:rtl w:val="0"/>
        </w:rPr>
        <w:t>:</w:t>
      </w:r>
      <w:r>
        <w:rPr>
          <w:rFonts w:ascii="Times" w:hAnsi="Times"/>
          <w:sz w:val="27"/>
          <w:szCs w:val="27"/>
          <w:rtl w:val="0"/>
        </w:rPr>
        <w:t>1.6m</w:t>
      </w:r>
      <w:r>
        <w:rPr>
          <w:rFonts w:ascii="Arial Unicode MS" w:cs="Arial Unicode MS" w:hAnsi="Arial Unicode MS" w:eastAsia="Arial Unicode MS"/>
          <w:b w:val="0"/>
          <w:bCs w:val="0"/>
          <w:i w:val="0"/>
          <w:iCs w:val="0"/>
          <w:sz w:val="27"/>
          <w:szCs w:val="27"/>
          <w:rtl w:val="0"/>
        </w:rPr>
        <w:br w:type="textWrapping"/>
      </w:r>
      <w:r>
        <w:rPr>
          <w:rFonts w:eastAsia="Songti SC Regular" w:hint="eastAsia"/>
          <w:sz w:val="27"/>
          <w:szCs w:val="27"/>
          <w:rtl w:val="0"/>
          <w:lang w:val="zh-CN" w:eastAsia="zh-CN"/>
        </w:rPr>
        <w:t>弃土运距</w:t>
      </w:r>
      <w:r>
        <w:rPr>
          <w:rFonts w:ascii="Songti SC Regular" w:hAnsi="Songti SC Regular"/>
          <w:sz w:val="27"/>
          <w:szCs w:val="27"/>
          <w:rtl w:val="0"/>
        </w:rPr>
        <w:t>:</w:t>
      </w:r>
      <w:r>
        <w:rPr>
          <w:rFonts w:ascii="Times" w:hAnsi="Times"/>
          <w:sz w:val="27"/>
          <w:szCs w:val="27"/>
          <w:rtl w:val="0"/>
        </w:rPr>
        <w:t>5km</w:t>
      </w:r>
      <w:r>
        <w:rPr>
          <w:rFonts w:ascii="Arial Unicode MS" w:cs="Arial Unicode MS" w:hAnsi="Arial Unicode MS" w:eastAsia="Arial Unicode MS"/>
          <w:b w:val="0"/>
          <w:bCs w:val="0"/>
          <w:i w:val="0"/>
          <w:iCs w:val="0"/>
          <w:sz w:val="27"/>
          <w:szCs w:val="27"/>
          <w:rtl w:val="0"/>
        </w:rPr>
        <w:br w:type="textWrapping"/>
      </w:r>
      <w:r>
        <w:rPr>
          <w:rFonts w:ascii="Times" w:hAnsi="Times"/>
          <w:sz w:val="27"/>
          <w:szCs w:val="27"/>
          <w:rtl w:val="0"/>
        </w:rPr>
        <w:t xml:space="preserve">5100 </w:t>
      </w:r>
      <w:r>
        <w:rPr>
          <w:rFonts w:eastAsia="Songti SC Regular" w:hint="eastAsia"/>
          <w:sz w:val="27"/>
          <w:szCs w:val="27"/>
          <w:rtl w:val="0"/>
          <w:lang w:val="zh-CN" w:eastAsia="zh-CN"/>
        </w:rPr>
        <w:t>该清单中有两项工程量清单子目，分别是平整场地和挖基础土方。场地平整按照施工方 式一般分为人工平整场地和机械平整场地，以机械平整场地为例，施工方式是机械平整，预 算单价</w:t>
      </w:r>
      <w:r>
        <w:rPr>
          <w:rFonts w:ascii="Songti SC Regular" w:hAnsi="Songti SC Regular"/>
          <w:sz w:val="27"/>
          <w:szCs w:val="27"/>
          <w:rtl w:val="0"/>
        </w:rPr>
        <w:t>(</w:t>
      </w:r>
      <w:r>
        <w:rPr>
          <w:rFonts w:eastAsia="Songti SC Regular" w:hint="eastAsia"/>
          <w:sz w:val="27"/>
          <w:szCs w:val="27"/>
          <w:rtl w:val="0"/>
          <w:lang w:val="zh-CN" w:eastAsia="zh-CN"/>
        </w:rPr>
        <w:t>人工费、材料费、机械费之和</w:t>
      </w:r>
      <w:r>
        <w:rPr>
          <w:rFonts w:ascii="Songti SC Regular" w:hAnsi="Songti SC Regular"/>
          <w:sz w:val="27"/>
          <w:szCs w:val="27"/>
          <w:rtl w:val="0"/>
        </w:rPr>
        <w:t>)</w:t>
      </w:r>
      <w:r>
        <w:rPr>
          <w:rFonts w:eastAsia="Songti SC Regular" w:hint="eastAsia"/>
          <w:sz w:val="27"/>
          <w:szCs w:val="27"/>
          <w:rtl w:val="0"/>
          <w:lang w:val="zh-CN" w:eastAsia="zh-CN"/>
        </w:rPr>
        <w:t xml:space="preserve">为 </w:t>
      </w:r>
      <w:r>
        <w:rPr>
          <w:rFonts w:ascii="Times" w:hAnsi="Times"/>
          <w:sz w:val="27"/>
          <w:szCs w:val="27"/>
          <w:rtl w:val="0"/>
        </w:rPr>
        <w:t xml:space="preserve">0.012 </w:t>
      </w:r>
      <w:r>
        <w:rPr>
          <w:rFonts w:eastAsia="Songti SC Regular" w:hint="eastAsia"/>
          <w:sz w:val="27"/>
          <w:szCs w:val="27"/>
          <w:rtl w:val="0"/>
        </w:rPr>
        <w:t>元</w:t>
      </w:r>
      <w:r>
        <w:rPr>
          <w:rFonts w:ascii="Times" w:hAnsi="Times"/>
          <w:sz w:val="27"/>
          <w:szCs w:val="27"/>
          <w:rtl w:val="0"/>
        </w:rPr>
        <w:t>/m2</w:t>
      </w:r>
      <w:r>
        <w:rPr>
          <w:rFonts w:eastAsia="Songti SC Regular" w:hint="eastAsia"/>
          <w:sz w:val="27"/>
          <w:szCs w:val="27"/>
          <w:rtl w:val="0"/>
          <w:lang w:val="zh-CN" w:eastAsia="zh-CN"/>
        </w:rPr>
        <w:t xml:space="preserve">，管理费为预算单价的 </w:t>
      </w:r>
      <w:r>
        <w:rPr>
          <w:rFonts w:ascii="Times" w:hAnsi="Times"/>
          <w:sz w:val="27"/>
          <w:szCs w:val="27"/>
          <w:rtl w:val="0"/>
        </w:rPr>
        <w:t>7.82%</w:t>
      </w:r>
      <w:r>
        <w:rPr>
          <w:rFonts w:eastAsia="Songti SC Regular" w:hint="eastAsia"/>
          <w:sz w:val="27"/>
          <w:szCs w:val="27"/>
          <w:rtl w:val="0"/>
          <w:lang w:val="zh-CN" w:eastAsia="zh-CN"/>
        </w:rPr>
        <w:t xml:space="preserve">，利 润为 </w:t>
      </w:r>
      <w:r>
        <w:rPr>
          <w:rFonts w:ascii="Times" w:hAnsi="Times"/>
          <w:sz w:val="27"/>
          <w:szCs w:val="27"/>
          <w:rtl w:val="0"/>
        </w:rPr>
        <w:t>5%</w:t>
      </w:r>
      <w:r>
        <w:rPr>
          <w:rFonts w:eastAsia="Songti SC Regular" w:hint="eastAsia"/>
          <w:sz w:val="27"/>
          <w:szCs w:val="27"/>
          <w:rtl w:val="0"/>
          <w:lang w:val="zh-CN" w:eastAsia="zh-CN"/>
        </w:rPr>
        <w:t>，则场地平整子目的综合单价为</w:t>
      </w:r>
      <w:r>
        <w:rPr>
          <w:rFonts w:ascii="Songti SC Regular" w:hAnsi="Songti SC Regular"/>
          <w:sz w:val="27"/>
          <w:szCs w:val="27"/>
          <w:rtl w:val="0"/>
        </w:rPr>
        <w:t xml:space="preserve">: </w:t>
      </w:r>
    </w:p>
    <w:p>
      <w:pPr>
        <w:pStyle w:val="默认"/>
        <w:bidi w:val="0"/>
        <w:spacing w:after="240" w:line="360" w:lineRule="atLeast"/>
        <w:ind w:left="0" w:right="0" w:firstLine="0"/>
        <w:jc w:val="left"/>
        <w:rPr>
          <w:rFonts w:ascii="Times" w:cs="Times" w:hAnsi="Times" w:eastAsia="Times"/>
          <w:sz w:val="24"/>
          <w:szCs w:val="24"/>
          <w:rtl w:val="0"/>
        </w:rPr>
      </w:pPr>
      <w:r>
        <w:rPr>
          <w:rFonts w:ascii="Songti SC Regular" w:hAnsi="Songti SC Regular"/>
          <w:sz w:val="27"/>
          <w:szCs w:val="27"/>
          <w:rtl w:val="0"/>
        </w:rPr>
        <w:t>1</w:t>
      </w:r>
      <w:r>
        <w:rPr>
          <w:rFonts w:eastAsia="Songti SC Regular" w:hint="eastAsia"/>
          <w:sz w:val="27"/>
          <w:szCs w:val="27"/>
          <w:rtl w:val="0"/>
          <w:lang w:val="zh-CN" w:eastAsia="zh-CN"/>
        </w:rPr>
        <w:t xml:space="preserve">预算价 </w:t>
      </w:r>
      <w:r>
        <w:rPr>
          <w:rFonts w:ascii="Times" w:hAnsi="Times"/>
          <w:sz w:val="27"/>
          <w:szCs w:val="27"/>
          <w:rtl w:val="0"/>
        </w:rPr>
        <w:t>0.012</w:t>
      </w:r>
      <w:r>
        <w:rPr>
          <w:rFonts w:ascii="Songti SC Regular" w:hAnsi="Songti SC Regular"/>
          <w:sz w:val="27"/>
          <w:szCs w:val="27"/>
          <w:rtl w:val="0"/>
        </w:rPr>
        <w:t>;2</w:t>
      </w:r>
      <w:r>
        <w:rPr>
          <w:rFonts w:eastAsia="Songti SC Regular" w:hint="eastAsia"/>
          <w:sz w:val="27"/>
          <w:szCs w:val="27"/>
          <w:rtl w:val="0"/>
          <w:lang w:val="zh-CN" w:eastAsia="zh-CN"/>
        </w:rPr>
        <w:t xml:space="preserve">管理费 </w:t>
      </w:r>
      <w:r>
        <w:rPr>
          <w:rFonts w:ascii="Times" w:hAnsi="Times"/>
          <w:sz w:val="27"/>
          <w:szCs w:val="27"/>
          <w:rtl w:val="0"/>
        </w:rPr>
        <w:t>0.012</w:t>
      </w:r>
      <w:r>
        <w:rPr>
          <w:rFonts w:ascii="Songti SC Regular" w:hAnsi="Songti SC Regular" w:hint="default"/>
          <w:sz w:val="27"/>
          <w:szCs w:val="27"/>
          <w:rtl w:val="0"/>
        </w:rPr>
        <w:t>×</w:t>
      </w:r>
      <w:r>
        <w:rPr>
          <w:rFonts w:ascii="Times" w:hAnsi="Times"/>
          <w:sz w:val="27"/>
          <w:szCs w:val="27"/>
          <w:rtl w:val="0"/>
        </w:rPr>
        <w:t>7.82%</w:t>
      </w:r>
      <w:r>
        <w:rPr>
          <w:rFonts w:ascii="Songti SC Regular" w:hAnsi="Songti SC Regular"/>
          <w:sz w:val="27"/>
          <w:szCs w:val="27"/>
          <w:rtl w:val="0"/>
        </w:rPr>
        <w:t>=</w:t>
      </w:r>
      <w:r>
        <w:rPr>
          <w:rFonts w:ascii="Times" w:hAnsi="Times"/>
          <w:sz w:val="27"/>
          <w:szCs w:val="27"/>
          <w:rtl w:val="0"/>
        </w:rPr>
        <w:t>0.0009</w:t>
      </w:r>
      <w:r>
        <w:rPr>
          <w:rFonts w:ascii="Songti SC Regular" w:hAnsi="Songti SC Regular"/>
          <w:sz w:val="27"/>
          <w:szCs w:val="27"/>
          <w:rtl w:val="0"/>
        </w:rPr>
        <w:t>;3</w:t>
      </w:r>
      <w:r>
        <w:rPr>
          <w:rFonts w:eastAsia="Songti SC Regular" w:hint="eastAsia"/>
          <w:sz w:val="27"/>
          <w:szCs w:val="27"/>
          <w:rtl w:val="0"/>
          <w:lang w:val="zh-CN" w:eastAsia="zh-CN"/>
        </w:rPr>
        <w:t>利润</w:t>
      </w:r>
      <w:r>
        <w:rPr>
          <w:rFonts w:ascii="Songti SC Regular" w:hAnsi="Songti SC Regular"/>
          <w:sz w:val="27"/>
          <w:szCs w:val="27"/>
          <w:rtl w:val="0"/>
        </w:rPr>
        <w:t>(1+2)</w:t>
      </w:r>
      <w:r>
        <w:rPr>
          <w:rFonts w:ascii="Songti SC Regular" w:hAnsi="Songti SC Regular" w:hint="default"/>
          <w:sz w:val="27"/>
          <w:szCs w:val="27"/>
          <w:rtl w:val="0"/>
        </w:rPr>
        <w:t>×</w:t>
      </w:r>
      <w:r>
        <w:rPr>
          <w:rFonts w:ascii="Times" w:hAnsi="Times"/>
          <w:sz w:val="27"/>
          <w:szCs w:val="27"/>
          <w:rtl w:val="0"/>
        </w:rPr>
        <w:t>5%</w:t>
      </w:r>
      <w:r>
        <w:rPr>
          <w:rFonts w:ascii="Songti SC Regular" w:hAnsi="Songti SC Regular"/>
          <w:sz w:val="27"/>
          <w:szCs w:val="27"/>
          <w:rtl w:val="0"/>
        </w:rPr>
        <w:t>=</w:t>
      </w:r>
      <w:r>
        <w:rPr>
          <w:rFonts w:ascii="Times" w:hAnsi="Times"/>
          <w:sz w:val="27"/>
          <w:szCs w:val="27"/>
          <w:rtl w:val="0"/>
        </w:rPr>
        <w:t>0.0006</w:t>
      </w:r>
      <w:r>
        <w:rPr>
          <w:rFonts w:ascii="Songti SC Regular" w:hAnsi="Songti SC Regular"/>
          <w:sz w:val="27"/>
          <w:szCs w:val="27"/>
          <w:rtl w:val="0"/>
        </w:rPr>
        <w:t>;4</w:t>
      </w:r>
      <w:r>
        <w:rPr>
          <w:rFonts w:eastAsia="Songti SC Regular" w:hint="eastAsia"/>
          <w:sz w:val="27"/>
          <w:szCs w:val="27"/>
          <w:rtl w:val="0"/>
          <w:lang w:val="zh-CN" w:eastAsia="zh-CN"/>
        </w:rPr>
        <w:t>综合单价</w:t>
      </w:r>
      <w:r>
        <w:rPr>
          <w:rFonts w:ascii="Songti SC Regular" w:hAnsi="Songti SC Regular"/>
          <w:sz w:val="27"/>
          <w:szCs w:val="27"/>
          <w:rtl w:val="0"/>
        </w:rPr>
        <w:t>(1+2+3)=</w:t>
      </w:r>
      <w:r>
        <w:rPr>
          <w:rFonts w:ascii="Times" w:hAnsi="Times"/>
          <w:sz w:val="27"/>
          <w:szCs w:val="27"/>
          <w:rtl w:val="0"/>
        </w:rPr>
        <w:t>0.0135</w:t>
      </w:r>
      <w:r>
        <w:rPr>
          <w:rFonts w:eastAsia="Songti SC Regular" w:hint="eastAsia"/>
          <w:sz w:val="27"/>
          <w:szCs w:val="27"/>
          <w:rtl w:val="0"/>
        </w:rPr>
        <w:t>。</w:t>
      </w:r>
      <w:r>
        <w:rPr>
          <w:rFonts w:ascii="Times" w:hAnsi="Times"/>
          <w:sz w:val="27"/>
          <w:szCs w:val="27"/>
          <w:rtl w:val="0"/>
        </w:rPr>
        <w:t>79</w:t>
      </w:r>
      <w:r>
        <w:rPr>
          <w:rFonts w:eastAsia="Songti SC Regular" w:hint="eastAsia"/>
          <w:sz w:val="27"/>
          <w:szCs w:val="27"/>
          <w:rtl w:val="0"/>
          <w:lang w:val="zh-CN" w:eastAsia="zh-CN"/>
        </w:rPr>
        <w:t>、数学计算法</w:t>
      </w:r>
      <w:r>
        <w:rPr>
          <w:rFonts w:ascii="Songti SC Regular" w:hAnsi="Songti SC Regular"/>
          <w:sz w:val="27"/>
          <w:szCs w:val="27"/>
          <w:rtl w:val="0"/>
        </w:rPr>
        <w:t>:</w:t>
      </w:r>
      <w:r>
        <w:rPr>
          <w:rFonts w:eastAsia="Songti SC Regular" w:hint="eastAsia"/>
          <w:sz w:val="27"/>
          <w:szCs w:val="27"/>
          <w:rtl w:val="0"/>
          <w:lang w:val="zh-CN" w:eastAsia="zh-CN"/>
        </w:rPr>
        <w:t>材料储备天数年度施工天数工程总价材料比重</w:t>
      </w:r>
      <w:r>
        <w:rPr>
          <w:rFonts w:ascii="Songti SC Regular" w:hAnsi="Songti SC Regular"/>
          <w:sz w:val="27"/>
          <w:szCs w:val="27"/>
          <w:rtl w:val="0"/>
        </w:rPr>
        <w:t>(%)</w:t>
      </w:r>
      <w:r>
        <w:rPr>
          <w:rFonts w:eastAsia="Songti SC Regular" w:hint="eastAsia"/>
          <w:sz w:val="27"/>
          <w:szCs w:val="27"/>
          <w:rtl w:val="0"/>
          <w:lang w:val="zh-CN" w:eastAsia="zh-CN"/>
        </w:rPr>
        <w:t>工程备料款数额</w:t>
      </w:r>
      <w:r>
        <w:rPr>
          <w:rFonts w:ascii="Times" w:hAnsi="Times" w:hint="default"/>
          <w:sz w:val="27"/>
          <w:szCs w:val="27"/>
          <w:rtl w:val="0"/>
        </w:rPr>
        <w:t>××</w:t>
      </w:r>
      <w:r>
        <w:rPr>
          <w:rFonts w:ascii="Arial Unicode MS" w:cs="Arial Unicode MS" w:hAnsi="Arial Unicode MS" w:eastAsia="Arial Unicode MS"/>
          <w:b w:val="0"/>
          <w:bCs w:val="0"/>
          <w:i w:val="0"/>
          <w:iCs w:val="0"/>
          <w:sz w:val="27"/>
          <w:szCs w:val="27"/>
          <w:rtl w:val="0"/>
        </w:rPr>
        <w:br w:type="textWrapping"/>
      </w:r>
      <w:r>
        <w:rPr>
          <w:rFonts w:eastAsia="Songti SC Regular" w:hint="eastAsia"/>
          <w:sz w:val="27"/>
          <w:szCs w:val="27"/>
          <w:rtl w:val="0"/>
          <w:lang w:val="ja-JP" w:eastAsia="ja-JP"/>
        </w:rPr>
        <w:t>公式中</w:t>
      </w:r>
      <w:r>
        <w:rPr>
          <w:rFonts w:ascii="Songti SC Regular" w:hAnsi="Songti SC Regular"/>
          <w:sz w:val="27"/>
          <w:szCs w:val="27"/>
          <w:rtl w:val="0"/>
        </w:rPr>
        <w:t>:</w:t>
      </w:r>
      <w:r>
        <w:rPr>
          <w:rFonts w:eastAsia="Songti SC Regular" w:hint="eastAsia"/>
          <w:sz w:val="27"/>
          <w:szCs w:val="27"/>
          <w:rtl w:val="0"/>
          <w:lang w:val="zh-CN" w:eastAsia="zh-CN"/>
        </w:rPr>
        <w:t xml:space="preserve">年度施工天数按 </w:t>
      </w:r>
      <w:r>
        <w:rPr>
          <w:rFonts w:ascii="Times" w:hAnsi="Times"/>
          <w:sz w:val="27"/>
          <w:szCs w:val="27"/>
          <w:rtl w:val="0"/>
        </w:rPr>
        <w:t xml:space="preserve">365 </w:t>
      </w:r>
      <w:r>
        <w:rPr>
          <w:rFonts w:eastAsia="Songti SC Regular" w:hint="eastAsia"/>
          <w:sz w:val="27"/>
          <w:szCs w:val="27"/>
          <w:rtl w:val="0"/>
          <w:lang w:val="zh-CN" w:eastAsia="zh-CN"/>
        </w:rPr>
        <w:t>日历天计算</w:t>
      </w:r>
      <w:r>
        <w:rPr>
          <w:rFonts w:ascii="Songti SC Regular" w:hAnsi="Songti SC Regular"/>
          <w:sz w:val="27"/>
          <w:szCs w:val="27"/>
          <w:rtl w:val="0"/>
        </w:rPr>
        <w:t>;</w:t>
      </w:r>
      <w:r>
        <w:rPr>
          <w:rFonts w:eastAsia="Songti SC Regular" w:hint="eastAsia"/>
          <w:sz w:val="27"/>
          <w:szCs w:val="27"/>
          <w:rtl w:val="0"/>
          <w:lang w:val="zh-CN" w:eastAsia="zh-CN"/>
        </w:rPr>
        <w:t>材料储备天数由当地材料供应的在途天数、 加工天数、整理天数、供应间隔天数、保险天数等因素决定。 起扣点</w:t>
      </w:r>
      <w:r>
        <w:rPr>
          <w:rFonts w:ascii="Songti SC Regular" w:hAnsi="Songti SC Regular"/>
          <w:sz w:val="27"/>
          <w:szCs w:val="27"/>
          <w:rtl w:val="0"/>
        </w:rPr>
        <w:t>=</w:t>
      </w:r>
      <w:r>
        <w:rPr>
          <w:rFonts w:eastAsia="Songti SC Regular" w:hint="eastAsia"/>
          <w:sz w:val="27"/>
          <w:szCs w:val="27"/>
          <w:rtl w:val="0"/>
          <w:lang w:val="zh-CN" w:eastAsia="zh-CN"/>
        </w:rPr>
        <w:t>承包工程价款总额</w:t>
      </w:r>
      <w:r>
        <w:rPr>
          <w:rFonts w:ascii="Songti SC Regular" w:hAnsi="Songti SC Regular"/>
          <w:sz w:val="27"/>
          <w:szCs w:val="27"/>
          <w:rtl w:val="0"/>
        </w:rPr>
        <w:t>-(</w:t>
      </w:r>
      <w:r>
        <w:rPr>
          <w:rFonts w:eastAsia="Songti SC Regular" w:hint="eastAsia"/>
          <w:sz w:val="27"/>
          <w:szCs w:val="27"/>
          <w:rtl w:val="0"/>
          <w:lang w:val="zh-CN" w:eastAsia="zh-CN"/>
        </w:rPr>
        <w:t>预付备料款</w:t>
      </w:r>
      <w:r>
        <w:rPr>
          <w:rFonts w:ascii="Times" w:hAnsi="Times"/>
          <w:sz w:val="27"/>
          <w:szCs w:val="27"/>
          <w:rtl w:val="0"/>
        </w:rPr>
        <w:t>/</w:t>
      </w:r>
      <w:r>
        <w:rPr>
          <w:rFonts w:eastAsia="Songti SC Regular" w:hint="eastAsia"/>
          <w:sz w:val="27"/>
          <w:szCs w:val="27"/>
          <w:rtl w:val="0"/>
          <w:lang w:val="zh-CN" w:eastAsia="zh-CN"/>
        </w:rPr>
        <w:t>主要材料所占比重</w:t>
      </w:r>
      <w:r>
        <w:rPr>
          <w:rFonts w:ascii="Songti SC Regular" w:hAnsi="Songti SC Regular"/>
          <w:sz w:val="27"/>
          <w:szCs w:val="27"/>
          <w:rtl w:val="0"/>
        </w:rPr>
        <w:t xml:space="preserve">) </w:t>
      </w:r>
      <w:r>
        <w:rPr>
          <w:rFonts w:eastAsia="Songti SC Regular" w:hint="eastAsia"/>
          <w:sz w:val="27"/>
          <w:szCs w:val="27"/>
          <w:rtl w:val="0"/>
          <w:lang w:val="zh-CN" w:eastAsia="zh-CN"/>
        </w:rPr>
        <w:t>工程分段进度款</w:t>
      </w:r>
      <w:r>
        <w:rPr>
          <w:rFonts w:ascii="Times" w:hAnsi="Times"/>
          <w:sz w:val="27"/>
          <w:szCs w:val="27"/>
          <w:rtl w:val="0"/>
        </w:rPr>
        <w:t>=</w:t>
      </w:r>
      <w:r>
        <w:rPr>
          <w:rFonts w:eastAsia="Songti SC Regular" w:hint="eastAsia"/>
          <w:sz w:val="27"/>
          <w:szCs w:val="27"/>
          <w:rtl w:val="0"/>
          <w:lang w:val="zh-CN" w:eastAsia="zh-CN"/>
        </w:rPr>
        <w:t>阶段有效工作量</w:t>
      </w:r>
      <w:r>
        <w:rPr>
          <w:rFonts w:ascii="Songti SC Regular" w:hAnsi="Songti SC Regular" w:hint="default"/>
          <w:sz w:val="27"/>
          <w:szCs w:val="27"/>
          <w:rtl w:val="0"/>
        </w:rPr>
        <w:t>×</w:t>
      </w:r>
      <w:r>
        <w:rPr>
          <w:rFonts w:eastAsia="Songti SC Regular" w:hint="eastAsia"/>
          <w:sz w:val="27"/>
          <w:szCs w:val="27"/>
          <w:rtl w:val="0"/>
          <w:lang w:val="zh-CN" w:eastAsia="zh-CN"/>
        </w:rPr>
        <w:t xml:space="preserve">合同一相应的保修金一应扣预付款一罚款。 </w:t>
      </w:r>
      <w:r>
        <w:rPr>
          <w:rFonts w:ascii="Times" w:hAnsi="Times"/>
          <w:sz w:val="27"/>
          <w:szCs w:val="27"/>
          <w:rtl w:val="0"/>
        </w:rPr>
        <w:t>80</w:t>
      </w:r>
      <w:r>
        <w:rPr>
          <w:rFonts w:eastAsia="Songti SC Regular" w:hint="eastAsia"/>
          <w:sz w:val="27"/>
          <w:szCs w:val="27"/>
          <w:rtl w:val="0"/>
          <w:lang w:val="zh-CN" w:eastAsia="zh-CN"/>
        </w:rPr>
        <w:t xml:space="preserve">、合同有约定的，利息应从应付工程价款之日计付。 </w:t>
      </w:r>
      <w:r>
        <w:rPr>
          <w:rFonts w:ascii="Times" w:hAnsi="Times"/>
          <w:sz w:val="27"/>
          <w:szCs w:val="27"/>
          <w:rtl w:val="0"/>
        </w:rPr>
        <w:t>2</w:t>
      </w:r>
      <w:r>
        <w:rPr>
          <w:rFonts w:ascii="Songti SC Regular" w:hAnsi="Songti SC Regular"/>
          <w:sz w:val="27"/>
          <w:szCs w:val="27"/>
          <w:rtl w:val="0"/>
        </w:rPr>
        <w:t>.</w:t>
      </w:r>
      <w:r>
        <w:rPr>
          <w:rFonts w:eastAsia="Songti SC Regular" w:hint="eastAsia"/>
          <w:sz w:val="27"/>
          <w:szCs w:val="27"/>
          <w:rtl w:val="0"/>
          <w:lang w:val="zh-CN" w:eastAsia="zh-CN"/>
        </w:rPr>
        <w:t>合同没有约定或约定不明的，利息应付之日如下</w:t>
      </w:r>
      <w:r>
        <w:rPr>
          <w:rFonts w:ascii="Songti SC Regular" w:hAnsi="Songti SC Regular"/>
          <w:sz w:val="27"/>
          <w:szCs w:val="27"/>
          <w:rtl w:val="0"/>
          <w:lang w:val="ru-RU"/>
        </w:rPr>
        <w:t>:1</w:t>
      </w:r>
      <w:r>
        <w:rPr>
          <w:rFonts w:eastAsia="Songti SC Regular" w:hint="eastAsia"/>
          <w:sz w:val="27"/>
          <w:szCs w:val="27"/>
          <w:rtl w:val="0"/>
          <w:lang w:val="zh-CN" w:eastAsia="zh-CN"/>
        </w:rPr>
        <w:t>建设工程己实际交付的，为交付之日，</w:t>
      </w:r>
      <w:r>
        <w:rPr>
          <w:rFonts w:ascii="Songti SC Regular" w:hAnsi="Songti SC Regular"/>
          <w:sz w:val="27"/>
          <w:szCs w:val="27"/>
          <w:rtl w:val="0"/>
        </w:rPr>
        <w:t>2</w:t>
      </w:r>
      <w:r>
        <w:rPr>
          <w:rFonts w:eastAsia="Songti SC Regular" w:hint="eastAsia"/>
          <w:sz w:val="27"/>
          <w:szCs w:val="27"/>
          <w:rtl w:val="0"/>
          <w:lang w:val="zh-CN" w:eastAsia="zh-CN"/>
        </w:rPr>
        <w:t>建设工程 没有交付的，为提交竣工结算文件之日，</w:t>
      </w:r>
      <w:r>
        <w:rPr>
          <w:rFonts w:ascii="Songti SC Regular" w:hAnsi="Songti SC Regular"/>
          <w:sz w:val="27"/>
          <w:szCs w:val="27"/>
          <w:rtl w:val="0"/>
        </w:rPr>
        <w:t>3</w:t>
      </w:r>
      <w:r>
        <w:rPr>
          <w:rFonts w:eastAsia="Songti SC Regular" w:hint="eastAsia"/>
          <w:sz w:val="27"/>
          <w:szCs w:val="27"/>
          <w:rtl w:val="0"/>
          <w:lang w:val="zh-CN" w:eastAsia="zh-CN"/>
        </w:rPr>
        <w:t xml:space="preserve">建设工程未交付，工程价款也未结算的，为当事人起诉之日起。 </w:t>
      </w:r>
    </w:p>
    <w:p>
      <w:pPr>
        <w:pStyle w:val="默认"/>
        <w:bidi w:val="0"/>
        <w:spacing w:after="240" w:line="360" w:lineRule="atLeast"/>
        <w:ind w:left="0" w:right="0" w:firstLine="0"/>
        <w:jc w:val="left"/>
        <w:rPr>
          <w:rFonts w:ascii="Times" w:cs="Times" w:hAnsi="Times" w:eastAsia="Times"/>
          <w:sz w:val="24"/>
          <w:szCs w:val="24"/>
          <w:rtl w:val="0"/>
        </w:rPr>
      </w:pPr>
      <w:r>
        <w:rPr>
          <w:rFonts w:eastAsia="Songti SC Regular" w:hint="eastAsia"/>
          <w:sz w:val="27"/>
          <w:szCs w:val="27"/>
          <w:rtl w:val="0"/>
          <w:lang w:val="zh-CN" w:eastAsia="zh-CN"/>
        </w:rPr>
        <w:t>合同中如果当事人对拖欠款利息有约定的，按照合同约定执行</w:t>
      </w:r>
      <w:r>
        <w:rPr>
          <w:rFonts w:ascii="Songti SC Regular" w:hAnsi="Songti SC Regular"/>
          <w:sz w:val="27"/>
          <w:szCs w:val="27"/>
          <w:rtl w:val="0"/>
        </w:rPr>
        <w:t>;</w:t>
      </w:r>
      <w:r>
        <w:rPr>
          <w:rFonts w:eastAsia="Songti SC Regular" w:hint="eastAsia"/>
          <w:sz w:val="27"/>
          <w:szCs w:val="27"/>
          <w:rtl w:val="0"/>
          <w:lang w:val="zh-CN" w:eastAsia="zh-CN"/>
        </w:rPr>
        <w:t xml:space="preserve">没有约定的，按照中 国人民银行发布的同期同类贷款利率计息，但是约定的利息计算标准高于中国人民银行发 布的同期同类贷款利率 </w:t>
      </w:r>
      <w:r>
        <w:rPr>
          <w:rFonts w:ascii="Times" w:hAnsi="Times"/>
          <w:sz w:val="27"/>
          <w:szCs w:val="27"/>
          <w:rtl w:val="0"/>
        </w:rPr>
        <w:t xml:space="preserve">4 </w:t>
      </w:r>
      <w:r>
        <w:rPr>
          <w:rFonts w:eastAsia="Songti SC Regular" w:hint="eastAsia"/>
          <w:sz w:val="27"/>
          <w:szCs w:val="27"/>
          <w:rtl w:val="0"/>
          <w:lang w:val="zh-TW" w:eastAsia="zh-TW"/>
        </w:rPr>
        <w:t>倍的部分除外。</w:t>
      </w:r>
      <w:r>
        <w:rPr>
          <w:rFonts w:ascii="Times" w:hAnsi="Times"/>
          <w:sz w:val="27"/>
          <w:szCs w:val="27"/>
          <w:rtl w:val="0"/>
        </w:rPr>
        <w:t>81</w:t>
      </w:r>
      <w:r>
        <w:rPr>
          <w:rFonts w:eastAsia="Songti SC Regular" w:hint="eastAsia"/>
          <w:sz w:val="27"/>
          <w:szCs w:val="27"/>
          <w:rtl w:val="0"/>
          <w:lang w:val="zh-CN" w:eastAsia="zh-CN"/>
        </w:rPr>
        <w:t xml:space="preserve">、修期限和保修金比例表 </w:t>
      </w:r>
      <w:r>
        <w:rPr>
          <w:rFonts w:ascii="Times" w:hAnsi="Times"/>
          <w:sz w:val="27"/>
          <w:szCs w:val="27"/>
          <w:rtl w:val="0"/>
        </w:rPr>
        <w:t xml:space="preserve">1A425043 </w:t>
      </w:r>
    </w:p>
    <w:p>
      <w:pPr>
        <w:pStyle w:val="默认"/>
        <w:bidi w:val="0"/>
        <w:spacing w:after="240" w:line="360" w:lineRule="atLeast"/>
        <w:ind w:left="0" w:right="0" w:firstLine="0"/>
        <w:jc w:val="left"/>
        <w:rPr>
          <w:rFonts w:ascii="Times" w:cs="Times" w:hAnsi="Times" w:eastAsia="Times"/>
          <w:sz w:val="24"/>
          <w:szCs w:val="24"/>
          <w:rtl w:val="0"/>
        </w:rPr>
      </w:pPr>
      <w:r>
        <w:rPr>
          <w:rFonts w:eastAsia="Songti SC Regular" w:hint="eastAsia"/>
          <w:sz w:val="27"/>
          <w:szCs w:val="27"/>
          <w:rtl w:val="0"/>
          <w:lang w:val="ja-JP" w:eastAsia="ja-JP"/>
        </w:rPr>
        <w:t>序号内容保修期限保修金比例</w:t>
      </w:r>
      <w:r>
        <w:rPr>
          <w:rFonts w:ascii="Times" w:hAnsi="Times"/>
          <w:sz w:val="27"/>
          <w:szCs w:val="27"/>
          <w:rtl w:val="0"/>
          <w:lang w:val="ru-RU"/>
        </w:rPr>
        <w:t xml:space="preserve">1 </w:t>
      </w:r>
      <w:r>
        <w:rPr>
          <w:rFonts w:eastAsia="Songti SC Regular" w:hint="eastAsia"/>
          <w:sz w:val="27"/>
          <w:szCs w:val="27"/>
          <w:rtl w:val="0"/>
          <w:lang w:val="zh-CN" w:eastAsia="zh-CN"/>
        </w:rPr>
        <w:t>基础设施工程、房屋建筑的基础工程和主体工程设计使用年限</w:t>
      </w:r>
      <w:r>
        <w:rPr>
          <w:rFonts w:ascii="Times" w:hAnsi="Times"/>
          <w:sz w:val="27"/>
          <w:szCs w:val="27"/>
          <w:rtl w:val="0"/>
        </w:rPr>
        <w:t>3%</w:t>
      </w:r>
      <w:r>
        <w:rPr>
          <w:rFonts w:ascii="Arial Unicode MS" w:cs="Arial Unicode MS" w:hAnsi="Arial Unicode MS" w:eastAsia="Arial Unicode MS"/>
          <w:b w:val="0"/>
          <w:bCs w:val="0"/>
          <w:i w:val="0"/>
          <w:iCs w:val="0"/>
          <w:sz w:val="27"/>
          <w:szCs w:val="27"/>
          <w:rtl w:val="0"/>
        </w:rPr>
        <w:br w:type="textWrapping"/>
      </w:r>
      <w:r>
        <w:rPr>
          <w:rFonts w:ascii="Times" w:hAnsi="Times"/>
          <w:sz w:val="27"/>
          <w:szCs w:val="27"/>
          <w:rtl w:val="0"/>
        </w:rPr>
        <w:t xml:space="preserve">2 </w:t>
      </w:r>
      <w:r>
        <w:rPr>
          <w:rFonts w:eastAsia="Songti SC Regular" w:hint="eastAsia"/>
          <w:sz w:val="27"/>
          <w:szCs w:val="27"/>
          <w:rtl w:val="0"/>
        </w:rPr>
        <w:t>防水</w:t>
      </w:r>
      <w:r>
        <w:rPr>
          <w:rFonts w:ascii="Songti SC Regular" w:hAnsi="Songti SC Regular"/>
          <w:sz w:val="27"/>
          <w:szCs w:val="27"/>
          <w:rtl w:val="0"/>
        </w:rPr>
        <w:t>(</w:t>
      </w:r>
      <w:r>
        <w:rPr>
          <w:rFonts w:eastAsia="Songti SC Regular" w:hint="eastAsia"/>
          <w:sz w:val="27"/>
          <w:szCs w:val="27"/>
          <w:rtl w:val="0"/>
          <w:lang w:val="zh-CN" w:eastAsia="zh-CN"/>
        </w:rPr>
        <w:t>屋面、卫生间、房间和外墙面的防渗漏</w:t>
      </w:r>
      <w:r>
        <w:rPr>
          <w:rFonts w:ascii="Songti SC Regular" w:hAnsi="Songti SC Regular"/>
          <w:sz w:val="27"/>
          <w:szCs w:val="27"/>
          <w:rtl w:val="0"/>
        </w:rPr>
        <w:t>)</w:t>
      </w:r>
      <w:r>
        <w:rPr>
          <w:rFonts w:ascii="Times" w:hAnsi="Times"/>
          <w:sz w:val="27"/>
          <w:szCs w:val="27"/>
          <w:rtl w:val="0"/>
        </w:rPr>
        <w:t xml:space="preserve">5 </w:t>
      </w:r>
      <w:r>
        <w:rPr>
          <w:rFonts w:eastAsia="Songti SC Regular" w:hint="eastAsia"/>
          <w:sz w:val="27"/>
          <w:szCs w:val="27"/>
          <w:rtl w:val="0"/>
        </w:rPr>
        <w:t>年</w:t>
      </w:r>
      <w:r>
        <w:rPr>
          <w:rFonts w:ascii="Times" w:hAnsi="Times"/>
          <w:sz w:val="27"/>
          <w:szCs w:val="27"/>
          <w:rtl w:val="0"/>
        </w:rPr>
        <w:t xml:space="preserve">3 </w:t>
      </w:r>
      <w:r>
        <w:rPr>
          <w:rFonts w:eastAsia="Songti SC Regular" w:hint="eastAsia"/>
          <w:sz w:val="27"/>
          <w:szCs w:val="27"/>
          <w:rtl w:val="0"/>
          <w:lang w:val="zh-CN" w:eastAsia="zh-CN"/>
        </w:rPr>
        <w:t xml:space="preserve">供热与供冷系统 </w:t>
      </w:r>
      <w:r>
        <w:rPr>
          <w:rFonts w:ascii="Times" w:hAnsi="Times"/>
          <w:sz w:val="27"/>
          <w:szCs w:val="27"/>
          <w:rtl w:val="0"/>
        </w:rPr>
        <w:t xml:space="preserve">2 </w:t>
      </w:r>
      <w:r>
        <w:rPr>
          <w:rFonts w:eastAsia="Songti SC Regular" w:hint="eastAsia"/>
          <w:sz w:val="27"/>
          <w:szCs w:val="27"/>
          <w:rtl w:val="0"/>
          <w:lang w:val="zh-CN" w:eastAsia="zh-CN"/>
        </w:rPr>
        <w:t>个采暖、供冷期</w:t>
      </w:r>
      <w:r>
        <w:rPr>
          <w:rFonts w:ascii="Times" w:hAnsi="Times"/>
          <w:sz w:val="27"/>
          <w:szCs w:val="27"/>
          <w:rtl w:val="0"/>
        </w:rPr>
        <w:t xml:space="preserve">4 </w:t>
      </w:r>
      <w:r>
        <w:rPr>
          <w:rFonts w:eastAsia="Songti SC Regular" w:hint="eastAsia"/>
          <w:sz w:val="27"/>
          <w:szCs w:val="27"/>
          <w:rtl w:val="0"/>
          <w:lang w:val="zh-CN" w:eastAsia="zh-CN"/>
        </w:rPr>
        <w:t xml:space="preserve">电气管线、给排水管道、设备安装和装饰工程 </w:t>
      </w:r>
      <w:r>
        <w:rPr>
          <w:rFonts w:ascii="Times" w:hAnsi="Times"/>
          <w:sz w:val="27"/>
          <w:szCs w:val="27"/>
          <w:rtl w:val="0"/>
        </w:rPr>
        <w:t xml:space="preserve">2 </w:t>
      </w:r>
      <w:r>
        <w:rPr>
          <w:rFonts w:eastAsia="Songti SC Regular" w:hint="eastAsia"/>
          <w:sz w:val="27"/>
          <w:szCs w:val="27"/>
          <w:rtl w:val="0"/>
          <w:lang w:val="zh-CN" w:eastAsia="zh-CN"/>
        </w:rPr>
        <w:t>年 调值公式</w:t>
      </w:r>
      <w:r>
        <w:rPr>
          <w:rFonts w:ascii="Songti SC Regular" w:hAnsi="Songti SC Regular"/>
          <w:sz w:val="27"/>
          <w:szCs w:val="27"/>
          <w:rtl w:val="0"/>
        </w:rPr>
        <w:t>:</w:t>
      </w:r>
      <w:r>
        <w:rPr>
          <w:rFonts w:ascii="Times" w:hAnsi="Times"/>
          <w:sz w:val="27"/>
          <w:szCs w:val="27"/>
          <w:rtl w:val="0"/>
        </w:rPr>
        <w:t>319</w:t>
      </w:r>
      <w:r>
        <w:rPr>
          <w:rFonts w:eastAsia="Songti SC Regular" w:hint="eastAsia"/>
          <w:sz w:val="27"/>
          <w:szCs w:val="27"/>
          <w:rtl w:val="0"/>
          <w:lang w:val="zh-CN" w:eastAsia="zh-CN"/>
        </w:rPr>
        <w:t>、索赔</w:t>
      </w:r>
      <w:r>
        <w:rPr>
          <w:rFonts w:ascii="Songti SC Regular" w:hAnsi="Songti SC Regular"/>
          <w:sz w:val="27"/>
          <w:szCs w:val="27"/>
          <w:rtl w:val="0"/>
        </w:rPr>
        <w:t>:</w:t>
      </w:r>
      <w:r>
        <w:rPr>
          <w:rFonts w:ascii="Times" w:hAnsi="Times"/>
          <w:sz w:val="27"/>
          <w:szCs w:val="27"/>
          <w:rtl w:val="0"/>
        </w:rPr>
        <w:t>321</w:t>
      </w:r>
      <w:r>
        <w:rPr>
          <w:rFonts w:eastAsia="Songti SC Regular" w:hint="eastAsia"/>
          <w:sz w:val="27"/>
          <w:szCs w:val="27"/>
          <w:rtl w:val="0"/>
          <w:lang w:val="zh-CN" w:eastAsia="zh-CN"/>
        </w:rPr>
        <w:t>、挣值法</w:t>
      </w:r>
      <w:r>
        <w:rPr>
          <w:rFonts w:ascii="Songti SC Regular" w:hAnsi="Songti SC Regular"/>
          <w:sz w:val="27"/>
          <w:szCs w:val="27"/>
          <w:rtl w:val="0"/>
        </w:rPr>
        <w:t>:</w:t>
      </w:r>
      <w:r>
        <w:rPr>
          <w:rFonts w:ascii="Times" w:hAnsi="Times"/>
          <w:sz w:val="27"/>
          <w:szCs w:val="27"/>
          <w:rtl w:val="0"/>
        </w:rPr>
        <w:t>330</w:t>
      </w:r>
      <w:r>
        <w:rPr>
          <w:rFonts w:eastAsia="Songti SC Regular" w:hint="eastAsia"/>
          <w:sz w:val="27"/>
          <w:szCs w:val="27"/>
          <w:rtl w:val="0"/>
          <w:lang w:val="zh-CN" w:eastAsia="zh-CN"/>
        </w:rPr>
        <w:t>、因素分析法</w:t>
      </w:r>
      <w:r>
        <w:rPr>
          <w:rFonts w:ascii="Songti SC Regular" w:hAnsi="Songti SC Regular"/>
          <w:sz w:val="27"/>
          <w:szCs w:val="27"/>
          <w:rtl w:val="0"/>
        </w:rPr>
        <w:t>:</w:t>
      </w:r>
      <w:r>
        <w:rPr>
          <w:rFonts w:ascii="Times" w:hAnsi="Times"/>
          <w:sz w:val="27"/>
          <w:szCs w:val="27"/>
          <w:rtl w:val="0"/>
        </w:rPr>
        <w:t>333</w:t>
      </w:r>
      <w:r>
        <w:rPr>
          <w:rFonts w:ascii="Arial Unicode MS" w:cs="Arial Unicode MS" w:hAnsi="Arial Unicode MS" w:eastAsia="Arial Unicode MS"/>
          <w:b w:val="0"/>
          <w:bCs w:val="0"/>
          <w:i w:val="0"/>
          <w:iCs w:val="0"/>
          <w:sz w:val="27"/>
          <w:szCs w:val="27"/>
          <w:rtl w:val="0"/>
        </w:rPr>
        <w:br w:type="textWrapping"/>
      </w:r>
      <w:r>
        <w:rPr>
          <w:rFonts w:ascii="Times" w:hAnsi="Times"/>
          <w:sz w:val="27"/>
          <w:szCs w:val="27"/>
          <w:rtl w:val="0"/>
        </w:rPr>
        <w:t>82</w:t>
      </w:r>
      <w:r>
        <w:rPr>
          <w:rFonts w:eastAsia="Songti SC Regular" w:hint="eastAsia"/>
          <w:sz w:val="27"/>
          <w:szCs w:val="27"/>
          <w:rtl w:val="0"/>
          <w:lang w:val="zh-CN" w:eastAsia="zh-CN"/>
        </w:rPr>
        <w:t xml:space="preserve">、设计变更无论由哪方提出，均应由建设单位、设计单位、施工单位协商，经由设计 部门确认后，发出相应图纸或说明，并办理签发手续后实施。设计变更应记录详细，简要说 明变更产生的原因、背景、变更产生的时间参与人、工程部位、提出单位都应记录。 </w:t>
      </w:r>
      <w:r>
        <w:rPr>
          <w:rFonts w:ascii="Times" w:hAnsi="Times"/>
          <w:sz w:val="27"/>
          <w:szCs w:val="27"/>
          <w:rtl w:val="0"/>
        </w:rPr>
        <w:t>83</w:t>
      </w:r>
      <w:r>
        <w:rPr>
          <w:rFonts w:eastAsia="Songti SC Regular" w:hint="eastAsia"/>
          <w:sz w:val="27"/>
          <w:szCs w:val="27"/>
          <w:rtl w:val="0"/>
          <w:lang w:val="zh-CN" w:eastAsia="zh-CN"/>
        </w:rPr>
        <w:t xml:space="preserve">、费用索赔的计算 </w:t>
      </w:r>
      <w:r>
        <w:rPr>
          <w:rFonts w:ascii="Times" w:hAnsi="Times"/>
          <w:sz w:val="27"/>
          <w:szCs w:val="27"/>
          <w:rtl w:val="0"/>
        </w:rPr>
        <w:t>1</w:t>
      </w:r>
      <w:r>
        <w:rPr>
          <w:rFonts w:ascii="Songti SC Regular" w:hAnsi="Songti SC Regular"/>
          <w:sz w:val="27"/>
          <w:szCs w:val="27"/>
          <w:rtl w:val="0"/>
        </w:rPr>
        <w:t>)</w:t>
      </w:r>
      <w:r>
        <w:rPr>
          <w:rFonts w:eastAsia="Songti SC Regular" w:hint="eastAsia"/>
          <w:sz w:val="27"/>
          <w:szCs w:val="27"/>
          <w:rtl w:val="0"/>
          <w:lang w:val="zh-CN" w:eastAsia="zh-CN"/>
        </w:rPr>
        <w:t>总费用法</w:t>
      </w:r>
      <w:r>
        <w:rPr>
          <w:rFonts w:ascii="Songti SC Regular" w:hAnsi="Songti SC Regular"/>
          <w:sz w:val="27"/>
          <w:szCs w:val="27"/>
          <w:rtl w:val="0"/>
        </w:rPr>
        <w:t>:</w:t>
      </w:r>
      <w:r>
        <w:rPr>
          <w:rFonts w:eastAsia="Songti SC Regular" w:hint="eastAsia"/>
          <w:sz w:val="27"/>
          <w:szCs w:val="27"/>
          <w:rtl w:val="0"/>
          <w:lang w:val="zh-CN" w:eastAsia="zh-CN"/>
        </w:rPr>
        <w:t>又称为总成本法，通过计算出某单项工程的总费用，减去单项工程的合同费用，剩余费用为 索赔的费用。如</w:t>
      </w:r>
      <w:r>
        <w:rPr>
          <w:rFonts w:ascii="Songti SC Regular" w:hAnsi="Songti SC Regular"/>
          <w:sz w:val="27"/>
          <w:szCs w:val="27"/>
          <w:rtl w:val="0"/>
        </w:rPr>
        <w:t>:</w:t>
      </w:r>
      <w:r>
        <w:rPr>
          <w:rFonts w:eastAsia="Songti SC Regular" w:hint="eastAsia"/>
          <w:sz w:val="27"/>
          <w:szCs w:val="27"/>
          <w:rtl w:val="0"/>
          <w:lang w:val="zh-CN" w:eastAsia="zh-CN"/>
        </w:rPr>
        <w:t>某工程原合同报价为</w:t>
      </w:r>
      <w:r>
        <w:rPr>
          <w:rFonts w:ascii="Songti SC Regular" w:hAnsi="Songti SC Regular"/>
          <w:sz w:val="27"/>
          <w:szCs w:val="27"/>
          <w:rtl w:val="0"/>
        </w:rPr>
        <w:t>:</w:t>
      </w:r>
      <w:r>
        <w:rPr>
          <w:rFonts w:eastAsia="Songti SC Regular" w:hint="eastAsia"/>
          <w:sz w:val="27"/>
          <w:szCs w:val="27"/>
          <w:rtl w:val="0"/>
          <w:lang w:val="zh-CN" w:eastAsia="zh-CN"/>
        </w:rPr>
        <w:t>工地总成本</w:t>
      </w:r>
      <w:r>
        <w:rPr>
          <w:rFonts w:ascii="Songti SC Regular" w:hAnsi="Songti SC Regular"/>
          <w:sz w:val="27"/>
          <w:szCs w:val="27"/>
          <w:rtl w:val="0"/>
        </w:rPr>
        <w:t>(</w:t>
      </w:r>
      <w:r>
        <w:rPr>
          <w:rFonts w:eastAsia="Songti SC Regular" w:hint="eastAsia"/>
          <w:sz w:val="27"/>
          <w:szCs w:val="27"/>
          <w:rtl w:val="0"/>
          <w:lang w:val="zh-CN" w:eastAsia="zh-CN"/>
        </w:rPr>
        <w:t>直接费</w:t>
      </w:r>
      <w:r>
        <w:rPr>
          <w:rFonts w:ascii="Times" w:hAnsi="Times"/>
          <w:sz w:val="27"/>
          <w:szCs w:val="27"/>
          <w:rtl w:val="0"/>
        </w:rPr>
        <w:t>+</w:t>
      </w:r>
      <w:r>
        <w:rPr>
          <w:rFonts w:eastAsia="Songti SC Regular" w:hint="eastAsia"/>
          <w:sz w:val="27"/>
          <w:szCs w:val="27"/>
          <w:rtl w:val="0"/>
          <w:lang w:val="zh-CN" w:eastAsia="zh-CN"/>
        </w:rPr>
        <w:t>现场经费</w:t>
      </w:r>
      <w:r>
        <w:rPr>
          <w:rFonts w:ascii="Songti SC Regular" w:hAnsi="Songti SC Regular"/>
          <w:sz w:val="27"/>
          <w:szCs w:val="27"/>
          <w:rtl w:val="0"/>
        </w:rPr>
        <w:t>)</w:t>
      </w:r>
      <w:r>
        <w:rPr>
          <w:rFonts w:ascii="Times" w:hAnsi="Times"/>
          <w:sz w:val="27"/>
          <w:szCs w:val="27"/>
          <w:rtl w:val="0"/>
        </w:rPr>
        <w:t xml:space="preserve">3800000 </w:t>
      </w:r>
      <w:r>
        <w:rPr>
          <w:rFonts w:eastAsia="Songti SC Regular" w:hint="eastAsia"/>
          <w:sz w:val="27"/>
          <w:szCs w:val="27"/>
          <w:rtl w:val="0"/>
        </w:rPr>
        <w:t>元</w:t>
      </w:r>
      <w:r>
        <w:rPr>
          <w:rFonts w:ascii="Songti SC Regular" w:hAnsi="Songti SC Regular"/>
          <w:sz w:val="27"/>
          <w:szCs w:val="27"/>
          <w:rtl w:val="0"/>
        </w:rPr>
        <w:t>;</w:t>
      </w:r>
      <w:r>
        <w:rPr>
          <w:rFonts w:eastAsia="Songti SC Regular" w:hint="eastAsia"/>
          <w:sz w:val="27"/>
          <w:szCs w:val="27"/>
          <w:rtl w:val="0"/>
          <w:lang w:val="zh-CN" w:eastAsia="zh-CN"/>
        </w:rPr>
        <w:t xml:space="preserve">公司管理费为 </w:t>
      </w:r>
      <w:r>
        <w:rPr>
          <w:rFonts w:ascii="Times" w:hAnsi="Times"/>
          <w:sz w:val="27"/>
          <w:szCs w:val="27"/>
          <w:rtl w:val="0"/>
        </w:rPr>
        <w:t>380000</w:t>
      </w:r>
      <w:r>
        <w:rPr>
          <w:rFonts w:ascii="Arial Unicode MS" w:cs="Arial Unicode MS" w:hAnsi="Arial Unicode MS" w:eastAsia="Arial Unicode MS"/>
          <w:b w:val="0"/>
          <w:bCs w:val="0"/>
          <w:i w:val="0"/>
          <w:iCs w:val="0"/>
          <w:sz w:val="27"/>
          <w:szCs w:val="27"/>
          <w:rtl w:val="0"/>
        </w:rPr>
        <w:br w:type="textWrapping"/>
      </w:r>
      <w:r>
        <w:rPr>
          <w:rFonts w:eastAsia="Songti SC Regular" w:hint="eastAsia"/>
          <w:sz w:val="27"/>
          <w:szCs w:val="27"/>
          <w:rtl w:val="0"/>
        </w:rPr>
        <w:t>元</w:t>
      </w:r>
      <w:r>
        <w:rPr>
          <w:rFonts w:ascii="Songti SC Regular" w:hAnsi="Songti SC Regular"/>
          <w:sz w:val="27"/>
          <w:szCs w:val="27"/>
          <w:rtl w:val="0"/>
        </w:rPr>
        <w:t>(</w:t>
      </w:r>
      <w:r>
        <w:rPr>
          <w:rFonts w:eastAsia="Songti SC Regular" w:hint="eastAsia"/>
          <w:sz w:val="27"/>
          <w:szCs w:val="27"/>
          <w:rtl w:val="0"/>
          <w:lang w:val="zh-CN" w:eastAsia="zh-CN"/>
        </w:rPr>
        <w:t xml:space="preserve">总成本的 </w:t>
      </w:r>
      <w:r>
        <w:rPr>
          <w:rFonts w:ascii="Times" w:hAnsi="Times"/>
          <w:sz w:val="27"/>
          <w:szCs w:val="27"/>
          <w:rtl w:val="0"/>
        </w:rPr>
        <w:t>10%)</w:t>
      </w:r>
      <w:r>
        <w:rPr>
          <w:rFonts w:ascii="Songti SC Regular" w:hAnsi="Songti SC Regular"/>
          <w:sz w:val="27"/>
          <w:szCs w:val="27"/>
          <w:rtl w:val="0"/>
        </w:rPr>
        <w:t>;</w:t>
      </w:r>
      <w:r>
        <w:rPr>
          <w:rFonts w:eastAsia="Songti SC Regular" w:hint="eastAsia"/>
          <w:sz w:val="27"/>
          <w:szCs w:val="27"/>
          <w:rtl w:val="0"/>
          <w:lang w:val="zh-CN" w:eastAsia="zh-CN"/>
        </w:rPr>
        <w:t xml:space="preserve">利润为 </w:t>
      </w:r>
      <w:r>
        <w:rPr>
          <w:rFonts w:ascii="Times" w:hAnsi="Times"/>
          <w:sz w:val="27"/>
          <w:szCs w:val="27"/>
          <w:rtl w:val="0"/>
        </w:rPr>
        <w:t xml:space="preserve">292600 </w:t>
      </w:r>
      <w:r>
        <w:rPr>
          <w:rFonts w:eastAsia="Songti SC Regular" w:hint="eastAsia"/>
          <w:sz w:val="27"/>
          <w:szCs w:val="27"/>
          <w:rtl w:val="0"/>
        </w:rPr>
        <w:t>元</w:t>
      </w:r>
      <w:r>
        <w:rPr>
          <w:rFonts w:ascii="Songti SC Regular" w:hAnsi="Songti SC Regular"/>
          <w:sz w:val="27"/>
          <w:szCs w:val="27"/>
          <w:rtl w:val="0"/>
        </w:rPr>
        <w:t>(</w:t>
      </w:r>
      <w:r>
        <w:rPr>
          <w:rFonts w:eastAsia="Songti SC Regular" w:hint="eastAsia"/>
          <w:sz w:val="27"/>
          <w:szCs w:val="27"/>
          <w:rtl w:val="0"/>
          <w:lang w:val="zh-CN" w:eastAsia="zh-CN"/>
        </w:rPr>
        <w:t>总成本</w:t>
      </w:r>
      <w:r>
        <w:rPr>
          <w:rFonts w:ascii="Times" w:hAnsi="Times"/>
          <w:sz w:val="27"/>
          <w:szCs w:val="27"/>
          <w:rtl w:val="0"/>
        </w:rPr>
        <w:t>+</w:t>
      </w:r>
      <w:r>
        <w:rPr>
          <w:rFonts w:eastAsia="Songti SC Regular" w:hint="eastAsia"/>
          <w:sz w:val="27"/>
          <w:szCs w:val="27"/>
          <w:rtl w:val="0"/>
          <w:lang w:val="zh-CN" w:eastAsia="zh-CN"/>
        </w:rPr>
        <w:t>公司管理费</w:t>
      </w:r>
      <w:r>
        <w:rPr>
          <w:rFonts w:ascii="Songti SC Regular" w:hAnsi="Songti SC Regular"/>
          <w:sz w:val="27"/>
          <w:szCs w:val="27"/>
          <w:rtl w:val="0"/>
        </w:rPr>
        <w:t>)</w:t>
      </w:r>
      <w:r>
        <w:rPr>
          <w:rFonts w:ascii="Songti SC Regular" w:hAnsi="Songti SC Regular" w:hint="default"/>
          <w:sz w:val="27"/>
          <w:szCs w:val="27"/>
          <w:rtl w:val="0"/>
        </w:rPr>
        <w:t>×</w:t>
      </w:r>
      <w:r>
        <w:rPr>
          <w:rFonts w:ascii="Times" w:hAnsi="Times"/>
          <w:sz w:val="27"/>
          <w:szCs w:val="27"/>
          <w:rtl w:val="0"/>
        </w:rPr>
        <w:t>7</w:t>
      </w:r>
      <w:r>
        <w:rPr>
          <w:rFonts w:ascii="Songti SC Regular" w:hAnsi="Songti SC Regular"/>
          <w:sz w:val="27"/>
          <w:szCs w:val="27"/>
          <w:rtl w:val="0"/>
        </w:rPr>
        <w:t>%;</w:t>
      </w:r>
      <w:r>
        <w:rPr>
          <w:rFonts w:eastAsia="Songti SC Regular" w:hint="eastAsia"/>
          <w:sz w:val="27"/>
          <w:szCs w:val="27"/>
          <w:rtl w:val="0"/>
          <w:lang w:val="zh-CN" w:eastAsia="zh-CN"/>
        </w:rPr>
        <w:t xml:space="preserve">不含税的合同价 </w:t>
      </w:r>
      <w:r>
        <w:rPr>
          <w:rFonts w:ascii="Times" w:hAnsi="Times"/>
          <w:sz w:val="27"/>
          <w:szCs w:val="27"/>
          <w:rtl w:val="0"/>
        </w:rPr>
        <w:t xml:space="preserve">4472600 </w:t>
      </w:r>
      <w:r>
        <w:rPr>
          <w:rFonts w:eastAsia="Songti SC Regular" w:hint="eastAsia"/>
          <w:sz w:val="27"/>
          <w:szCs w:val="27"/>
          <w:rtl w:val="0"/>
          <w:lang w:val="zh-CN" w:eastAsia="zh-CN"/>
        </w:rPr>
        <w:t>元。在实际工程中，由于完全非承包商原因造成实际工地总成本增加至</w:t>
      </w:r>
      <w:r>
        <w:rPr>
          <w:rFonts w:ascii="Times" w:hAnsi="Times"/>
          <w:sz w:val="27"/>
          <w:szCs w:val="27"/>
          <w:rtl w:val="0"/>
        </w:rPr>
        <w:t xml:space="preserve">4200000 </w:t>
      </w:r>
      <w:r>
        <w:rPr>
          <w:rFonts w:eastAsia="Songti SC Regular" w:hint="eastAsia"/>
          <w:sz w:val="27"/>
          <w:szCs w:val="27"/>
          <w:rtl w:val="0"/>
          <w:lang w:val="zh-CN" w:eastAsia="zh-CN"/>
        </w:rPr>
        <w:t>元。用总费用法计算索赔值</w:t>
      </w:r>
      <w:r>
        <w:rPr>
          <w:rFonts w:ascii="Songti SC Regular" w:hAnsi="Songti SC Regular"/>
          <w:sz w:val="27"/>
          <w:szCs w:val="27"/>
          <w:rtl w:val="0"/>
        </w:rPr>
        <w:t>:</w:t>
      </w:r>
      <w:r>
        <w:rPr>
          <w:rFonts w:eastAsia="Songti SC Regular" w:hint="eastAsia"/>
          <w:sz w:val="27"/>
          <w:szCs w:val="27"/>
          <w:rtl w:val="0"/>
          <w:lang w:val="zh-CN" w:eastAsia="zh-CN"/>
        </w:rPr>
        <w:t>总成本增加</w:t>
      </w:r>
      <w:r>
        <w:rPr>
          <w:rFonts w:ascii="Songti SC Regular" w:hAnsi="Songti SC Regular"/>
          <w:sz w:val="27"/>
          <w:szCs w:val="27"/>
          <w:rtl w:val="0"/>
        </w:rPr>
        <w:t>:(</w:t>
      </w:r>
      <w:r>
        <w:rPr>
          <w:rFonts w:ascii="Times" w:hAnsi="Times"/>
          <w:sz w:val="27"/>
          <w:szCs w:val="27"/>
          <w:rtl w:val="0"/>
        </w:rPr>
        <w:t>4200000-3800000</w:t>
      </w:r>
      <w:r>
        <w:rPr>
          <w:rFonts w:ascii="Songti SC Regular" w:hAnsi="Songti SC Regular"/>
          <w:sz w:val="27"/>
          <w:szCs w:val="27"/>
          <w:rtl w:val="0"/>
        </w:rPr>
        <w:t>)</w:t>
      </w:r>
      <w:r>
        <w:rPr>
          <w:rFonts w:ascii="Times" w:hAnsi="Times"/>
          <w:sz w:val="27"/>
          <w:szCs w:val="27"/>
          <w:rtl w:val="0"/>
        </w:rPr>
        <w:t xml:space="preserve">=400000 </w:t>
      </w:r>
      <w:r>
        <w:rPr>
          <w:rFonts w:eastAsia="Songti SC Regular" w:hint="eastAsia"/>
          <w:sz w:val="27"/>
          <w:szCs w:val="27"/>
          <w:rtl w:val="0"/>
          <w:lang w:val="zh-CN" w:eastAsia="zh-CN"/>
        </w:rPr>
        <w:t>元总部管理费增加</w:t>
      </w:r>
      <w:r>
        <w:rPr>
          <w:rFonts w:ascii="Songti SC Regular" w:hAnsi="Songti SC Regular"/>
          <w:sz w:val="27"/>
          <w:szCs w:val="27"/>
          <w:rtl w:val="0"/>
        </w:rPr>
        <w:t>:(</w:t>
      </w:r>
      <w:r>
        <w:rPr>
          <w:rFonts w:eastAsia="Songti SC Regular" w:hint="eastAsia"/>
          <w:sz w:val="27"/>
          <w:szCs w:val="27"/>
          <w:rtl w:val="0"/>
          <w:lang w:val="zh-CN" w:eastAsia="zh-CN"/>
        </w:rPr>
        <w:t xml:space="preserve">总成本增量 </w:t>
      </w:r>
      <w:r>
        <w:rPr>
          <w:rFonts w:ascii="Times" w:hAnsi="Times"/>
          <w:sz w:val="27"/>
          <w:szCs w:val="27"/>
          <w:rtl w:val="0"/>
        </w:rPr>
        <w:t xml:space="preserve">x10%)=40000 </w:t>
      </w:r>
      <w:r>
        <w:rPr>
          <w:rFonts w:eastAsia="Songti SC Regular" w:hint="eastAsia"/>
          <w:sz w:val="27"/>
          <w:szCs w:val="27"/>
          <w:rtl w:val="0"/>
          <w:lang w:val="zh-CN" w:eastAsia="zh-CN"/>
        </w:rPr>
        <w:t>元利润增加</w:t>
      </w:r>
      <w:r>
        <w:rPr>
          <w:rFonts w:ascii="Songti SC Regular" w:hAnsi="Songti SC Regular"/>
          <w:sz w:val="27"/>
          <w:szCs w:val="27"/>
          <w:rtl w:val="0"/>
        </w:rPr>
        <w:t>.(</w:t>
      </w:r>
      <w:r>
        <w:rPr>
          <w:rFonts w:eastAsia="Songti SC Regular" w:hint="eastAsia"/>
          <w:sz w:val="27"/>
          <w:szCs w:val="27"/>
          <w:rtl w:val="0"/>
          <w:lang w:val="zh-CN" w:eastAsia="zh-CN"/>
        </w:rPr>
        <w:t xml:space="preserve">仍为 </w:t>
      </w:r>
      <w:r>
        <w:rPr>
          <w:rFonts w:ascii="Times" w:hAnsi="Times"/>
          <w:sz w:val="27"/>
          <w:szCs w:val="27"/>
          <w:rtl w:val="0"/>
        </w:rPr>
        <w:t>7</w:t>
      </w:r>
      <w:r>
        <w:rPr>
          <w:rFonts w:ascii="Songti SC Regular" w:hAnsi="Songti SC Regular" w:hint="default"/>
          <w:sz w:val="27"/>
          <w:szCs w:val="27"/>
          <w:rtl w:val="0"/>
        </w:rPr>
        <w:t>‰</w:t>
      </w:r>
      <w:r>
        <w:rPr>
          <w:rFonts w:ascii="Songti SC Regular" w:hAnsi="Songti SC Regular"/>
          <w:sz w:val="27"/>
          <w:szCs w:val="27"/>
          <w:rtl w:val="0"/>
        </w:rPr>
        <w:t>)</w:t>
      </w:r>
      <w:r>
        <w:rPr>
          <w:rFonts w:ascii="Times" w:hAnsi="Times"/>
          <w:sz w:val="27"/>
          <w:szCs w:val="27"/>
          <w:rtl w:val="0"/>
        </w:rPr>
        <w:t xml:space="preserve">30800 </w:t>
      </w:r>
      <w:r>
        <w:rPr>
          <w:rFonts w:eastAsia="Songti SC Regular" w:hint="eastAsia"/>
          <w:sz w:val="27"/>
          <w:szCs w:val="27"/>
          <w:rtl w:val="0"/>
          <w:lang w:val="zh-CN" w:eastAsia="zh-CN"/>
        </w:rPr>
        <w:t>元利息支付</w:t>
      </w:r>
      <w:r>
        <w:rPr>
          <w:rFonts w:ascii="Songti SC Regular" w:hAnsi="Songti SC Regular"/>
          <w:sz w:val="27"/>
          <w:szCs w:val="27"/>
          <w:rtl w:val="0"/>
        </w:rPr>
        <w:t>:(</w:t>
      </w:r>
      <w:r>
        <w:rPr>
          <w:rFonts w:eastAsia="Songti SC Regular" w:hint="eastAsia"/>
          <w:sz w:val="27"/>
          <w:szCs w:val="27"/>
          <w:rtl w:val="0"/>
          <w:lang w:val="zh-CN" w:eastAsia="zh-CN"/>
        </w:rPr>
        <w:t>按实际时间和利率计算</w:t>
      </w:r>
      <w:r>
        <w:rPr>
          <w:rFonts w:ascii="Songti SC Regular" w:hAnsi="Songti SC Regular"/>
          <w:sz w:val="27"/>
          <w:szCs w:val="27"/>
          <w:rtl w:val="0"/>
        </w:rPr>
        <w:t>)</w:t>
      </w:r>
      <w:r>
        <w:rPr>
          <w:rFonts w:ascii="Times" w:hAnsi="Times"/>
          <w:sz w:val="27"/>
          <w:szCs w:val="27"/>
          <w:rtl w:val="0"/>
        </w:rPr>
        <w:t xml:space="preserve">4000 </w:t>
      </w:r>
      <w:r>
        <w:rPr>
          <w:rFonts w:eastAsia="Songti SC Regular" w:hint="eastAsia"/>
          <w:sz w:val="27"/>
          <w:szCs w:val="27"/>
          <w:rtl w:val="0"/>
          <w:lang w:val="zh-CN" w:eastAsia="zh-CN"/>
        </w:rPr>
        <w:t xml:space="preserve">元索赔值 </w:t>
      </w:r>
      <w:r>
        <w:rPr>
          <w:rFonts w:ascii="Times" w:hAnsi="Times"/>
          <w:sz w:val="27"/>
          <w:szCs w:val="27"/>
          <w:rtl w:val="0"/>
        </w:rPr>
        <w:t xml:space="preserve">474800 </w:t>
      </w:r>
      <w:r>
        <w:rPr>
          <w:rFonts w:eastAsia="Songti SC Regular" w:hint="eastAsia"/>
          <w:sz w:val="27"/>
          <w:szCs w:val="27"/>
          <w:rtl w:val="0"/>
        </w:rPr>
        <w:t xml:space="preserve">元 </w:t>
      </w:r>
      <w:r>
        <w:rPr>
          <w:rFonts w:ascii="Times" w:hAnsi="Times"/>
          <w:sz w:val="27"/>
          <w:szCs w:val="27"/>
          <w:rtl w:val="0"/>
        </w:rPr>
        <w:t>84</w:t>
      </w:r>
      <w:r>
        <w:rPr>
          <w:rFonts w:eastAsia="Songti SC Regular" w:hint="eastAsia"/>
          <w:sz w:val="27"/>
          <w:szCs w:val="27"/>
          <w:rtl w:val="0"/>
          <w:lang w:val="zh-CN" w:eastAsia="zh-CN"/>
        </w:rPr>
        <w:t>、施工成本</w:t>
      </w:r>
      <w:r>
        <w:rPr>
          <w:rFonts w:ascii="Times" w:hAnsi="Times"/>
          <w:sz w:val="27"/>
          <w:szCs w:val="27"/>
          <w:rtl w:val="0"/>
        </w:rPr>
        <w:t>=</w:t>
      </w:r>
      <w:r>
        <w:rPr>
          <w:rFonts w:eastAsia="Songti SC Regular" w:hint="eastAsia"/>
          <w:sz w:val="27"/>
          <w:szCs w:val="27"/>
          <w:rtl w:val="0"/>
          <w:lang w:val="zh-CN" w:eastAsia="zh-CN"/>
        </w:rPr>
        <w:t>中标造价</w:t>
      </w:r>
      <w:r>
        <w:rPr>
          <w:rFonts w:ascii="Times" w:hAnsi="Times"/>
          <w:sz w:val="27"/>
          <w:szCs w:val="27"/>
          <w:rtl w:val="0"/>
        </w:rPr>
        <w:t>-</w:t>
      </w:r>
      <w:r>
        <w:rPr>
          <w:rFonts w:eastAsia="Songti SC Regular" w:hint="eastAsia"/>
          <w:sz w:val="27"/>
          <w:szCs w:val="27"/>
          <w:rtl w:val="0"/>
          <w:lang w:val="zh-CN" w:eastAsia="zh-CN"/>
        </w:rPr>
        <w:t>期间费用</w:t>
      </w:r>
      <w:r>
        <w:rPr>
          <w:rFonts w:ascii="Times" w:hAnsi="Times"/>
          <w:sz w:val="27"/>
          <w:szCs w:val="27"/>
          <w:rtl w:val="0"/>
        </w:rPr>
        <w:t>-</w:t>
      </w:r>
      <w:r>
        <w:rPr>
          <w:rFonts w:eastAsia="Songti SC Regular" w:hint="eastAsia"/>
          <w:sz w:val="27"/>
          <w:szCs w:val="27"/>
          <w:rtl w:val="0"/>
          <w:lang w:val="zh-CN" w:eastAsia="zh-CN"/>
        </w:rPr>
        <w:t>利润</w:t>
      </w:r>
      <w:r>
        <w:rPr>
          <w:rFonts w:ascii="Times" w:hAnsi="Times"/>
          <w:sz w:val="27"/>
          <w:szCs w:val="27"/>
          <w:rtl w:val="0"/>
        </w:rPr>
        <w:t>-</w:t>
      </w:r>
      <w:r>
        <w:rPr>
          <w:rFonts w:eastAsia="Songti SC Regular" w:hint="eastAsia"/>
          <w:sz w:val="27"/>
          <w:szCs w:val="27"/>
          <w:rtl w:val="0"/>
          <w:lang w:val="zh-CN" w:eastAsia="zh-CN"/>
        </w:rPr>
        <w:t xml:space="preserve">税金而企业管理费用则属于期间费用，不计人施工成本中。 </w:t>
      </w:r>
      <w:r>
        <w:rPr>
          <w:rFonts w:ascii="Times" w:hAnsi="Times"/>
          <w:sz w:val="27"/>
          <w:szCs w:val="27"/>
          <w:rtl w:val="0"/>
        </w:rPr>
        <w:t>85</w:t>
      </w:r>
      <w:r>
        <w:rPr>
          <w:rFonts w:eastAsia="Songti SC Regular" w:hint="eastAsia"/>
          <w:sz w:val="27"/>
          <w:szCs w:val="27"/>
          <w:rtl w:val="0"/>
          <w:lang w:val="zh-CN" w:eastAsia="zh-CN"/>
        </w:rPr>
        <w:t>、目标成本</w:t>
      </w:r>
      <w:r>
        <w:rPr>
          <w:rFonts w:ascii="Times" w:hAnsi="Times"/>
          <w:sz w:val="27"/>
          <w:szCs w:val="27"/>
          <w:rtl w:val="0"/>
        </w:rPr>
        <w:t>=</w:t>
      </w:r>
      <w:r>
        <w:rPr>
          <w:rFonts w:eastAsia="Songti SC Regular" w:hint="eastAsia"/>
          <w:sz w:val="27"/>
          <w:szCs w:val="27"/>
          <w:rtl w:val="0"/>
          <w:lang w:val="zh-CN" w:eastAsia="zh-CN"/>
        </w:rPr>
        <w:t>工程造价</w:t>
      </w:r>
      <w:r>
        <w:rPr>
          <w:rFonts w:ascii="Songti SC Regular" w:hAnsi="Songti SC Regular" w:hint="default"/>
          <w:sz w:val="27"/>
          <w:szCs w:val="27"/>
          <w:rtl w:val="0"/>
        </w:rPr>
        <w:t>×</w:t>
      </w:r>
      <w:r>
        <w:rPr>
          <w:rFonts w:ascii="Times" w:hAnsi="Times"/>
          <w:sz w:val="27"/>
          <w:szCs w:val="27"/>
          <w:rtl w:val="0"/>
        </w:rPr>
        <w:t xml:space="preserve">[1 </w:t>
      </w:r>
      <w:r>
        <w:rPr>
          <w:rFonts w:eastAsia="Songti SC Regular" w:hint="eastAsia"/>
          <w:sz w:val="27"/>
          <w:szCs w:val="27"/>
          <w:rtl w:val="0"/>
          <w:lang w:val="zh-CN" w:eastAsia="zh-CN"/>
        </w:rPr>
        <w:t>一目标利润率</w:t>
      </w:r>
      <w:r>
        <w:rPr>
          <w:rFonts w:ascii="Songti SC Regular" w:hAnsi="Songti SC Regular"/>
          <w:sz w:val="27"/>
          <w:szCs w:val="27"/>
          <w:rtl w:val="0"/>
        </w:rPr>
        <w:t>(%)</w:t>
      </w:r>
      <w:r>
        <w:rPr>
          <w:rFonts w:ascii="Times" w:hAnsi="Times"/>
          <w:sz w:val="27"/>
          <w:szCs w:val="27"/>
          <w:rtl w:val="0"/>
        </w:rPr>
        <w:t>] 86</w:t>
      </w:r>
      <w:r>
        <w:rPr>
          <w:rFonts w:eastAsia="Songti SC Regular" w:hint="eastAsia"/>
          <w:sz w:val="27"/>
          <w:szCs w:val="27"/>
          <w:rtl w:val="0"/>
          <w:lang w:val="zh-CN" w:eastAsia="zh-CN"/>
        </w:rPr>
        <w:t>、成本管理作为生产管理的一项职能，包括</w:t>
      </w:r>
      <w:r>
        <w:rPr>
          <w:rFonts w:ascii="Songti SC Regular" w:hAnsi="Songti SC Regular"/>
          <w:sz w:val="27"/>
          <w:szCs w:val="27"/>
          <w:rtl w:val="0"/>
        </w:rPr>
        <w:t>:</w:t>
      </w:r>
      <w:r>
        <w:rPr>
          <w:rFonts w:eastAsia="Songti SC Regular" w:hint="eastAsia"/>
          <w:sz w:val="27"/>
          <w:szCs w:val="27"/>
          <w:rtl w:val="0"/>
          <w:lang w:val="zh-CN" w:eastAsia="zh-CN"/>
        </w:rPr>
        <w:t>确定成本目标</w:t>
      </w:r>
      <w:r>
        <w:rPr>
          <w:rFonts w:ascii="Songti SC Regular" w:hAnsi="Songti SC Regular"/>
          <w:sz w:val="27"/>
          <w:szCs w:val="27"/>
          <w:rtl w:val="0"/>
        </w:rPr>
        <w:t>;</w:t>
      </w:r>
      <w:r>
        <w:rPr>
          <w:rFonts w:eastAsia="Songti SC Regular" w:hint="eastAsia"/>
          <w:sz w:val="27"/>
          <w:szCs w:val="27"/>
          <w:rtl w:val="0"/>
          <w:lang w:val="zh-CN" w:eastAsia="zh-CN"/>
        </w:rPr>
        <w:t>进行成本预测</w:t>
      </w:r>
      <w:r>
        <w:rPr>
          <w:rFonts w:ascii="Songti SC Regular" w:hAnsi="Songti SC Regular"/>
          <w:sz w:val="27"/>
          <w:szCs w:val="27"/>
          <w:rtl w:val="0"/>
        </w:rPr>
        <w:t>;</w:t>
      </w:r>
      <w:r>
        <w:rPr>
          <w:rFonts w:eastAsia="Songti SC Regular" w:hint="eastAsia"/>
          <w:sz w:val="27"/>
          <w:szCs w:val="27"/>
          <w:rtl w:val="0"/>
          <w:lang w:val="zh-CN" w:eastAsia="zh-CN"/>
        </w:rPr>
        <w:t>编制成本计 划</w:t>
      </w:r>
      <w:r>
        <w:rPr>
          <w:rFonts w:ascii="Songti SC Regular" w:hAnsi="Songti SC Regular"/>
          <w:sz w:val="27"/>
          <w:szCs w:val="27"/>
          <w:rtl w:val="0"/>
        </w:rPr>
        <w:t>;</w:t>
      </w:r>
      <w:r>
        <w:rPr>
          <w:rFonts w:eastAsia="Songti SC Regular" w:hint="eastAsia"/>
          <w:sz w:val="27"/>
          <w:szCs w:val="27"/>
          <w:rtl w:val="0"/>
          <w:lang w:val="zh-CN" w:eastAsia="zh-CN"/>
        </w:rPr>
        <w:t>实施成本控制</w:t>
      </w:r>
      <w:r>
        <w:rPr>
          <w:rFonts w:ascii="Songti SC Regular" w:hAnsi="Songti SC Regular"/>
          <w:sz w:val="27"/>
          <w:szCs w:val="27"/>
          <w:rtl w:val="0"/>
        </w:rPr>
        <w:t>;</w:t>
      </w:r>
      <w:r>
        <w:rPr>
          <w:rFonts w:eastAsia="Songti SC Regular" w:hint="eastAsia"/>
          <w:sz w:val="27"/>
          <w:szCs w:val="27"/>
          <w:rtl w:val="0"/>
          <w:lang w:val="zh-CN" w:eastAsia="zh-CN"/>
        </w:rPr>
        <w:t>开展成本核算</w:t>
      </w:r>
      <w:r>
        <w:rPr>
          <w:rFonts w:ascii="Songti SC Regular" w:hAnsi="Songti SC Regular"/>
          <w:sz w:val="27"/>
          <w:szCs w:val="27"/>
          <w:rtl w:val="0"/>
        </w:rPr>
        <w:t>;</w:t>
      </w:r>
      <w:r>
        <w:rPr>
          <w:rFonts w:eastAsia="Songti SC Regular" w:hint="eastAsia"/>
          <w:sz w:val="27"/>
          <w:szCs w:val="27"/>
          <w:rtl w:val="0"/>
          <w:lang w:val="zh-CN" w:eastAsia="zh-CN"/>
        </w:rPr>
        <w:t>做好成本分析</w:t>
      </w:r>
      <w:r>
        <w:rPr>
          <w:rFonts w:ascii="Songti SC Regular" w:hAnsi="Songti SC Regular"/>
          <w:sz w:val="27"/>
          <w:szCs w:val="27"/>
          <w:rtl w:val="0"/>
        </w:rPr>
        <w:t>:</w:t>
      </w:r>
      <w:r>
        <w:rPr>
          <w:rFonts w:eastAsia="Songti SC Regular" w:hint="eastAsia"/>
          <w:sz w:val="27"/>
          <w:szCs w:val="27"/>
          <w:rtl w:val="0"/>
          <w:lang w:val="zh-CN" w:eastAsia="zh-CN"/>
        </w:rPr>
        <w:t>编制成本报表。</w:t>
      </w:r>
      <w:r>
        <w:rPr>
          <w:rFonts w:ascii="Times" w:hAnsi="Times"/>
          <w:sz w:val="27"/>
          <w:szCs w:val="27"/>
          <w:rtl w:val="0"/>
        </w:rPr>
        <w:t xml:space="preserve">87 </w:t>
      </w:r>
      <w:r>
        <w:rPr>
          <w:rFonts w:eastAsia="Songti SC Regular" w:hint="eastAsia"/>
          <w:sz w:val="27"/>
          <w:szCs w:val="27"/>
          <w:rtl w:val="0"/>
          <w:lang w:val="zh-CN" w:eastAsia="zh-CN"/>
        </w:rPr>
        <w:t>项目常用的材料计划有</w:t>
      </w:r>
      <w:r>
        <w:rPr>
          <w:rFonts w:ascii="Songti SC Regular" w:hAnsi="Songti SC Regular"/>
          <w:sz w:val="27"/>
          <w:szCs w:val="27"/>
          <w:rtl w:val="0"/>
        </w:rPr>
        <w:t>:</w:t>
      </w:r>
      <w:r>
        <w:rPr>
          <w:rFonts w:eastAsia="Songti SC Regular" w:hint="eastAsia"/>
          <w:sz w:val="27"/>
          <w:szCs w:val="27"/>
          <w:rtl w:val="0"/>
          <w:lang w:val="zh-CN" w:eastAsia="zh-CN"/>
        </w:rPr>
        <w:t>单位工程主要材料需用计划、主要材料年度需用计划、主材料月</w:t>
      </w:r>
      <w:r>
        <w:rPr>
          <w:rFonts w:ascii="Songti SC Regular" w:hAnsi="Songti SC Regular"/>
          <w:sz w:val="27"/>
          <w:szCs w:val="27"/>
          <w:rtl w:val="0"/>
        </w:rPr>
        <w:t>(</w:t>
      </w:r>
      <w:r>
        <w:rPr>
          <w:rFonts w:eastAsia="Songti SC Regular" w:hint="eastAsia"/>
          <w:sz w:val="27"/>
          <w:szCs w:val="27"/>
          <w:rtl w:val="0"/>
          <w:lang w:val="zh-CN" w:eastAsia="zh-CN"/>
        </w:rPr>
        <w:t xml:space="preserve">季〕度需用 计划、半成品加工订货计划、周转料具需用计划、主要材料采购计划、临时追加计划等。 </w:t>
      </w:r>
      <w:r>
        <w:rPr>
          <w:rFonts w:ascii="Times" w:hAnsi="Times"/>
          <w:sz w:val="27"/>
          <w:szCs w:val="27"/>
          <w:rtl w:val="0"/>
        </w:rPr>
        <w:t>88</w:t>
      </w:r>
      <w:r>
        <w:rPr>
          <w:rFonts w:eastAsia="Songti SC Regular" w:hint="eastAsia"/>
          <w:sz w:val="27"/>
          <w:szCs w:val="27"/>
          <w:rtl w:val="0"/>
          <w:lang w:val="zh-CN" w:eastAsia="zh-CN"/>
        </w:rPr>
        <w:t>、材料采购计划</w:t>
      </w:r>
      <w:r>
        <w:rPr>
          <w:rFonts w:ascii="Songti SC Regular" w:hAnsi="Songti SC Regular"/>
          <w:sz w:val="27"/>
          <w:szCs w:val="27"/>
          <w:rtl w:val="0"/>
        </w:rPr>
        <w:t>:</w:t>
      </w:r>
      <w:r>
        <w:rPr>
          <w:rFonts w:eastAsia="Songti SC Regular" w:hint="eastAsia"/>
          <w:sz w:val="27"/>
          <w:szCs w:val="27"/>
          <w:rtl w:val="0"/>
          <w:lang w:val="zh-CN" w:eastAsia="zh-CN"/>
        </w:rPr>
        <w:t>计划中应确定采购方式、采购人员、候选供应商名单和采购时间等。根据物资采购的 技术复杂程度、市场竞争情况、采购金额及数量大小确定采购方式。包括招标采购、邀请报价采购和零星 采购等方式。</w:t>
      </w:r>
      <w:r>
        <w:rPr>
          <w:rFonts w:ascii="Times" w:hAnsi="Times"/>
          <w:sz w:val="27"/>
          <w:szCs w:val="27"/>
          <w:rtl w:val="0"/>
        </w:rPr>
        <w:t>89</w:t>
      </w:r>
      <w:r>
        <w:rPr>
          <w:rFonts w:eastAsia="Songti SC Regular" w:hint="eastAsia"/>
          <w:sz w:val="27"/>
          <w:szCs w:val="27"/>
          <w:rtl w:val="0"/>
        </w:rPr>
        <w:t>、</w:t>
      </w:r>
      <w:r>
        <w:rPr>
          <w:rFonts w:ascii="Times" w:hAnsi="Times"/>
          <w:sz w:val="27"/>
          <w:szCs w:val="27"/>
          <w:rtl w:val="0"/>
        </w:rPr>
        <w:t>F</w:t>
      </w:r>
      <w:r>
        <w:rPr>
          <w:rFonts w:ascii="Songti SC Regular" w:hAnsi="Songti SC Regular"/>
          <w:sz w:val="27"/>
          <w:szCs w:val="27"/>
          <w:rtl w:val="0"/>
        </w:rPr>
        <w:t>=</w:t>
      </w:r>
      <w:r>
        <w:rPr>
          <w:rFonts w:ascii="Times" w:hAnsi="Times"/>
          <w:sz w:val="27"/>
          <w:szCs w:val="27"/>
          <w:rtl w:val="0"/>
        </w:rPr>
        <w:t>Q/2</w:t>
      </w:r>
      <w:r>
        <w:rPr>
          <w:rFonts w:ascii="Songti SC Regular" w:hAnsi="Songti SC Regular" w:hint="default"/>
          <w:sz w:val="27"/>
          <w:szCs w:val="27"/>
          <w:rtl w:val="0"/>
        </w:rPr>
        <w:t>×</w:t>
      </w:r>
      <w:r>
        <w:rPr>
          <w:rFonts w:ascii="Times" w:hAnsi="Times"/>
          <w:sz w:val="27"/>
          <w:szCs w:val="27"/>
          <w:rtl w:val="0"/>
        </w:rPr>
        <w:t>P</w:t>
      </w:r>
      <w:r>
        <w:rPr>
          <w:rFonts w:ascii="Songti SC Regular" w:hAnsi="Songti SC Regular" w:hint="default"/>
          <w:sz w:val="27"/>
          <w:szCs w:val="27"/>
          <w:rtl w:val="0"/>
        </w:rPr>
        <w:t>×</w:t>
      </w:r>
      <w:r>
        <w:rPr>
          <w:rFonts w:ascii="Times" w:hAnsi="Times"/>
          <w:sz w:val="27"/>
          <w:szCs w:val="27"/>
          <w:rtl w:val="0"/>
        </w:rPr>
        <w:t>A</w:t>
      </w:r>
      <w:r>
        <w:rPr>
          <w:rFonts w:ascii="Songti SC Regular" w:hAnsi="Songti SC Regular"/>
          <w:sz w:val="27"/>
          <w:szCs w:val="27"/>
          <w:rtl w:val="0"/>
        </w:rPr>
        <w:t>+</w:t>
      </w:r>
      <w:r>
        <w:rPr>
          <w:rFonts w:ascii="Times" w:hAnsi="Times"/>
          <w:sz w:val="27"/>
          <w:szCs w:val="27"/>
          <w:rtl w:val="0"/>
        </w:rPr>
        <w:t>S/Q</w:t>
      </w:r>
      <w:r>
        <w:rPr>
          <w:rFonts w:ascii="Songti SC Regular" w:hAnsi="Songti SC Regular" w:hint="default"/>
          <w:sz w:val="27"/>
          <w:szCs w:val="27"/>
          <w:rtl w:val="0"/>
        </w:rPr>
        <w:t>×</w:t>
      </w:r>
      <w:r>
        <w:rPr>
          <w:rFonts w:ascii="Times" w:hAnsi="Times"/>
          <w:sz w:val="27"/>
          <w:szCs w:val="27"/>
          <w:rtl w:val="0"/>
        </w:rPr>
        <w:t xml:space="preserve">C </w:t>
      </w:r>
      <w:r>
        <w:rPr>
          <w:rFonts w:eastAsia="Songti SC Regular" w:hint="eastAsia"/>
          <w:sz w:val="27"/>
          <w:szCs w:val="27"/>
          <w:rtl w:val="0"/>
          <w:lang w:val="ja-JP" w:eastAsia="ja-JP"/>
        </w:rPr>
        <w:t xml:space="preserve">参考 </w:t>
      </w:r>
      <w:r>
        <w:rPr>
          <w:rFonts w:ascii="Times" w:hAnsi="Times"/>
          <w:sz w:val="27"/>
          <w:szCs w:val="27"/>
          <w:rtl w:val="0"/>
        </w:rPr>
        <w:t>2015</w:t>
      </w:r>
      <w:r>
        <w:rPr>
          <w:rFonts w:eastAsia="Songti SC Regular" w:hint="eastAsia"/>
          <w:sz w:val="27"/>
          <w:szCs w:val="27"/>
          <w:rtl w:val="0"/>
        </w:rPr>
        <w:t>。</w:t>
      </w:r>
      <w:r>
        <w:rPr>
          <w:rFonts w:ascii="Times" w:hAnsi="Times"/>
          <w:sz w:val="27"/>
          <w:szCs w:val="27"/>
          <w:rtl w:val="0"/>
        </w:rPr>
        <w:t>90</w:t>
      </w:r>
      <w:r>
        <w:rPr>
          <w:rFonts w:eastAsia="Songti SC Regular" w:hint="eastAsia"/>
          <w:sz w:val="27"/>
          <w:szCs w:val="27"/>
          <w:rtl w:val="0"/>
        </w:rPr>
        <w:t xml:space="preserve">、材料 </w:t>
      </w:r>
      <w:r>
        <w:rPr>
          <w:rFonts w:ascii="Times" w:hAnsi="Times"/>
          <w:sz w:val="27"/>
          <w:szCs w:val="27"/>
          <w:rtl w:val="0"/>
        </w:rPr>
        <w:t xml:space="preserve">ABC </w:t>
      </w:r>
      <w:r>
        <w:rPr>
          <w:rFonts w:eastAsia="Songti SC Regular" w:hint="eastAsia"/>
          <w:sz w:val="27"/>
          <w:szCs w:val="27"/>
          <w:rtl w:val="0"/>
          <w:lang w:val="zh-CN" w:eastAsia="zh-CN"/>
        </w:rPr>
        <w:t xml:space="preserve">分类表表 </w:t>
      </w:r>
      <w:r>
        <w:rPr>
          <w:rFonts w:ascii="Times" w:hAnsi="Times"/>
          <w:sz w:val="27"/>
          <w:szCs w:val="27"/>
          <w:rtl w:val="0"/>
        </w:rPr>
        <w:t>1A426012</w:t>
      </w:r>
      <w:r>
        <w:rPr>
          <w:rFonts w:ascii="Arial Unicode MS" w:cs="Arial Unicode MS" w:hAnsi="Arial Unicode MS" w:eastAsia="Arial Unicode MS"/>
          <w:b w:val="0"/>
          <w:bCs w:val="0"/>
          <w:i w:val="0"/>
          <w:iCs w:val="0"/>
          <w:sz w:val="27"/>
          <w:szCs w:val="27"/>
          <w:rtl w:val="0"/>
        </w:rPr>
        <w:br w:type="textWrapping"/>
      </w:r>
      <w:r>
        <w:rPr>
          <w:rFonts w:eastAsia="Songti SC Regular" w:hint="eastAsia"/>
          <w:sz w:val="27"/>
          <w:szCs w:val="27"/>
          <w:rtl w:val="0"/>
          <w:lang w:val="zh-CN" w:eastAsia="zh-CN"/>
        </w:rPr>
        <w:t>材料分类品种数占全部品种数</w:t>
      </w:r>
      <w:r>
        <w:rPr>
          <w:rFonts w:ascii="Songti SC Regular" w:hAnsi="Songti SC Regular"/>
          <w:sz w:val="27"/>
          <w:szCs w:val="27"/>
          <w:rtl w:val="0"/>
        </w:rPr>
        <w:t>(</w:t>
      </w:r>
      <w:r>
        <w:rPr>
          <w:rFonts w:ascii="Times" w:hAnsi="Times"/>
          <w:sz w:val="27"/>
          <w:szCs w:val="27"/>
          <w:rtl w:val="0"/>
        </w:rPr>
        <w:t>%</w:t>
      </w:r>
      <w:r>
        <w:rPr>
          <w:rFonts w:ascii="Songti SC Regular" w:hAnsi="Songti SC Regular"/>
          <w:sz w:val="27"/>
          <w:szCs w:val="27"/>
          <w:rtl w:val="0"/>
        </w:rPr>
        <w:t>)</w:t>
      </w:r>
      <w:r>
        <w:rPr>
          <w:rFonts w:eastAsia="Songti SC Regular" w:hint="eastAsia"/>
          <w:sz w:val="27"/>
          <w:szCs w:val="27"/>
          <w:rtl w:val="0"/>
          <w:lang w:val="zh-CN" w:eastAsia="zh-CN"/>
        </w:rPr>
        <w:t>资金额占资金总额</w:t>
      </w:r>
      <w:r>
        <w:rPr>
          <w:rFonts w:ascii="Songti SC Regular" w:hAnsi="Songti SC Regular"/>
          <w:sz w:val="27"/>
          <w:szCs w:val="27"/>
          <w:rtl w:val="0"/>
        </w:rPr>
        <w:t>(</w:t>
      </w:r>
      <w:r>
        <w:rPr>
          <w:rFonts w:ascii="Times" w:hAnsi="Times"/>
          <w:sz w:val="27"/>
          <w:szCs w:val="27"/>
          <w:rtl w:val="0"/>
        </w:rPr>
        <w:t>%</w:t>
      </w:r>
      <w:r>
        <w:rPr>
          <w:rFonts w:ascii="Songti SC Regular" w:hAnsi="Songti SC Regular"/>
          <w:sz w:val="27"/>
          <w:szCs w:val="27"/>
          <w:rtl w:val="0"/>
        </w:rPr>
        <w:t>)</w:t>
      </w:r>
      <w:r>
        <w:rPr>
          <w:rFonts w:ascii="Times" w:hAnsi="Times"/>
          <w:sz w:val="27"/>
          <w:szCs w:val="27"/>
          <w:rtl w:val="0"/>
          <w:lang w:val="pt-PT"/>
        </w:rPr>
        <w:t xml:space="preserve">A </w:t>
      </w:r>
      <w:r>
        <w:rPr>
          <w:rFonts w:eastAsia="Songti SC Regular" w:hint="eastAsia"/>
          <w:sz w:val="27"/>
          <w:szCs w:val="27"/>
          <w:rtl w:val="0"/>
          <w:lang w:val="zh-CN" w:eastAsia="zh-CN"/>
        </w:rPr>
        <w:t xml:space="preserve">类 </w:t>
      </w:r>
      <w:r>
        <w:rPr>
          <w:rFonts w:ascii="Times" w:hAnsi="Times"/>
          <w:sz w:val="27"/>
          <w:szCs w:val="27"/>
          <w:rtl w:val="0"/>
        </w:rPr>
        <w:t>5</w:t>
      </w:r>
      <w:r>
        <w:rPr>
          <w:rFonts w:ascii="Arial Unicode MS" w:cs="Arial Unicode MS" w:hAnsi="Arial Unicode MS" w:eastAsia="Arial Unicode MS" w:hint="eastAsia"/>
          <w:b w:val="0"/>
          <w:bCs w:val="0"/>
          <w:i w:val="0"/>
          <w:iCs w:val="0"/>
          <w:sz w:val="27"/>
          <w:szCs w:val="27"/>
          <w:rtl w:val="0"/>
        </w:rPr>
        <w:t>〜</w:t>
      </w:r>
      <w:r>
        <w:rPr>
          <w:rFonts w:ascii="Times" w:hAnsi="Times"/>
          <w:sz w:val="27"/>
          <w:szCs w:val="27"/>
          <w:rtl w:val="0"/>
        </w:rPr>
        <w:t>1070</w:t>
      </w:r>
      <w:r>
        <w:rPr>
          <w:rFonts w:ascii="Arial Unicode MS" w:cs="Arial Unicode MS" w:hAnsi="Arial Unicode MS" w:eastAsia="Arial Unicode MS" w:hint="eastAsia"/>
          <w:b w:val="0"/>
          <w:bCs w:val="0"/>
          <w:i w:val="0"/>
          <w:iCs w:val="0"/>
          <w:sz w:val="27"/>
          <w:szCs w:val="27"/>
          <w:rtl w:val="0"/>
        </w:rPr>
        <w:t>〜</w:t>
      </w:r>
      <w:r>
        <w:rPr>
          <w:rFonts w:ascii="Times" w:hAnsi="Times"/>
          <w:sz w:val="27"/>
          <w:szCs w:val="27"/>
          <w:rtl w:val="0"/>
        </w:rPr>
        <w:t>75</w:t>
      </w:r>
      <w:r>
        <w:rPr>
          <w:rFonts w:ascii="Arial Unicode MS" w:cs="Arial Unicode MS" w:hAnsi="Arial Unicode MS" w:eastAsia="Arial Unicode MS"/>
          <w:b w:val="0"/>
          <w:bCs w:val="0"/>
          <w:i w:val="0"/>
          <w:iCs w:val="0"/>
          <w:sz w:val="27"/>
          <w:szCs w:val="27"/>
          <w:rtl w:val="0"/>
        </w:rPr>
        <w:br w:type="textWrapping"/>
      </w:r>
      <w:r>
        <w:rPr>
          <w:rFonts w:ascii="Times" w:hAnsi="Times"/>
          <w:sz w:val="27"/>
          <w:szCs w:val="27"/>
          <w:rtl w:val="0"/>
        </w:rPr>
        <w:t xml:space="preserve">B </w:t>
      </w:r>
      <w:r>
        <w:rPr>
          <w:rFonts w:eastAsia="Songti SC Regular" w:hint="eastAsia"/>
          <w:sz w:val="27"/>
          <w:szCs w:val="27"/>
          <w:rtl w:val="0"/>
          <w:lang w:val="zh-CN" w:eastAsia="zh-CN"/>
        </w:rPr>
        <w:t xml:space="preserve">类 </w:t>
      </w:r>
      <w:r>
        <w:rPr>
          <w:rFonts w:ascii="Times" w:hAnsi="Times"/>
          <w:sz w:val="27"/>
          <w:szCs w:val="27"/>
          <w:rtl w:val="0"/>
        </w:rPr>
        <w:t>20</w:t>
      </w:r>
      <w:r>
        <w:rPr>
          <w:rFonts w:ascii="Arial Unicode MS" w:cs="Arial Unicode MS" w:hAnsi="Arial Unicode MS" w:eastAsia="Arial Unicode MS" w:hint="eastAsia"/>
          <w:b w:val="0"/>
          <w:bCs w:val="0"/>
          <w:i w:val="0"/>
          <w:iCs w:val="0"/>
          <w:sz w:val="27"/>
          <w:szCs w:val="27"/>
          <w:rtl w:val="0"/>
        </w:rPr>
        <w:t>〜</w:t>
      </w:r>
      <w:r>
        <w:rPr>
          <w:rFonts w:ascii="Times" w:hAnsi="Times"/>
          <w:sz w:val="27"/>
          <w:szCs w:val="27"/>
          <w:rtl w:val="0"/>
        </w:rPr>
        <w:t>2520</w:t>
      </w:r>
      <w:r>
        <w:rPr>
          <w:rFonts w:ascii="Arial Unicode MS" w:cs="Arial Unicode MS" w:hAnsi="Arial Unicode MS" w:eastAsia="Arial Unicode MS" w:hint="eastAsia"/>
          <w:b w:val="0"/>
          <w:bCs w:val="0"/>
          <w:i w:val="0"/>
          <w:iCs w:val="0"/>
          <w:sz w:val="27"/>
          <w:szCs w:val="27"/>
          <w:rtl w:val="0"/>
        </w:rPr>
        <w:t>〜</w:t>
      </w:r>
      <w:r>
        <w:rPr>
          <w:rFonts w:ascii="Times" w:hAnsi="Times"/>
          <w:sz w:val="27"/>
          <w:szCs w:val="27"/>
          <w:rtl w:val="0"/>
        </w:rPr>
        <w:t>25</w:t>
      </w:r>
      <w:r>
        <w:rPr>
          <w:rFonts w:ascii="Arial Unicode MS" w:cs="Arial Unicode MS" w:hAnsi="Arial Unicode MS" w:eastAsia="Arial Unicode MS"/>
          <w:b w:val="0"/>
          <w:bCs w:val="0"/>
          <w:i w:val="0"/>
          <w:iCs w:val="0"/>
          <w:sz w:val="27"/>
          <w:szCs w:val="27"/>
          <w:rtl w:val="0"/>
        </w:rPr>
        <w:br w:type="textWrapping"/>
      </w:r>
      <w:r>
        <w:rPr>
          <w:rFonts w:ascii="Times" w:hAnsi="Times"/>
          <w:sz w:val="27"/>
          <w:szCs w:val="27"/>
          <w:rtl w:val="0"/>
        </w:rPr>
        <w:t xml:space="preserve">C </w:t>
      </w:r>
      <w:r>
        <w:rPr>
          <w:rFonts w:eastAsia="Songti SC Regular" w:hint="eastAsia"/>
          <w:sz w:val="27"/>
          <w:szCs w:val="27"/>
          <w:rtl w:val="0"/>
          <w:lang w:val="zh-CN" w:eastAsia="zh-CN"/>
        </w:rPr>
        <w:t xml:space="preserve">类 </w:t>
      </w:r>
      <w:r>
        <w:rPr>
          <w:rFonts w:ascii="Times" w:hAnsi="Times"/>
          <w:sz w:val="27"/>
          <w:szCs w:val="27"/>
          <w:rtl w:val="0"/>
        </w:rPr>
        <w:t>60</w:t>
      </w:r>
      <w:r>
        <w:rPr>
          <w:rFonts w:ascii="Arial Unicode MS" w:cs="Arial Unicode MS" w:hAnsi="Arial Unicode MS" w:eastAsia="Arial Unicode MS" w:hint="eastAsia"/>
          <w:b w:val="0"/>
          <w:bCs w:val="0"/>
          <w:i w:val="0"/>
          <w:iCs w:val="0"/>
          <w:sz w:val="27"/>
          <w:szCs w:val="27"/>
          <w:rtl w:val="0"/>
        </w:rPr>
        <w:t>〜</w:t>
      </w:r>
      <w:r>
        <w:rPr>
          <w:rFonts w:ascii="Times" w:hAnsi="Times"/>
          <w:sz w:val="27"/>
          <w:szCs w:val="27"/>
          <w:rtl w:val="0"/>
        </w:rPr>
        <w:t>705</w:t>
      </w:r>
      <w:r>
        <w:rPr>
          <w:rFonts w:ascii="Arial Unicode MS" w:cs="Arial Unicode MS" w:hAnsi="Arial Unicode MS" w:eastAsia="Arial Unicode MS" w:hint="eastAsia"/>
          <w:b w:val="0"/>
          <w:bCs w:val="0"/>
          <w:i w:val="0"/>
          <w:iCs w:val="0"/>
          <w:sz w:val="27"/>
          <w:szCs w:val="27"/>
          <w:rtl w:val="0"/>
        </w:rPr>
        <w:t>〜</w:t>
      </w:r>
      <w:r>
        <w:rPr>
          <w:rFonts w:ascii="Times" w:hAnsi="Times"/>
          <w:sz w:val="27"/>
          <w:szCs w:val="27"/>
          <w:rtl w:val="0"/>
        </w:rPr>
        <w:t>10</w:t>
      </w:r>
      <w:r>
        <w:rPr>
          <w:rFonts w:ascii="Arial Unicode MS" w:cs="Arial Unicode MS" w:hAnsi="Arial Unicode MS" w:eastAsia="Arial Unicode MS"/>
          <w:b w:val="0"/>
          <w:bCs w:val="0"/>
          <w:i w:val="0"/>
          <w:iCs w:val="0"/>
          <w:sz w:val="27"/>
          <w:szCs w:val="27"/>
          <w:rtl w:val="0"/>
        </w:rPr>
        <w:br w:type="textWrapping"/>
      </w:r>
      <w:r>
        <w:rPr>
          <w:rFonts w:eastAsia="Songti SC Regular" w:hint="eastAsia"/>
          <w:sz w:val="27"/>
          <w:szCs w:val="27"/>
          <w:rtl w:val="0"/>
          <w:lang w:val="zh-CN" w:eastAsia="zh-CN"/>
        </w:rPr>
        <w:t xml:space="preserve">合计 </w:t>
      </w:r>
      <w:r>
        <w:rPr>
          <w:rFonts w:ascii="Times" w:hAnsi="Times"/>
          <w:sz w:val="27"/>
          <w:szCs w:val="27"/>
          <w:rtl w:val="0"/>
        </w:rPr>
        <w:t>100100 91</w:t>
      </w:r>
      <w:r>
        <w:rPr>
          <w:rFonts w:eastAsia="Songti SC Regular" w:hint="eastAsia"/>
          <w:sz w:val="27"/>
          <w:szCs w:val="27"/>
          <w:rtl w:val="0"/>
          <w:lang w:val="zh-CN" w:eastAsia="zh-CN"/>
        </w:rPr>
        <w:t xml:space="preserve">、因总承包企业转包、挂靠、违法分包工程导致出现拖欠农民工工资的，由总承包企业承担全部责任， </w:t>
      </w:r>
    </w:p>
    <w:p>
      <w:pPr>
        <w:pStyle w:val="默认"/>
        <w:bidi w:val="0"/>
        <w:spacing w:after="240" w:line="360" w:lineRule="atLeast"/>
        <w:ind w:left="0" w:right="0" w:firstLine="0"/>
        <w:jc w:val="left"/>
        <w:rPr>
          <w:rFonts w:ascii="Times" w:cs="Times" w:hAnsi="Times" w:eastAsia="Times"/>
          <w:sz w:val="24"/>
          <w:szCs w:val="24"/>
          <w:rtl w:val="0"/>
        </w:rPr>
      </w:pPr>
      <w:r>
        <w:rPr>
          <w:rFonts w:eastAsia="Songti SC Regular" w:hint="eastAsia"/>
          <w:sz w:val="27"/>
          <w:szCs w:val="27"/>
          <w:rtl w:val="0"/>
          <w:lang w:val="zh-CN" w:eastAsia="zh-CN"/>
        </w:rPr>
        <w:t>并先行支付农民工工资。</w:t>
      </w:r>
      <w:r>
        <w:rPr>
          <w:rFonts w:ascii="Songti SC Regular" w:hAnsi="Songti SC Regular"/>
          <w:sz w:val="27"/>
          <w:szCs w:val="27"/>
          <w:rtl w:val="0"/>
        </w:rPr>
        <w:t>(</w:t>
      </w:r>
      <w:r>
        <w:rPr>
          <w:rFonts w:ascii="Times" w:hAnsi="Times"/>
          <w:sz w:val="27"/>
          <w:szCs w:val="27"/>
          <w:rtl w:val="0"/>
        </w:rPr>
        <w:t xml:space="preserve">2015 </w:t>
      </w:r>
      <w:r>
        <w:rPr>
          <w:rFonts w:eastAsia="Songti SC Regular" w:hint="eastAsia"/>
          <w:sz w:val="27"/>
          <w:szCs w:val="27"/>
          <w:rtl w:val="0"/>
        </w:rPr>
        <w:t xml:space="preserve">案 </w:t>
      </w:r>
      <w:r>
        <w:rPr>
          <w:rFonts w:ascii="Times" w:hAnsi="Times"/>
          <w:sz w:val="27"/>
          <w:szCs w:val="27"/>
          <w:rtl w:val="0"/>
        </w:rPr>
        <w:t>4.5</w:t>
      </w:r>
      <w:r>
        <w:rPr>
          <w:rFonts w:ascii="Songti SC Regular" w:hAnsi="Songti SC Regular"/>
          <w:sz w:val="27"/>
          <w:szCs w:val="27"/>
          <w:rtl w:val="0"/>
        </w:rPr>
        <w:t xml:space="preserve">) </w:t>
      </w:r>
      <w:r>
        <w:rPr>
          <w:rFonts w:ascii="Times" w:hAnsi="Times"/>
          <w:sz w:val="27"/>
          <w:szCs w:val="27"/>
          <w:rtl w:val="0"/>
        </w:rPr>
        <w:t>92</w:t>
      </w:r>
      <w:r>
        <w:rPr>
          <w:rFonts w:eastAsia="Songti SC Regular" w:hint="eastAsia"/>
          <w:sz w:val="27"/>
          <w:szCs w:val="27"/>
          <w:rtl w:val="0"/>
          <w:lang w:val="zh-CN" w:eastAsia="zh-CN"/>
        </w:rPr>
        <w:t>、资格预审</w:t>
      </w:r>
      <w:r>
        <w:rPr>
          <w:rFonts w:ascii="Songti SC Regular" w:hAnsi="Songti SC Regular"/>
          <w:sz w:val="27"/>
          <w:szCs w:val="27"/>
          <w:rtl w:val="0"/>
        </w:rPr>
        <w:t>:</w:t>
      </w:r>
      <w:r>
        <w:rPr>
          <w:rFonts w:eastAsia="Songti SC Regular" w:hint="eastAsia"/>
          <w:sz w:val="27"/>
          <w:szCs w:val="27"/>
          <w:rtl w:val="0"/>
          <w:lang w:val="zh-CN" w:eastAsia="zh-CN"/>
        </w:rPr>
        <w:t>资格预审内容</w:t>
      </w:r>
      <w:r>
        <w:rPr>
          <w:rFonts w:ascii="Songti SC Regular" w:hAnsi="Songti SC Regular"/>
          <w:sz w:val="27"/>
          <w:szCs w:val="27"/>
          <w:rtl w:val="0"/>
        </w:rPr>
        <w:t>:</w:t>
      </w:r>
      <w:r>
        <w:rPr>
          <w:rFonts w:eastAsia="Songti SC Regular" w:hint="eastAsia"/>
          <w:sz w:val="27"/>
          <w:szCs w:val="27"/>
          <w:rtl w:val="0"/>
          <w:lang w:val="zh-CN" w:eastAsia="zh-CN"/>
        </w:rPr>
        <w:t>劳务分包单位的企业性质、资质等级、社会信誉、资金情况、劳动力资源 情况、施工业绩、履约能力、管理水平等。</w:t>
      </w:r>
      <w:r>
        <w:rPr>
          <w:rFonts w:ascii="Songti SC Regular" w:hAnsi="Songti SC Regular"/>
          <w:sz w:val="27"/>
          <w:szCs w:val="27"/>
          <w:rtl w:val="0"/>
        </w:rPr>
        <w:t>(</w:t>
      </w:r>
      <w:r>
        <w:rPr>
          <w:rFonts w:eastAsia="Songti SC Regular" w:hint="eastAsia"/>
          <w:sz w:val="27"/>
          <w:szCs w:val="27"/>
          <w:rtl w:val="0"/>
          <w:lang w:val="zh-CN" w:eastAsia="zh-CN"/>
        </w:rPr>
        <w:t>企业资信、男女</w:t>
      </w:r>
      <w:r>
        <w:rPr>
          <w:rFonts w:ascii="Songti SC Regular" w:hAnsi="Songti SC Regular"/>
          <w:sz w:val="27"/>
          <w:szCs w:val="27"/>
          <w:rtl w:val="0"/>
        </w:rPr>
        <w:t>(</w:t>
      </w:r>
      <w:r>
        <w:rPr>
          <w:rFonts w:eastAsia="Songti SC Regular" w:hint="eastAsia"/>
          <w:sz w:val="27"/>
          <w:szCs w:val="27"/>
          <w:rtl w:val="0"/>
          <w:lang w:val="zh-CN" w:eastAsia="zh-CN"/>
        </w:rPr>
        <w:t>劳履</w:t>
      </w:r>
      <w:r>
        <w:rPr>
          <w:rFonts w:ascii="Songti SC Regular" w:hAnsi="Songti SC Regular"/>
          <w:sz w:val="27"/>
          <w:szCs w:val="27"/>
          <w:rtl w:val="0"/>
        </w:rPr>
        <w:t>)</w:t>
      </w:r>
      <w:r>
        <w:rPr>
          <w:rFonts w:eastAsia="Songti SC Regular" w:hint="eastAsia"/>
          <w:sz w:val="27"/>
          <w:szCs w:val="27"/>
          <w:rtl w:val="0"/>
          <w:lang w:val="zh-CN" w:eastAsia="zh-CN"/>
        </w:rPr>
        <w:t>平等</w:t>
      </w:r>
      <w:r>
        <w:rPr>
          <w:rFonts w:ascii="Songti SC Regular" w:hAnsi="Songti SC Regular"/>
          <w:sz w:val="27"/>
          <w:szCs w:val="27"/>
          <w:rtl w:val="0"/>
        </w:rPr>
        <w:t xml:space="preserve">) </w:t>
      </w:r>
      <w:r>
        <w:rPr>
          <w:rFonts w:ascii="Times" w:hAnsi="Times"/>
          <w:sz w:val="27"/>
          <w:szCs w:val="27"/>
          <w:rtl w:val="0"/>
        </w:rPr>
        <w:t>93</w:t>
      </w:r>
      <w:r>
        <w:rPr>
          <w:rFonts w:eastAsia="Songti SC Regular" w:hint="eastAsia"/>
          <w:sz w:val="27"/>
          <w:szCs w:val="27"/>
          <w:rtl w:val="0"/>
          <w:lang w:val="zh-CN" w:eastAsia="zh-CN"/>
        </w:rPr>
        <w:t>、项目经理部劳务员负责项目日常劳务管理和相关数据的收集统计工作，建立劳务费、农民工工资结算 兑付情况统计台账，检查监督劳务分包单位对农民工资的支付情况，对劳务分包单位在支付农民工工资存 在的问题，应要求其限期整改。</w:t>
      </w:r>
      <w:r>
        <w:rPr>
          <w:rFonts w:ascii="Times" w:hAnsi="Times"/>
          <w:sz w:val="27"/>
          <w:szCs w:val="27"/>
          <w:rtl w:val="0"/>
        </w:rPr>
        <w:t>94</w:t>
      </w:r>
      <w:r>
        <w:rPr>
          <w:rFonts w:eastAsia="Songti SC Regular" w:hint="eastAsia"/>
          <w:sz w:val="27"/>
          <w:szCs w:val="27"/>
          <w:rtl w:val="0"/>
          <w:lang w:val="zh-CN" w:eastAsia="zh-CN"/>
        </w:rPr>
        <w:t>、四、工程资料移交及归档</w:t>
      </w:r>
      <w:r>
        <w:rPr>
          <w:rFonts w:ascii="Songti SC Regular" w:hAnsi="Songti SC Regular"/>
          <w:sz w:val="27"/>
          <w:szCs w:val="27"/>
          <w:rtl w:val="0"/>
        </w:rPr>
        <w:t>(</w:t>
      </w:r>
      <w:r>
        <w:rPr>
          <w:rFonts w:ascii="Times" w:hAnsi="Times"/>
          <w:sz w:val="27"/>
          <w:szCs w:val="27"/>
          <w:rtl w:val="0"/>
        </w:rPr>
        <w:t xml:space="preserve">2011 </w:t>
      </w:r>
      <w:r>
        <w:rPr>
          <w:rFonts w:eastAsia="Songti SC Regular" w:hint="eastAsia"/>
          <w:sz w:val="27"/>
          <w:szCs w:val="27"/>
          <w:rtl w:val="0"/>
        </w:rPr>
        <w:t xml:space="preserve">案 </w:t>
      </w:r>
      <w:r>
        <w:rPr>
          <w:rFonts w:ascii="Times" w:hAnsi="Times"/>
          <w:sz w:val="27"/>
          <w:szCs w:val="27"/>
          <w:rtl w:val="0"/>
        </w:rPr>
        <w:t>5.3</w:t>
      </w:r>
      <w:r>
        <w:rPr>
          <w:rFonts w:ascii="Songti SC Regular" w:hAnsi="Songti SC Regular"/>
          <w:sz w:val="27"/>
          <w:szCs w:val="27"/>
          <w:rtl w:val="0"/>
        </w:rPr>
        <w:t>)(</w:t>
      </w:r>
      <w:r>
        <w:rPr>
          <w:rFonts w:ascii="Times" w:hAnsi="Times"/>
          <w:sz w:val="27"/>
          <w:szCs w:val="27"/>
          <w:rtl w:val="0"/>
        </w:rPr>
        <w:t xml:space="preserve">2012 </w:t>
      </w:r>
      <w:r>
        <w:rPr>
          <w:rFonts w:eastAsia="Songti SC Regular" w:hint="eastAsia"/>
          <w:sz w:val="27"/>
          <w:szCs w:val="27"/>
          <w:rtl w:val="0"/>
        </w:rPr>
        <w:t xml:space="preserve">案 </w:t>
      </w:r>
      <w:r>
        <w:rPr>
          <w:rFonts w:ascii="Times" w:hAnsi="Times"/>
          <w:sz w:val="27"/>
          <w:szCs w:val="27"/>
          <w:rtl w:val="0"/>
        </w:rPr>
        <w:t>3.4</w:t>
      </w:r>
      <w:r>
        <w:rPr>
          <w:rFonts w:ascii="Songti SC Regular" w:hAnsi="Songti SC Regular"/>
          <w:sz w:val="27"/>
          <w:szCs w:val="27"/>
          <w:rtl w:val="0"/>
        </w:rPr>
        <w:t>)(</w:t>
      </w:r>
      <w:r>
        <w:rPr>
          <w:rFonts w:eastAsia="Songti SC Regular" w:hint="eastAsia"/>
          <w:sz w:val="27"/>
          <w:szCs w:val="27"/>
          <w:rtl w:val="0"/>
        </w:rPr>
        <w:t>一</w:t>
      </w:r>
      <w:r>
        <w:rPr>
          <w:rFonts w:ascii="Songti SC Regular" w:hAnsi="Songti SC Regular"/>
          <w:sz w:val="27"/>
          <w:szCs w:val="27"/>
          <w:rtl w:val="0"/>
        </w:rPr>
        <w:t>)</w:t>
      </w:r>
      <w:r>
        <w:rPr>
          <w:rFonts w:eastAsia="Songti SC Regular" w:hint="eastAsia"/>
          <w:sz w:val="27"/>
          <w:szCs w:val="27"/>
          <w:rtl w:val="0"/>
          <w:lang w:val="zh-CN" w:eastAsia="zh-CN"/>
        </w:rPr>
        <w:t>工程资料移交</w:t>
      </w:r>
      <w:r>
        <w:rPr>
          <w:rFonts w:ascii="Songti SC Regular" w:hAnsi="Songti SC Regular"/>
          <w:sz w:val="27"/>
          <w:szCs w:val="27"/>
          <w:rtl w:val="0"/>
        </w:rPr>
        <w:t>(</w:t>
      </w:r>
      <w:r>
        <w:rPr>
          <w:rFonts w:ascii="Times" w:hAnsi="Times"/>
          <w:sz w:val="27"/>
          <w:szCs w:val="27"/>
          <w:rtl w:val="0"/>
        </w:rPr>
        <w:t>1</w:t>
      </w:r>
      <w:r>
        <w:rPr>
          <w:rFonts w:ascii="Songti SC Regular" w:hAnsi="Songti SC Regular"/>
          <w:sz w:val="27"/>
          <w:szCs w:val="27"/>
          <w:rtl w:val="0"/>
        </w:rPr>
        <w:t>)</w:t>
      </w:r>
      <w:r>
        <w:rPr>
          <w:rFonts w:eastAsia="Songti SC Regular" w:hint="eastAsia"/>
          <w:sz w:val="27"/>
          <w:szCs w:val="27"/>
          <w:rtl w:val="0"/>
          <w:lang w:val="zh-CN" w:eastAsia="zh-CN"/>
        </w:rPr>
        <w:t>施工单位应向建设单位移交施工资料</w:t>
      </w:r>
      <w:r>
        <w:rPr>
          <w:rFonts w:ascii="Songti SC Regular" w:hAnsi="Songti SC Regular"/>
          <w:sz w:val="27"/>
          <w:szCs w:val="27"/>
          <w:rtl w:val="0"/>
        </w:rPr>
        <w:t>; (</w:t>
      </w:r>
      <w:r>
        <w:rPr>
          <w:rFonts w:ascii="Times" w:hAnsi="Times"/>
          <w:sz w:val="27"/>
          <w:szCs w:val="27"/>
          <w:rtl w:val="0"/>
        </w:rPr>
        <w:t>2</w:t>
      </w:r>
      <w:r>
        <w:rPr>
          <w:rFonts w:ascii="Songti SC Regular" w:hAnsi="Songti SC Regular"/>
          <w:sz w:val="27"/>
          <w:szCs w:val="27"/>
          <w:rtl w:val="0"/>
        </w:rPr>
        <w:t>)</w:t>
      </w:r>
      <w:r>
        <w:rPr>
          <w:rFonts w:eastAsia="Songti SC Regular" w:hint="eastAsia"/>
          <w:sz w:val="27"/>
          <w:szCs w:val="27"/>
          <w:rtl w:val="0"/>
          <w:lang w:val="zh-CN" w:eastAsia="zh-CN"/>
        </w:rPr>
        <w:t>实行施工总承包的，各专业承包单位应向施工总承包单位移交施工资料</w:t>
      </w:r>
      <w:r>
        <w:rPr>
          <w:rFonts w:ascii="Songti SC Regular" w:hAnsi="Songti SC Regular"/>
          <w:sz w:val="27"/>
          <w:szCs w:val="27"/>
          <w:rtl w:val="0"/>
        </w:rPr>
        <w:t>; (</w:t>
      </w:r>
      <w:r>
        <w:rPr>
          <w:rFonts w:ascii="Times" w:hAnsi="Times"/>
          <w:sz w:val="27"/>
          <w:szCs w:val="27"/>
          <w:rtl w:val="0"/>
        </w:rPr>
        <w:t>3</w:t>
      </w:r>
      <w:r>
        <w:rPr>
          <w:rFonts w:ascii="Songti SC Regular" w:hAnsi="Songti SC Regular"/>
          <w:sz w:val="27"/>
          <w:szCs w:val="27"/>
          <w:rtl w:val="0"/>
        </w:rPr>
        <w:t>)</w:t>
      </w:r>
      <w:r>
        <w:rPr>
          <w:rFonts w:eastAsia="Songti SC Regular" w:hint="eastAsia"/>
          <w:sz w:val="27"/>
          <w:szCs w:val="27"/>
          <w:rtl w:val="0"/>
          <w:lang w:val="zh-CN" w:eastAsia="zh-CN"/>
        </w:rPr>
        <w:t>监理单位应向建设单位移交监理资料</w:t>
      </w:r>
      <w:r>
        <w:rPr>
          <w:rFonts w:ascii="Songti SC Regular" w:hAnsi="Songti SC Regular"/>
          <w:sz w:val="27"/>
          <w:szCs w:val="27"/>
          <w:rtl w:val="0"/>
        </w:rPr>
        <w:t>; (</w:t>
      </w:r>
      <w:r>
        <w:rPr>
          <w:rFonts w:ascii="Times" w:hAnsi="Times"/>
          <w:sz w:val="27"/>
          <w:szCs w:val="27"/>
          <w:rtl w:val="0"/>
        </w:rPr>
        <w:t>4</w:t>
      </w:r>
      <w:r>
        <w:rPr>
          <w:rFonts w:ascii="Songti SC Regular" w:hAnsi="Songti SC Regular"/>
          <w:sz w:val="27"/>
          <w:szCs w:val="27"/>
          <w:rtl w:val="0"/>
        </w:rPr>
        <w:t>)</w:t>
      </w:r>
      <w:r>
        <w:rPr>
          <w:rFonts w:eastAsia="Songti SC Regular" w:hint="eastAsia"/>
          <w:sz w:val="27"/>
          <w:szCs w:val="27"/>
          <w:rtl w:val="0"/>
          <w:lang w:val="zh-CN" w:eastAsia="zh-CN"/>
        </w:rPr>
        <w:t>工程资料移交时应及时办理相关移交手续，填写工程资料移交书、移交目录</w:t>
      </w:r>
      <w:r>
        <w:rPr>
          <w:rFonts w:ascii="Songti SC Regular" w:hAnsi="Songti SC Regular"/>
          <w:sz w:val="27"/>
          <w:szCs w:val="27"/>
          <w:rtl w:val="0"/>
        </w:rPr>
        <w:t>; (</w:t>
      </w:r>
      <w:r>
        <w:rPr>
          <w:rFonts w:ascii="Times" w:hAnsi="Times"/>
          <w:sz w:val="27"/>
          <w:szCs w:val="27"/>
          <w:rtl w:val="0"/>
        </w:rPr>
        <w:t>5</w:t>
      </w:r>
      <w:r>
        <w:rPr>
          <w:rFonts w:ascii="Songti SC Regular" w:hAnsi="Songti SC Regular"/>
          <w:sz w:val="27"/>
          <w:szCs w:val="27"/>
          <w:rtl w:val="0"/>
        </w:rPr>
        <w:t>)</w:t>
      </w:r>
      <w:r>
        <w:rPr>
          <w:rFonts w:eastAsia="Songti SC Regular" w:hint="eastAsia"/>
          <w:sz w:val="27"/>
          <w:szCs w:val="27"/>
          <w:rtl w:val="0"/>
          <w:lang w:val="zh-CN" w:eastAsia="zh-CN"/>
        </w:rPr>
        <w:t>建设单位应按国家有关法规和标准的规定向城建档案管理部门移交工程档案，并办理相关手续。有条 件时，向城建档案管理部门移交的工程档案应为原件。</w:t>
      </w:r>
      <w:r>
        <w:rPr>
          <w:rFonts w:ascii="Songti SC Regular" w:hAnsi="Songti SC Regular"/>
          <w:sz w:val="27"/>
          <w:szCs w:val="27"/>
          <w:rtl w:val="0"/>
        </w:rPr>
        <w:t>(</w:t>
      </w:r>
      <w:r>
        <w:rPr>
          <w:rFonts w:eastAsia="Songti SC Regular" w:hint="eastAsia"/>
          <w:sz w:val="27"/>
          <w:szCs w:val="27"/>
          <w:rtl w:val="0"/>
        </w:rPr>
        <w:t>二</w:t>
      </w:r>
      <w:r>
        <w:rPr>
          <w:rFonts w:ascii="Songti SC Regular" w:hAnsi="Songti SC Regular"/>
          <w:sz w:val="27"/>
          <w:szCs w:val="27"/>
          <w:rtl w:val="0"/>
        </w:rPr>
        <w:t>)</w:t>
      </w:r>
      <w:r>
        <w:rPr>
          <w:rFonts w:eastAsia="Songti SC Regular" w:hint="eastAsia"/>
          <w:sz w:val="27"/>
          <w:szCs w:val="27"/>
          <w:rtl w:val="0"/>
          <w:lang w:val="zh-CN" w:eastAsia="zh-CN"/>
        </w:rPr>
        <w:t>工程资料归档</w:t>
      </w:r>
      <w:r>
        <w:rPr>
          <w:rFonts w:ascii="Songti SC Regular" w:hAnsi="Songti SC Regular"/>
          <w:sz w:val="27"/>
          <w:szCs w:val="27"/>
          <w:rtl w:val="0"/>
        </w:rPr>
        <w:t>(</w:t>
      </w:r>
      <w:r>
        <w:rPr>
          <w:rFonts w:ascii="Times" w:hAnsi="Times"/>
          <w:sz w:val="27"/>
          <w:szCs w:val="27"/>
          <w:rtl w:val="0"/>
        </w:rPr>
        <w:t>1</w:t>
      </w:r>
      <w:r>
        <w:rPr>
          <w:rFonts w:ascii="Songti SC Regular" w:hAnsi="Songti SC Regular"/>
          <w:sz w:val="27"/>
          <w:szCs w:val="27"/>
          <w:rtl w:val="0"/>
        </w:rPr>
        <w:t>)</w:t>
      </w:r>
      <w:r>
        <w:rPr>
          <w:rFonts w:eastAsia="Songti SC Regular" w:hint="eastAsia"/>
          <w:sz w:val="27"/>
          <w:szCs w:val="27"/>
          <w:rtl w:val="0"/>
          <w:lang w:val="zh-CN" w:eastAsia="zh-CN"/>
        </w:rPr>
        <w:t>工程资料归档保存期限应符合国家现行有关标准的规定。当无规定时，宜</w:t>
      </w:r>
      <w:r>
        <w:rPr>
          <w:rFonts w:ascii="Songti SC Regular" w:hAnsi="Songti SC Regular" w:hint="default"/>
          <w:sz w:val="27"/>
          <w:szCs w:val="27"/>
          <w:rtl w:val="0"/>
        </w:rPr>
        <w:t>≥</w:t>
      </w:r>
      <w:r>
        <w:rPr>
          <w:rFonts w:ascii="Times" w:hAnsi="Times"/>
          <w:sz w:val="27"/>
          <w:szCs w:val="27"/>
          <w:rtl w:val="0"/>
        </w:rPr>
        <w:t xml:space="preserve">5 </w:t>
      </w:r>
      <w:r>
        <w:rPr>
          <w:rFonts w:eastAsia="Songti SC Regular" w:hint="eastAsia"/>
          <w:sz w:val="27"/>
          <w:szCs w:val="27"/>
          <w:rtl w:val="0"/>
        </w:rPr>
        <w:t>年</w:t>
      </w:r>
      <w:r>
        <w:rPr>
          <w:rFonts w:ascii="Songti SC Regular" w:hAnsi="Songti SC Regular"/>
          <w:sz w:val="27"/>
          <w:szCs w:val="27"/>
          <w:rtl w:val="0"/>
        </w:rPr>
        <w:t>; (</w:t>
      </w:r>
      <w:r>
        <w:rPr>
          <w:rFonts w:ascii="Times" w:hAnsi="Times"/>
          <w:sz w:val="27"/>
          <w:szCs w:val="27"/>
          <w:rtl w:val="0"/>
        </w:rPr>
        <w:t>2</w:t>
      </w:r>
      <w:r>
        <w:rPr>
          <w:rFonts w:ascii="Songti SC Regular" w:hAnsi="Songti SC Regular"/>
          <w:sz w:val="27"/>
          <w:szCs w:val="27"/>
          <w:rtl w:val="0"/>
        </w:rPr>
        <w:t>)</w:t>
      </w:r>
      <w:r>
        <w:rPr>
          <w:rFonts w:eastAsia="Songti SC Regular" w:hint="eastAsia"/>
          <w:sz w:val="27"/>
          <w:szCs w:val="27"/>
          <w:rtl w:val="0"/>
          <w:lang w:val="zh-CN" w:eastAsia="zh-CN"/>
        </w:rPr>
        <w:t>施工单位工程资料归档保存期限应满足工程质量保修及质量追溯的需要。</w:t>
      </w:r>
      <w:r>
        <w:rPr>
          <w:rFonts w:ascii="Songti SC Regular" w:hAnsi="Songti SC Regular"/>
          <w:sz w:val="27"/>
          <w:szCs w:val="27"/>
          <w:rtl w:val="0"/>
        </w:rPr>
        <w:t>(</w:t>
      </w:r>
      <w:r>
        <w:rPr>
          <w:rFonts w:eastAsia="Songti SC Regular" w:hint="eastAsia"/>
          <w:sz w:val="27"/>
          <w:szCs w:val="27"/>
          <w:rtl w:val="0"/>
          <w:lang w:val="zh-CN" w:eastAsia="zh-CN"/>
        </w:rPr>
        <w:t>多选</w:t>
      </w:r>
      <w:r>
        <w:rPr>
          <w:rFonts w:ascii="Songti SC Regular" w:hAnsi="Songti SC Regular"/>
          <w:sz w:val="27"/>
          <w:szCs w:val="27"/>
          <w:rtl w:val="0"/>
        </w:rPr>
        <w:t xml:space="preserve">) </w:t>
      </w:r>
      <w:r>
        <w:rPr>
          <w:rFonts w:ascii="Times" w:hAnsi="Times"/>
          <w:sz w:val="27"/>
          <w:szCs w:val="27"/>
          <w:rtl w:val="0"/>
        </w:rPr>
        <w:t>95</w:t>
      </w:r>
      <w:r>
        <w:rPr>
          <w:rFonts w:eastAsia="Songti SC Regular" w:hint="eastAsia"/>
          <w:sz w:val="27"/>
          <w:szCs w:val="27"/>
          <w:rtl w:val="0"/>
          <w:lang w:val="zh-CN" w:eastAsia="zh-CN"/>
        </w:rPr>
        <w:t>、设计单位项目负责人和施工单位技术、质量部门负责人应参加主体结构、节能分部工程的验收</w:t>
      </w:r>
      <w:r>
        <w:rPr>
          <w:rFonts w:ascii="Songti SC Regular" w:hAnsi="Songti SC Regular"/>
          <w:sz w:val="27"/>
          <w:szCs w:val="27"/>
          <w:rtl w:val="0"/>
        </w:rPr>
        <w:t>;</w:t>
      </w:r>
      <w:r>
        <w:rPr>
          <w:rFonts w:eastAsia="Songti SC Regular" w:hint="eastAsia"/>
          <w:sz w:val="27"/>
          <w:szCs w:val="27"/>
          <w:rtl w:val="0"/>
          <w:lang w:val="zh-CN" w:eastAsia="zh-CN"/>
        </w:rPr>
        <w:t xml:space="preserve">地基 与基础分部工程还应有勘察单位项目负责人参加。各子分部工程有关安全和功能检测项目一览表表 </w:t>
      </w:r>
      <w:r>
        <w:rPr>
          <w:rFonts w:ascii="Times" w:hAnsi="Times"/>
          <w:sz w:val="27"/>
          <w:szCs w:val="27"/>
          <w:rtl w:val="0"/>
        </w:rPr>
        <w:t>1A422065</w:t>
      </w:r>
      <w:r>
        <w:rPr>
          <w:rFonts w:ascii="Arial Unicode MS" w:cs="Arial Unicode MS" w:hAnsi="Arial Unicode MS" w:eastAsia="Arial Unicode MS"/>
          <w:b w:val="0"/>
          <w:bCs w:val="0"/>
          <w:i w:val="0"/>
          <w:iCs w:val="0"/>
          <w:sz w:val="27"/>
          <w:szCs w:val="27"/>
          <w:rtl w:val="0"/>
        </w:rPr>
        <w:br w:type="textWrapping"/>
      </w:r>
      <w:r>
        <w:rPr>
          <w:rFonts w:eastAsia="Songti SC Regular" w:hint="eastAsia"/>
          <w:sz w:val="27"/>
          <w:szCs w:val="27"/>
          <w:rtl w:val="0"/>
          <w:lang w:val="zh-CN" w:eastAsia="zh-CN"/>
        </w:rPr>
        <w:t>项次子分部工程检测项目</w:t>
      </w:r>
      <w:r>
        <w:rPr>
          <w:rFonts w:ascii="Times" w:hAnsi="Times"/>
          <w:sz w:val="27"/>
          <w:szCs w:val="27"/>
          <w:rtl w:val="0"/>
          <w:lang w:val="ru-RU"/>
        </w:rPr>
        <w:t xml:space="preserve">1 </w:t>
      </w:r>
      <w:r>
        <w:rPr>
          <w:rFonts w:eastAsia="Songti SC Regular" w:hint="eastAsia"/>
          <w:sz w:val="27"/>
          <w:szCs w:val="27"/>
          <w:rtl w:val="0"/>
          <w:lang w:val="zh-CN" w:eastAsia="zh-CN"/>
        </w:rPr>
        <w:t>门窗工程</w:t>
      </w:r>
      <w:r>
        <w:rPr>
          <w:rFonts w:ascii="Songti SC Regular" w:hAnsi="Songti SC Regular"/>
          <w:sz w:val="27"/>
          <w:szCs w:val="27"/>
          <w:rtl w:val="0"/>
        </w:rPr>
        <w:t>1</w:t>
      </w:r>
      <w:r>
        <w:rPr>
          <w:rFonts w:eastAsia="Songti SC Regular" w:hint="eastAsia"/>
          <w:sz w:val="27"/>
          <w:szCs w:val="27"/>
          <w:rtl w:val="0"/>
          <w:lang w:val="zh-CN" w:eastAsia="zh-CN"/>
        </w:rPr>
        <w:t xml:space="preserve">建筑外墙金属窗的抗风压性能、空气渗透性能和雨水渗漏性能 </w:t>
      </w:r>
      <w:r>
        <w:rPr>
          <w:rFonts w:ascii="Songti SC Regular" w:hAnsi="Songti SC Regular"/>
          <w:sz w:val="27"/>
          <w:szCs w:val="27"/>
          <w:rtl w:val="0"/>
        </w:rPr>
        <w:t>2</w:t>
      </w:r>
      <w:r>
        <w:rPr>
          <w:rFonts w:eastAsia="Songti SC Regular" w:hint="eastAsia"/>
          <w:sz w:val="27"/>
          <w:szCs w:val="27"/>
          <w:rtl w:val="0"/>
          <w:lang w:val="zh-CN" w:eastAsia="zh-CN"/>
        </w:rPr>
        <w:t>建筑外墙塑料窗的抗风压性能、空气渗透性能和雨水渗漏性能</w:t>
      </w:r>
      <w:r>
        <w:rPr>
          <w:rFonts w:ascii="Times" w:hAnsi="Times"/>
          <w:sz w:val="27"/>
          <w:szCs w:val="27"/>
          <w:rtl w:val="0"/>
        </w:rPr>
        <w:t>2</w:t>
      </w:r>
      <w:r>
        <w:rPr>
          <w:rFonts w:ascii="Arial Unicode MS" w:cs="Arial Unicode MS" w:hAnsi="Arial Unicode MS" w:eastAsia="Arial Unicode MS"/>
          <w:b w:val="0"/>
          <w:bCs w:val="0"/>
          <w:i w:val="0"/>
          <w:iCs w:val="0"/>
          <w:sz w:val="27"/>
          <w:szCs w:val="27"/>
          <w:rtl w:val="0"/>
        </w:rPr>
        <w:br w:type="textWrapping"/>
      </w:r>
      <w:r>
        <w:rPr>
          <w:rFonts w:eastAsia="Songti SC Regular" w:hint="eastAsia"/>
          <w:sz w:val="27"/>
          <w:szCs w:val="27"/>
          <w:rtl w:val="0"/>
          <w:lang w:val="zh-CN" w:eastAsia="zh-CN"/>
        </w:rPr>
        <w:t>饰面板</w:t>
      </w:r>
      <w:r>
        <w:rPr>
          <w:rFonts w:ascii="Songti SC Regular" w:hAnsi="Songti SC Regular"/>
          <w:sz w:val="27"/>
          <w:szCs w:val="27"/>
          <w:rtl w:val="0"/>
        </w:rPr>
        <w:t>(</w:t>
      </w:r>
      <w:r>
        <w:rPr>
          <w:rFonts w:eastAsia="Songti SC Regular" w:hint="eastAsia"/>
          <w:sz w:val="27"/>
          <w:szCs w:val="27"/>
          <w:rtl w:val="0"/>
          <w:lang w:val="zh-CN" w:eastAsia="zh-CN"/>
        </w:rPr>
        <w:t>砖</w:t>
      </w:r>
      <w:r>
        <w:rPr>
          <w:rFonts w:ascii="Songti SC Regular" w:hAnsi="Songti SC Regular"/>
          <w:sz w:val="27"/>
          <w:szCs w:val="27"/>
          <w:rtl w:val="0"/>
        </w:rPr>
        <w:t>)</w:t>
      </w:r>
      <w:r>
        <w:rPr>
          <w:rFonts w:eastAsia="Songti SC Regular" w:hint="eastAsia"/>
          <w:sz w:val="27"/>
          <w:szCs w:val="27"/>
          <w:rtl w:val="0"/>
          <w:lang w:val="zh-CN" w:eastAsia="zh-CN"/>
        </w:rPr>
        <w:t>工程</w:t>
      </w:r>
      <w:r>
        <w:rPr>
          <w:rFonts w:ascii="Songti SC Regular" w:hAnsi="Songti SC Regular"/>
          <w:sz w:val="27"/>
          <w:szCs w:val="27"/>
          <w:rtl w:val="0"/>
        </w:rPr>
        <w:t>1</w:t>
      </w:r>
      <w:r>
        <w:rPr>
          <w:rFonts w:eastAsia="Songti SC Regular" w:hint="eastAsia"/>
          <w:sz w:val="27"/>
          <w:szCs w:val="27"/>
          <w:rtl w:val="0"/>
          <w:lang w:val="zh-CN" w:eastAsia="zh-CN"/>
        </w:rPr>
        <w:t>饰面板后置埋件的现场拉拔强度</w:t>
      </w:r>
      <w:r>
        <w:rPr>
          <w:rFonts w:ascii="Songti SC Regular" w:hAnsi="Songti SC Regular"/>
          <w:sz w:val="27"/>
          <w:szCs w:val="27"/>
          <w:rtl w:val="0"/>
        </w:rPr>
        <w:t>2</w:t>
      </w:r>
      <w:r>
        <w:rPr>
          <w:rFonts w:eastAsia="Songti SC Regular" w:hint="eastAsia"/>
          <w:sz w:val="27"/>
          <w:szCs w:val="27"/>
          <w:rtl w:val="0"/>
          <w:lang w:val="zh-CN" w:eastAsia="zh-CN"/>
        </w:rPr>
        <w:t>饰面砖样板件的粘结强度</w:t>
      </w:r>
      <w:r>
        <w:rPr>
          <w:rFonts w:ascii="Times" w:hAnsi="Times"/>
          <w:sz w:val="27"/>
          <w:szCs w:val="27"/>
          <w:rtl w:val="0"/>
        </w:rPr>
        <w:t>3</w:t>
      </w:r>
      <w:r>
        <w:rPr>
          <w:rFonts w:ascii="Arial Unicode MS" w:cs="Arial Unicode MS" w:hAnsi="Arial Unicode MS" w:eastAsia="Arial Unicode MS"/>
          <w:b w:val="0"/>
          <w:bCs w:val="0"/>
          <w:i w:val="0"/>
          <w:iCs w:val="0"/>
          <w:sz w:val="27"/>
          <w:szCs w:val="27"/>
          <w:rtl w:val="0"/>
        </w:rPr>
        <w:br w:type="textWrapping"/>
      </w:r>
      <w:r>
        <w:rPr>
          <w:rFonts w:eastAsia="Songti SC Regular" w:hint="eastAsia"/>
          <w:sz w:val="27"/>
          <w:szCs w:val="27"/>
          <w:rtl w:val="0"/>
          <w:lang w:val="zh-CN" w:eastAsia="zh-CN"/>
        </w:rPr>
        <w:t>幕墙工程</w:t>
      </w:r>
      <w:r>
        <w:rPr>
          <w:rFonts w:ascii="Songti SC Regular" w:hAnsi="Songti SC Regular"/>
          <w:sz w:val="27"/>
          <w:szCs w:val="27"/>
          <w:rtl w:val="0"/>
        </w:rPr>
        <w:t>(</w:t>
      </w:r>
      <w:r>
        <w:rPr>
          <w:rFonts w:ascii="Times" w:hAnsi="Times"/>
          <w:sz w:val="27"/>
          <w:szCs w:val="27"/>
          <w:rtl w:val="0"/>
        </w:rPr>
        <w:t xml:space="preserve">2015 </w:t>
      </w:r>
      <w:r>
        <w:rPr>
          <w:rFonts w:eastAsia="Songti SC Regular" w:hint="eastAsia"/>
          <w:sz w:val="27"/>
          <w:szCs w:val="27"/>
          <w:rtl w:val="0"/>
        </w:rPr>
        <w:t xml:space="preserve">案 </w:t>
      </w:r>
      <w:r>
        <w:rPr>
          <w:rFonts w:ascii="Times" w:hAnsi="Times"/>
          <w:sz w:val="27"/>
          <w:szCs w:val="27"/>
          <w:rtl w:val="0"/>
        </w:rPr>
        <w:t>2.2</w:t>
      </w:r>
      <w:r>
        <w:rPr>
          <w:rFonts w:ascii="Songti SC Regular" w:hAnsi="Songti SC Regular"/>
          <w:sz w:val="27"/>
          <w:szCs w:val="27"/>
          <w:rtl w:val="0"/>
        </w:rPr>
        <w:t>)1</w:t>
      </w:r>
      <w:r>
        <w:rPr>
          <w:rFonts w:eastAsia="Songti SC Regular" w:hint="eastAsia"/>
          <w:sz w:val="27"/>
          <w:szCs w:val="27"/>
          <w:rtl w:val="0"/>
          <w:lang w:val="zh-CN" w:eastAsia="zh-CN"/>
        </w:rPr>
        <w:t>硅酮结构胶的相容性试验</w:t>
      </w:r>
      <w:r>
        <w:rPr>
          <w:rFonts w:ascii="Songti SC Regular" w:hAnsi="Songti SC Regular"/>
          <w:sz w:val="27"/>
          <w:szCs w:val="27"/>
          <w:rtl w:val="0"/>
        </w:rPr>
        <w:t>2</w:t>
      </w:r>
      <w:r>
        <w:rPr>
          <w:rFonts w:eastAsia="Songti SC Regular" w:hint="eastAsia"/>
          <w:sz w:val="27"/>
          <w:szCs w:val="27"/>
          <w:rtl w:val="0"/>
          <w:lang w:val="zh-CN" w:eastAsia="zh-CN"/>
        </w:rPr>
        <w:t>幕墙后置埋件的现场拉拔强度</w:t>
      </w:r>
      <w:r>
        <w:rPr>
          <w:rFonts w:ascii="Songti SC Regular" w:hAnsi="Songti SC Regular"/>
          <w:sz w:val="27"/>
          <w:szCs w:val="27"/>
          <w:rtl w:val="0"/>
        </w:rPr>
        <w:t>3</w:t>
      </w:r>
      <w:r>
        <w:rPr>
          <w:rFonts w:eastAsia="Songti SC Regular" w:hint="eastAsia"/>
          <w:sz w:val="27"/>
          <w:szCs w:val="27"/>
          <w:rtl w:val="0"/>
          <w:lang w:val="zh-CN" w:eastAsia="zh-CN"/>
        </w:rPr>
        <w:t xml:space="preserve">幕墙的抗风压性能、空气渗透性能、雨水渗漏性能及平面变形性能 </w:t>
      </w:r>
      <w:r>
        <w:rPr>
          <w:rFonts w:ascii="Times" w:hAnsi="Times"/>
          <w:sz w:val="27"/>
          <w:szCs w:val="27"/>
          <w:rtl w:val="0"/>
        </w:rPr>
        <w:t>96</w:t>
      </w:r>
      <w:r>
        <w:rPr>
          <w:rFonts w:eastAsia="Songti SC Regular" w:hint="eastAsia"/>
          <w:sz w:val="27"/>
          <w:szCs w:val="27"/>
          <w:rtl w:val="0"/>
          <w:lang w:val="zh-CN" w:eastAsia="zh-CN"/>
        </w:rPr>
        <w:t>、总监理工程师应组织各专业监理工程师对工程质量进行竣工预验收，施工单位项目负责人、项目技术 负责人参加。预验收通过后，由施工单位向建设单位提交工程竣工报告，申请工程竣工验收</w:t>
      </w:r>
      <w:r>
        <w:rPr>
          <w:rFonts w:ascii="Songti SC Regular" w:hAnsi="Songti SC Regular"/>
          <w:sz w:val="27"/>
          <w:szCs w:val="27"/>
          <w:rtl w:val="0"/>
        </w:rPr>
        <w:t>;</w:t>
      </w:r>
      <w:r>
        <w:rPr>
          <w:rFonts w:eastAsia="Songti SC Regular" w:hint="eastAsia"/>
          <w:sz w:val="27"/>
          <w:szCs w:val="27"/>
          <w:rtl w:val="0"/>
          <w:lang w:val="zh-CN" w:eastAsia="zh-CN"/>
        </w:rPr>
        <w:t>建设单位收 到工程竣工报告后，应由建设单位项目负责人组织监理、施工、设计、勘察等单位项目负责人进行单位工 程验收。建设单位组织单位工程质量验收时，施工单位的技术、质量负责人应参加验收。当单位工程中有 分包工程的，分包单位负责人也应参加验收。</w:t>
      </w:r>
      <w:r>
        <w:rPr>
          <w:rFonts w:ascii="Times" w:hAnsi="Times"/>
          <w:sz w:val="27"/>
          <w:szCs w:val="27"/>
          <w:rtl w:val="0"/>
        </w:rPr>
        <w:t>97</w:t>
      </w:r>
      <w:r>
        <w:rPr>
          <w:rFonts w:eastAsia="Songti SC Regular" w:hint="eastAsia"/>
          <w:sz w:val="27"/>
          <w:szCs w:val="27"/>
          <w:rtl w:val="0"/>
        </w:rPr>
        <w:t>、</w:t>
      </w:r>
      <w:r>
        <w:rPr>
          <w:rFonts w:ascii="Songti SC Regular" w:hAnsi="Songti SC Regular" w:hint="default"/>
          <w:sz w:val="27"/>
          <w:szCs w:val="27"/>
          <w:rtl w:val="0"/>
        </w:rPr>
        <w:t>▲</w:t>
      </w:r>
      <w:r>
        <w:rPr>
          <w:rFonts w:eastAsia="Songti SC Regular" w:hint="eastAsia"/>
          <w:sz w:val="27"/>
          <w:szCs w:val="27"/>
          <w:rtl w:val="0"/>
          <w:lang w:val="zh-CN" w:eastAsia="zh-CN"/>
        </w:rPr>
        <w:t xml:space="preserve">建设单位应当在工程竣工验收后 </w:t>
      </w:r>
      <w:r>
        <w:rPr>
          <w:rFonts w:ascii="Times" w:hAnsi="Times"/>
          <w:sz w:val="27"/>
          <w:szCs w:val="27"/>
          <w:rtl w:val="0"/>
        </w:rPr>
        <w:t xml:space="preserve">3 </w:t>
      </w:r>
      <w:r>
        <w:rPr>
          <w:rFonts w:eastAsia="Songti SC Regular" w:hint="eastAsia"/>
          <w:sz w:val="27"/>
          <w:szCs w:val="27"/>
          <w:rtl w:val="0"/>
          <w:lang w:val="zh-CN" w:eastAsia="zh-CN"/>
        </w:rPr>
        <w:t xml:space="preserve">个月内，向城建档案馆报送一套符合规定的建设工程档案。凡建 设工程档案不齐全的，应当限期补充。列入城建档案馆档案接收的工程，建设单位在组织竣工验收前，应 当提请城建档案管理机构对工程档案进行预验收。预验收合格后，由城建档案管理机构出具工程档案认可 文件。 </w:t>
      </w:r>
    </w:p>
    <w:p>
      <w:pPr>
        <w:pStyle w:val="默认"/>
        <w:bidi w:val="0"/>
        <w:spacing w:after="240" w:line="300" w:lineRule="atLeast"/>
        <w:ind w:left="0" w:right="0" w:firstLine="0"/>
        <w:jc w:val="left"/>
        <w:rPr>
          <w:rtl w:val="0"/>
        </w:rPr>
      </w:pPr>
      <w:r>
        <w:rPr>
          <w:rFonts w:ascii="Times" w:hAnsi="Times"/>
          <w:sz w:val="27"/>
          <w:szCs w:val="27"/>
          <w:rtl w:val="0"/>
        </w:rPr>
        <w:t>98</w:t>
      </w:r>
      <w:r>
        <w:rPr>
          <w:rFonts w:eastAsia="Songti SC Regular" w:hint="eastAsia"/>
          <w:sz w:val="27"/>
          <w:szCs w:val="27"/>
          <w:rtl w:val="0"/>
          <w:lang w:val="zh-CN" w:eastAsia="zh-CN"/>
        </w:rPr>
        <w:t xml:space="preserve">、安全事故发生后，事故现场有关人员应当立即向本单位负责人报告，单位负责人接到报告后，应当于 </w:t>
      </w:r>
      <w:r>
        <w:rPr>
          <w:rFonts w:ascii="Times" w:hAnsi="Times"/>
          <w:sz w:val="27"/>
          <w:szCs w:val="27"/>
          <w:rtl w:val="0"/>
        </w:rPr>
        <w:t xml:space="preserve">1h </w:t>
      </w:r>
      <w:r>
        <w:rPr>
          <w:rFonts w:eastAsia="Songti SC Regular" w:hint="eastAsia"/>
          <w:sz w:val="27"/>
          <w:szCs w:val="27"/>
          <w:rtl w:val="0"/>
          <w:lang w:val="zh-CN" w:eastAsia="zh-CN"/>
        </w:rPr>
        <w:t xml:space="preserve">内向事故发生地县级以上人民政府安全生产监督管理部门和负有安全生产监督管理职责的有关部门报告。 </w:t>
      </w:r>
      <w:r>
        <w:rPr>
          <w:rFonts w:ascii="Songti SC Regular" w:hAnsi="Songti SC Regular"/>
          <w:sz w:val="27"/>
          <w:szCs w:val="27"/>
          <w:rtl w:val="0"/>
        </w:rPr>
        <w:t>(</w:t>
      </w:r>
      <w:r>
        <w:rPr>
          <w:rFonts w:ascii="Times" w:hAnsi="Times"/>
          <w:sz w:val="27"/>
          <w:szCs w:val="27"/>
          <w:rtl w:val="0"/>
        </w:rPr>
        <w:t xml:space="preserve">2012 </w:t>
      </w:r>
      <w:r>
        <w:rPr>
          <w:rFonts w:eastAsia="Songti SC Regular" w:hint="eastAsia"/>
          <w:sz w:val="27"/>
          <w:szCs w:val="27"/>
          <w:rtl w:val="0"/>
        </w:rPr>
        <w:t xml:space="preserve">案 </w:t>
      </w:r>
      <w:r>
        <w:rPr>
          <w:rFonts w:ascii="Times" w:hAnsi="Times"/>
          <w:sz w:val="27"/>
          <w:szCs w:val="27"/>
          <w:rtl w:val="0"/>
        </w:rPr>
        <w:t>2.3</w:t>
      </w:r>
      <w:r>
        <w:rPr>
          <w:rFonts w:ascii="Songti SC Regular" w:hAnsi="Songti SC Regular"/>
          <w:sz w:val="27"/>
          <w:szCs w:val="27"/>
          <w:rtl w:val="0"/>
        </w:rPr>
        <w:t>) (</w:t>
      </w:r>
      <w:r>
        <w:rPr>
          <w:rFonts w:ascii="Times" w:hAnsi="Times"/>
          <w:sz w:val="27"/>
          <w:szCs w:val="27"/>
          <w:rtl w:val="0"/>
        </w:rPr>
        <w:t>6</w:t>
      </w:r>
      <w:r>
        <w:rPr>
          <w:rFonts w:ascii="Songti SC Regular" w:hAnsi="Songti SC Regular"/>
          <w:sz w:val="27"/>
          <w:szCs w:val="27"/>
          <w:rtl w:val="0"/>
        </w:rPr>
        <w:t>)</w:t>
      </w:r>
      <w:r>
        <w:rPr>
          <w:rFonts w:eastAsia="Songti SC Regular" w:hint="eastAsia"/>
          <w:sz w:val="27"/>
          <w:szCs w:val="27"/>
          <w:rtl w:val="0"/>
          <w:lang w:val="zh-CN" w:eastAsia="zh-CN"/>
        </w:rPr>
        <w:t xml:space="preserve">安全生产监督管理部门和负有安全生产监督管理职责的有关部门逐级上报事故情况，每级上报的时间 </w:t>
      </w:r>
      <w:r>
        <w:rPr>
          <w:rFonts w:ascii="Songti SC Regular" w:hAnsi="Songti SC Regular" w:hint="default"/>
          <w:sz w:val="27"/>
          <w:szCs w:val="27"/>
          <w:rtl w:val="0"/>
        </w:rPr>
        <w:t>≤</w:t>
      </w:r>
      <w:r>
        <w:rPr>
          <w:rFonts w:ascii="Times" w:hAnsi="Times"/>
          <w:sz w:val="27"/>
          <w:szCs w:val="27"/>
          <w:rtl w:val="0"/>
        </w:rPr>
        <w:t>2h</w:t>
      </w:r>
      <w:r>
        <w:rPr>
          <w:rFonts w:eastAsia="Songti SC Regular" w:hint="eastAsia"/>
          <w:sz w:val="27"/>
          <w:szCs w:val="27"/>
          <w:rtl w:val="0"/>
        </w:rPr>
        <w:t>。</w:t>
      </w:r>
      <w:r>
        <w:rPr>
          <w:rFonts w:ascii="Songti SC Regular" w:hAnsi="Songti SC Regular"/>
          <w:sz w:val="27"/>
          <w:szCs w:val="27"/>
          <w:rtl w:val="0"/>
        </w:rPr>
        <w:t>(</w:t>
      </w:r>
      <w:r>
        <w:rPr>
          <w:rFonts w:ascii="Times" w:hAnsi="Times"/>
          <w:sz w:val="27"/>
          <w:szCs w:val="27"/>
          <w:rtl w:val="0"/>
        </w:rPr>
        <w:t>7</w:t>
      </w:r>
      <w:r>
        <w:rPr>
          <w:rFonts w:ascii="Songti SC Regular" w:hAnsi="Songti SC Regular"/>
          <w:sz w:val="27"/>
          <w:szCs w:val="27"/>
          <w:rtl w:val="0"/>
        </w:rPr>
        <w:t>)</w:t>
      </w:r>
      <w:r>
        <w:rPr>
          <w:rFonts w:eastAsia="Songti SC Regular" w:hint="eastAsia"/>
          <w:sz w:val="27"/>
          <w:szCs w:val="27"/>
          <w:rtl w:val="0"/>
          <w:lang w:val="zh-CN" w:eastAsia="zh-CN"/>
        </w:rPr>
        <w:t>事故报告后出现新情况的，应当及时补报。</w:t>
      </w:r>
      <w:r>
        <w:rPr>
          <w:rFonts w:ascii="Songti SC Regular" w:hAnsi="Songti SC Regular"/>
          <w:sz w:val="27"/>
          <w:szCs w:val="27"/>
          <w:rtl w:val="0"/>
        </w:rPr>
        <w:t>(</w:t>
      </w:r>
      <w:r>
        <w:rPr>
          <w:rFonts w:ascii="Times" w:hAnsi="Times"/>
          <w:sz w:val="27"/>
          <w:szCs w:val="27"/>
          <w:rtl w:val="0"/>
        </w:rPr>
        <w:t>8</w:t>
      </w:r>
      <w:r>
        <w:rPr>
          <w:rFonts w:ascii="Songti SC Regular" w:hAnsi="Songti SC Regular"/>
          <w:sz w:val="27"/>
          <w:szCs w:val="27"/>
          <w:rtl w:val="0"/>
        </w:rPr>
        <w:t>)</w:t>
      </w:r>
      <w:r>
        <w:rPr>
          <w:rFonts w:eastAsia="Songti SC Regular" w:hint="eastAsia"/>
          <w:sz w:val="27"/>
          <w:szCs w:val="27"/>
          <w:rtl w:val="0"/>
          <w:lang w:val="zh-CN" w:eastAsia="zh-CN"/>
        </w:rPr>
        <w:t xml:space="preserve">自事故发生之日起 </w:t>
      </w:r>
      <w:r>
        <w:rPr>
          <w:rFonts w:ascii="Times" w:hAnsi="Times"/>
          <w:sz w:val="27"/>
          <w:szCs w:val="27"/>
          <w:rtl w:val="0"/>
        </w:rPr>
        <w:t xml:space="preserve">30d </w:t>
      </w:r>
      <w:r>
        <w:rPr>
          <w:rFonts w:eastAsia="Songti SC Regular" w:hint="eastAsia"/>
          <w:sz w:val="27"/>
          <w:szCs w:val="27"/>
          <w:rtl w:val="0"/>
          <w:lang w:val="zh-CN" w:eastAsia="zh-CN"/>
        </w:rPr>
        <w:t xml:space="preserve">内，事故造成的伤亡人数发生变化的，应当及时补报。道路交通事故、火灾事 故自发生之日起 </w:t>
      </w:r>
      <w:r>
        <w:rPr>
          <w:rFonts w:ascii="Times" w:hAnsi="Times"/>
          <w:sz w:val="27"/>
          <w:szCs w:val="27"/>
          <w:rtl w:val="0"/>
        </w:rPr>
        <w:t xml:space="preserve">7d </w:t>
      </w:r>
      <w:r>
        <w:rPr>
          <w:rFonts w:eastAsia="Songti SC Regular" w:hint="eastAsia"/>
          <w:sz w:val="27"/>
          <w:szCs w:val="27"/>
          <w:rtl w:val="0"/>
          <w:lang w:val="zh-CN" w:eastAsia="zh-CN"/>
        </w:rPr>
        <w:t xml:space="preserve">内，事故造成的伤亡人数发生变化的，应当及时补报。 重大事故、较大事故、一般事故，负责事故调查的人民政府应当自收到事故调查报告之日起 </w:t>
      </w:r>
      <w:r>
        <w:rPr>
          <w:rFonts w:ascii="Times" w:hAnsi="Times"/>
          <w:sz w:val="27"/>
          <w:szCs w:val="27"/>
          <w:rtl w:val="0"/>
        </w:rPr>
        <w:t xml:space="preserve">15d </w:t>
      </w:r>
      <w:r>
        <w:rPr>
          <w:rFonts w:eastAsia="Songti SC Regular" w:hint="eastAsia"/>
          <w:sz w:val="27"/>
          <w:szCs w:val="27"/>
          <w:rtl w:val="0"/>
          <w:lang w:val="zh-CN" w:eastAsia="zh-CN"/>
        </w:rPr>
        <w:t>内做出批 复</w:t>
      </w:r>
      <w:r>
        <w:rPr>
          <w:rFonts w:ascii="Songti SC Regular" w:hAnsi="Songti SC Regular"/>
          <w:sz w:val="27"/>
          <w:szCs w:val="27"/>
          <w:rtl w:val="0"/>
        </w:rPr>
        <w:t>;</w:t>
      </w:r>
      <w:r>
        <w:rPr>
          <w:rFonts w:eastAsia="Songti SC Regular" w:hint="eastAsia"/>
          <w:sz w:val="27"/>
          <w:szCs w:val="27"/>
          <w:rtl w:val="0"/>
          <w:lang w:val="zh-CN" w:eastAsia="zh-CN"/>
        </w:rPr>
        <w:t>特别重大事故，</w:t>
      </w:r>
      <w:r>
        <w:rPr>
          <w:rFonts w:ascii="Times" w:hAnsi="Times"/>
          <w:sz w:val="27"/>
          <w:szCs w:val="27"/>
          <w:rtl w:val="0"/>
        </w:rPr>
        <w:t xml:space="preserve">30d </w:t>
      </w:r>
      <w:r>
        <w:rPr>
          <w:rFonts w:eastAsia="Songti SC Regular" w:hint="eastAsia"/>
          <w:sz w:val="27"/>
          <w:szCs w:val="27"/>
          <w:rtl w:val="0"/>
          <w:lang w:val="zh-CN" w:eastAsia="zh-CN"/>
        </w:rPr>
        <w:t>内做出批复</w:t>
      </w:r>
      <w:r>
        <w:rPr>
          <w:rFonts w:ascii="Songti SC Regular" w:hAnsi="Songti SC Regular"/>
          <w:sz w:val="27"/>
          <w:szCs w:val="27"/>
          <w:rtl w:val="0"/>
        </w:rPr>
        <w:t>;</w:t>
      </w:r>
      <w:r>
        <w:rPr>
          <w:rFonts w:eastAsia="Songti SC Regular" w:hint="eastAsia"/>
          <w:sz w:val="27"/>
          <w:szCs w:val="27"/>
          <w:rtl w:val="0"/>
          <w:lang w:val="zh-CN" w:eastAsia="zh-CN"/>
        </w:rPr>
        <w:t xml:space="preserve">特殊情况下，批复时间可以适当延长，但延长的时间最长不超过 </w:t>
      </w:r>
      <w:r>
        <w:rPr>
          <w:rFonts w:ascii="Times" w:hAnsi="Times"/>
          <w:sz w:val="27"/>
          <w:szCs w:val="27"/>
          <w:rtl w:val="0"/>
        </w:rPr>
        <w:t>30d</w:t>
      </w:r>
      <w:r>
        <w:rPr>
          <w:rFonts w:eastAsia="Songti SC Regular" w:hint="eastAsia"/>
          <w:sz w:val="27"/>
          <w:szCs w:val="27"/>
          <w:rtl w:val="0"/>
          <w:lang w:val="zh-CN" w:eastAsia="zh-CN"/>
        </w:rPr>
        <w:t>。 危险性较大的分部分项工程范围</w:t>
      </w:r>
      <w:r>
        <w:rPr>
          <w:rFonts w:ascii="Songti SC Regular" w:hAnsi="Songti SC Regular"/>
          <w:sz w:val="27"/>
          <w:szCs w:val="27"/>
          <w:rtl w:val="0"/>
        </w:rPr>
        <w:t>:</w:t>
      </w:r>
      <w:r>
        <w:rPr>
          <w:rFonts w:ascii="Times" w:hAnsi="Times"/>
          <w:sz w:val="27"/>
          <w:szCs w:val="27"/>
          <w:rtl w:val="0"/>
          <w:lang w:val="en-US"/>
        </w:rPr>
        <w:t>365~~.367 99</w:t>
      </w:r>
      <w:r>
        <w:rPr>
          <w:rFonts w:eastAsia="Songti SC Regular" w:hint="eastAsia"/>
          <w:sz w:val="27"/>
          <w:szCs w:val="27"/>
          <w:rtl w:val="0"/>
          <w:lang w:val="zh-CN" w:eastAsia="zh-CN"/>
        </w:rPr>
        <w:t xml:space="preserve">、专项方案实施前，编制人员或项目技术负责人应当向现场管理人员和作业人员进行安全技术交底。 </w:t>
      </w:r>
      <w:r>
        <w:rPr>
          <w:rFonts w:ascii="Times" w:hAnsi="Times"/>
          <w:sz w:val="27"/>
          <w:szCs w:val="27"/>
          <w:rtl w:val="0"/>
        </w:rPr>
        <w:t>100</w:t>
      </w:r>
      <w:r>
        <w:rPr>
          <w:rFonts w:eastAsia="Songti SC Regular" w:hint="eastAsia"/>
          <w:sz w:val="27"/>
          <w:szCs w:val="27"/>
          <w:rtl w:val="0"/>
          <w:lang w:val="zh-CN" w:eastAsia="zh-CN"/>
        </w:rPr>
        <w:t xml:space="preserve">、民用建筑的分类 </w:t>
      </w:r>
      <w:r>
        <w:rPr>
          <w:rFonts w:ascii="Songti SC Regular" w:hAnsi="Songti SC Regular"/>
          <w:sz w:val="27"/>
          <w:szCs w:val="27"/>
          <w:rtl w:val="0"/>
        </w:rPr>
        <w:t>(</w:t>
      </w:r>
      <w:r>
        <w:rPr>
          <w:rFonts w:ascii="Times" w:hAnsi="Times"/>
          <w:sz w:val="27"/>
          <w:szCs w:val="27"/>
          <w:rtl w:val="0"/>
        </w:rPr>
        <w:t>1</w:t>
      </w:r>
      <w:r>
        <w:rPr>
          <w:rFonts w:ascii="Songti SC Regular" w:hAnsi="Songti SC Regular"/>
          <w:sz w:val="27"/>
          <w:szCs w:val="27"/>
          <w:rtl w:val="0"/>
        </w:rPr>
        <w:t>)I</w:t>
      </w:r>
      <w:r>
        <w:rPr>
          <w:rFonts w:eastAsia="Songti SC Regular" w:hint="eastAsia"/>
          <w:sz w:val="27"/>
          <w:szCs w:val="27"/>
          <w:rtl w:val="0"/>
          <w:lang w:val="zh-CN" w:eastAsia="zh-CN"/>
        </w:rPr>
        <w:t>类民用建筑工程</w:t>
      </w:r>
      <w:r>
        <w:rPr>
          <w:rFonts w:ascii="Songti SC Regular" w:hAnsi="Songti SC Regular"/>
          <w:sz w:val="27"/>
          <w:szCs w:val="27"/>
          <w:rtl w:val="0"/>
        </w:rPr>
        <w:t>:</w:t>
      </w:r>
      <w:r>
        <w:rPr>
          <w:rFonts w:eastAsia="Songti SC Regular" w:hint="eastAsia"/>
          <w:sz w:val="27"/>
          <w:szCs w:val="27"/>
          <w:rtl w:val="0"/>
          <w:lang w:val="zh-CN" w:eastAsia="zh-CN"/>
        </w:rPr>
        <w:t>住宅、医院、老年建筑、幼儿园、学校教室等民用建筑工程</w:t>
      </w:r>
      <w:r>
        <w:rPr>
          <w:rFonts w:ascii="Songti SC Regular" w:hAnsi="Songti SC Regular"/>
          <w:sz w:val="27"/>
          <w:szCs w:val="27"/>
          <w:rtl w:val="0"/>
        </w:rPr>
        <w:t>;(</w:t>
      </w:r>
      <w:r>
        <w:rPr>
          <w:rFonts w:eastAsia="Songti SC Regular" w:hint="eastAsia"/>
          <w:sz w:val="27"/>
          <w:szCs w:val="27"/>
          <w:rtl w:val="0"/>
          <w:lang w:val="ja-JP" w:eastAsia="ja-JP"/>
        </w:rPr>
        <w:t>老医住幼校</w:t>
      </w:r>
      <w:r>
        <w:rPr>
          <w:rFonts w:ascii="Songti SC Regular" w:hAnsi="Songti SC Regular"/>
          <w:sz w:val="27"/>
          <w:szCs w:val="27"/>
          <w:rtl w:val="0"/>
        </w:rPr>
        <w:t>) (</w:t>
      </w:r>
      <w:r>
        <w:rPr>
          <w:rFonts w:ascii="Times" w:hAnsi="Times"/>
          <w:sz w:val="27"/>
          <w:szCs w:val="27"/>
          <w:rtl w:val="0"/>
        </w:rPr>
        <w:t>2</w:t>
      </w:r>
      <w:r>
        <w:rPr>
          <w:rFonts w:ascii="Songti SC Regular" w:hAnsi="Songti SC Regular"/>
          <w:sz w:val="27"/>
          <w:szCs w:val="27"/>
          <w:rtl w:val="0"/>
        </w:rPr>
        <w:t>)II</w:t>
      </w:r>
      <w:r>
        <w:rPr>
          <w:rFonts w:eastAsia="Songti SC Regular" w:hint="eastAsia"/>
          <w:sz w:val="27"/>
          <w:szCs w:val="27"/>
          <w:rtl w:val="0"/>
          <w:lang w:val="zh-CN" w:eastAsia="zh-CN"/>
        </w:rPr>
        <w:t>类民用建筑工程</w:t>
      </w:r>
      <w:r>
        <w:rPr>
          <w:rFonts w:ascii="Songti SC Regular" w:hAnsi="Songti SC Regular"/>
          <w:sz w:val="27"/>
          <w:szCs w:val="27"/>
          <w:rtl w:val="0"/>
        </w:rPr>
        <w:t>:</w:t>
      </w:r>
      <w:r>
        <w:rPr>
          <w:rFonts w:eastAsia="Songti SC Regular" w:hint="eastAsia"/>
          <w:sz w:val="27"/>
          <w:szCs w:val="27"/>
          <w:rtl w:val="0"/>
          <w:lang w:val="zh-CN" w:eastAsia="zh-CN"/>
        </w:rPr>
        <w:t>办公楼、商店、旅馆、文化娱乐场所、书店、图书馆、展览馆、体育馆、公共交 通等候室、餐厅、理发店等民用建筑工程。</w:t>
      </w:r>
      <w:r>
        <w:rPr>
          <w:rFonts w:ascii="Times" w:hAnsi="Times"/>
          <w:sz w:val="27"/>
          <w:szCs w:val="27"/>
          <w:rtl w:val="0"/>
        </w:rPr>
        <w:t>101</w:t>
      </w:r>
      <w:r>
        <w:rPr>
          <w:rFonts w:eastAsia="Songti SC Regular" w:hint="eastAsia"/>
          <w:sz w:val="27"/>
          <w:szCs w:val="27"/>
          <w:rtl w:val="0"/>
          <w:lang w:val="zh-CN" w:eastAsia="zh-CN"/>
        </w:rPr>
        <w:t>、锚杆长度设计应符合下列规定</w:t>
      </w:r>
      <w:r>
        <w:rPr>
          <w:rFonts w:ascii="Songti SC Regular" w:hAnsi="Songti SC Regular"/>
          <w:sz w:val="27"/>
          <w:szCs w:val="27"/>
          <w:rtl w:val="0"/>
        </w:rPr>
        <w:t>(</w:t>
      </w:r>
      <w:r>
        <w:rPr>
          <w:rFonts w:ascii="Times" w:hAnsi="Times"/>
          <w:sz w:val="27"/>
          <w:szCs w:val="27"/>
          <w:rtl w:val="0"/>
        </w:rPr>
        <w:t>1</w:t>
      </w:r>
      <w:r>
        <w:rPr>
          <w:rFonts w:ascii="Songti SC Regular" w:hAnsi="Songti SC Regular"/>
          <w:sz w:val="27"/>
          <w:szCs w:val="27"/>
          <w:rtl w:val="0"/>
        </w:rPr>
        <w:t>)</w:t>
      </w:r>
      <w:r>
        <w:rPr>
          <w:rFonts w:eastAsia="Songti SC Regular" w:hint="eastAsia"/>
          <w:sz w:val="27"/>
          <w:szCs w:val="27"/>
          <w:rtl w:val="0"/>
          <w:lang w:val="zh-CN" w:eastAsia="zh-CN"/>
        </w:rPr>
        <w:t>锚杆自由段长度宜</w:t>
      </w:r>
      <w:r>
        <w:rPr>
          <w:rFonts w:ascii="Songti SC Regular" w:hAnsi="Songti SC Regular" w:hint="default"/>
          <w:sz w:val="27"/>
          <w:szCs w:val="27"/>
          <w:rtl w:val="0"/>
        </w:rPr>
        <w:t>≥</w:t>
      </w:r>
      <w:r>
        <w:rPr>
          <w:rFonts w:ascii="Times" w:hAnsi="Times"/>
          <w:sz w:val="27"/>
          <w:szCs w:val="27"/>
          <w:rtl w:val="0"/>
        </w:rPr>
        <w:t>5m</w:t>
      </w:r>
      <w:r>
        <w:rPr>
          <w:rFonts w:eastAsia="Songti SC Regular" w:hint="eastAsia"/>
          <w:sz w:val="27"/>
          <w:szCs w:val="27"/>
          <w:rtl w:val="0"/>
          <w:lang w:val="zh-CN" w:eastAsia="zh-CN"/>
        </w:rPr>
        <w:t xml:space="preserve">，并应超过潜在滑裂面 </w:t>
      </w:r>
      <w:r>
        <w:rPr>
          <w:rFonts w:ascii="Times" w:hAnsi="Times"/>
          <w:sz w:val="27"/>
          <w:szCs w:val="27"/>
          <w:rtl w:val="0"/>
        </w:rPr>
        <w:t>1.5m</w:t>
      </w:r>
      <w:r>
        <w:rPr>
          <w:rFonts w:ascii="Songti SC Regular" w:hAnsi="Songti SC Regular"/>
          <w:sz w:val="27"/>
          <w:szCs w:val="27"/>
          <w:rtl w:val="0"/>
        </w:rPr>
        <w:t>;(</w:t>
      </w:r>
      <w:r>
        <w:rPr>
          <w:rFonts w:ascii="Times" w:hAnsi="Times"/>
          <w:sz w:val="27"/>
          <w:szCs w:val="27"/>
          <w:rtl w:val="0"/>
        </w:rPr>
        <w:t>2</w:t>
      </w:r>
      <w:r>
        <w:rPr>
          <w:rFonts w:ascii="Songti SC Regular" w:hAnsi="Songti SC Regular"/>
          <w:sz w:val="27"/>
          <w:szCs w:val="27"/>
          <w:rtl w:val="0"/>
        </w:rPr>
        <w:t>)</w:t>
      </w:r>
      <w:r>
        <w:rPr>
          <w:rFonts w:eastAsia="Songti SC Regular" w:hint="eastAsia"/>
          <w:sz w:val="27"/>
          <w:szCs w:val="27"/>
          <w:rtl w:val="0"/>
          <w:lang w:val="zh-CN" w:eastAsia="zh-CN"/>
        </w:rPr>
        <w:t>土层锚杆锚固段长度宜</w:t>
      </w:r>
      <w:r>
        <w:rPr>
          <w:rFonts w:ascii="Songti SC Regular" w:hAnsi="Songti SC Regular" w:hint="default"/>
          <w:sz w:val="27"/>
          <w:szCs w:val="27"/>
          <w:rtl w:val="0"/>
        </w:rPr>
        <w:t>≥</w:t>
      </w:r>
      <w:r>
        <w:rPr>
          <w:rFonts w:ascii="Times" w:hAnsi="Times"/>
          <w:sz w:val="27"/>
          <w:szCs w:val="27"/>
          <w:rtl w:val="0"/>
        </w:rPr>
        <w:t>4m</w:t>
      </w:r>
      <w:r>
        <w:rPr>
          <w:rFonts w:ascii="Songti SC Regular" w:hAnsi="Songti SC Regular"/>
          <w:sz w:val="27"/>
          <w:szCs w:val="27"/>
          <w:rtl w:val="0"/>
        </w:rPr>
        <w:t>; (</w:t>
      </w:r>
      <w:r>
        <w:rPr>
          <w:rFonts w:ascii="Times" w:hAnsi="Times"/>
          <w:sz w:val="27"/>
          <w:szCs w:val="27"/>
          <w:rtl w:val="0"/>
        </w:rPr>
        <w:t>3</w:t>
      </w:r>
      <w:r>
        <w:rPr>
          <w:rFonts w:ascii="Songti SC Regular" w:hAnsi="Songti SC Regular"/>
          <w:sz w:val="27"/>
          <w:szCs w:val="27"/>
          <w:rtl w:val="0"/>
        </w:rPr>
        <w:t>)</w:t>
      </w:r>
      <w:r>
        <w:rPr>
          <w:rFonts w:eastAsia="Songti SC Regular" w:hint="eastAsia"/>
          <w:sz w:val="27"/>
          <w:szCs w:val="27"/>
          <w:rtl w:val="0"/>
          <w:lang w:val="zh-CN" w:eastAsia="zh-CN"/>
        </w:rPr>
        <w:t>锚杆杆体下料长度应为锚杆自由段、锚固段及外露长度之和，外漏长度须满足台座、腰粱尺寸及张拉 作业要求。</w:t>
      </w:r>
      <w:r>
        <w:rPr>
          <w:rFonts w:ascii="Times" w:hAnsi="Times"/>
          <w:sz w:val="27"/>
          <w:szCs w:val="27"/>
          <w:rtl w:val="0"/>
        </w:rPr>
        <w:t>102</w:t>
      </w:r>
      <w:r>
        <w:rPr>
          <w:rFonts w:eastAsia="Songti SC Regular" w:hint="eastAsia"/>
          <w:sz w:val="27"/>
          <w:szCs w:val="27"/>
          <w:rtl w:val="0"/>
          <w:lang w:val="zh-CN" w:eastAsia="zh-CN"/>
        </w:rPr>
        <w:t>、锚杆布置应符合以下规定</w:t>
      </w:r>
      <w:r>
        <w:rPr>
          <w:rFonts w:ascii="Songti SC Regular" w:hAnsi="Songti SC Regular"/>
          <w:sz w:val="27"/>
          <w:szCs w:val="27"/>
          <w:rtl w:val="0"/>
        </w:rPr>
        <w:t>:(</w:t>
      </w:r>
      <w:r>
        <w:rPr>
          <w:rFonts w:ascii="Times" w:hAnsi="Times"/>
          <w:sz w:val="27"/>
          <w:szCs w:val="27"/>
          <w:rtl w:val="0"/>
        </w:rPr>
        <w:t>1</w:t>
      </w:r>
      <w:r>
        <w:rPr>
          <w:rFonts w:ascii="Songti SC Regular" w:hAnsi="Songti SC Regular"/>
          <w:sz w:val="27"/>
          <w:szCs w:val="27"/>
          <w:rtl w:val="0"/>
        </w:rPr>
        <w:t>)</w:t>
      </w:r>
      <w:r>
        <w:rPr>
          <w:rFonts w:eastAsia="Songti SC Regular" w:hint="eastAsia"/>
          <w:sz w:val="27"/>
          <w:szCs w:val="27"/>
          <w:rtl w:val="0"/>
          <w:lang w:val="zh-CN" w:eastAsia="zh-CN"/>
        </w:rPr>
        <w:t>锚杆上下排垂直间距宜</w:t>
      </w:r>
      <w:r>
        <w:rPr>
          <w:rFonts w:ascii="Songti SC Regular" w:hAnsi="Songti SC Regular" w:hint="default"/>
          <w:sz w:val="27"/>
          <w:szCs w:val="27"/>
          <w:rtl w:val="0"/>
        </w:rPr>
        <w:t>≥</w:t>
      </w:r>
      <w:r>
        <w:rPr>
          <w:rFonts w:ascii="Times" w:hAnsi="Times"/>
          <w:sz w:val="27"/>
          <w:szCs w:val="27"/>
          <w:rtl w:val="0"/>
          <w:lang w:val="it-IT"/>
        </w:rPr>
        <w:t>2.0m</w:t>
      </w:r>
      <w:r>
        <w:rPr>
          <w:rFonts w:eastAsia="Songti SC Regular" w:hint="eastAsia"/>
          <w:sz w:val="27"/>
          <w:szCs w:val="27"/>
          <w:rtl w:val="0"/>
          <w:lang w:val="zh-CN" w:eastAsia="zh-CN"/>
        </w:rPr>
        <w:t>，水平间距宜</w:t>
      </w:r>
      <w:r>
        <w:rPr>
          <w:rFonts w:ascii="Songti SC Regular" w:hAnsi="Songti SC Regular" w:hint="default"/>
          <w:sz w:val="27"/>
          <w:szCs w:val="27"/>
          <w:rtl w:val="0"/>
        </w:rPr>
        <w:t>≥</w:t>
      </w:r>
      <w:r>
        <w:rPr>
          <w:rFonts w:ascii="Times" w:hAnsi="Times"/>
          <w:sz w:val="27"/>
          <w:szCs w:val="27"/>
          <w:rtl w:val="0"/>
        </w:rPr>
        <w:t>1.5m</w:t>
      </w:r>
      <w:r>
        <w:rPr>
          <w:rFonts w:ascii="Songti SC Regular" w:hAnsi="Songti SC Regular"/>
          <w:sz w:val="27"/>
          <w:szCs w:val="27"/>
          <w:rtl w:val="0"/>
        </w:rPr>
        <w:t>; (</w:t>
      </w:r>
      <w:r>
        <w:rPr>
          <w:rFonts w:ascii="Times" w:hAnsi="Times"/>
          <w:sz w:val="27"/>
          <w:szCs w:val="27"/>
          <w:rtl w:val="0"/>
        </w:rPr>
        <w:t>2</w:t>
      </w:r>
      <w:r>
        <w:rPr>
          <w:rFonts w:ascii="Songti SC Regular" w:hAnsi="Songti SC Regular"/>
          <w:sz w:val="27"/>
          <w:szCs w:val="27"/>
          <w:rtl w:val="0"/>
        </w:rPr>
        <w:t>)</w:t>
      </w:r>
      <w:r>
        <w:rPr>
          <w:rFonts w:eastAsia="Songti SC Regular" w:hint="eastAsia"/>
          <w:sz w:val="27"/>
          <w:szCs w:val="27"/>
          <w:rtl w:val="0"/>
          <w:lang w:val="zh-CN" w:eastAsia="zh-CN"/>
        </w:rPr>
        <w:t>锚杆锚固体上覆土层厚度宜</w:t>
      </w:r>
      <w:r>
        <w:rPr>
          <w:rFonts w:ascii="Songti SC Regular" w:hAnsi="Songti SC Regular" w:hint="default"/>
          <w:sz w:val="27"/>
          <w:szCs w:val="27"/>
          <w:rtl w:val="0"/>
        </w:rPr>
        <w:t>≥</w:t>
      </w:r>
      <w:r>
        <w:rPr>
          <w:rFonts w:ascii="Times" w:hAnsi="Times"/>
          <w:sz w:val="27"/>
          <w:szCs w:val="27"/>
          <w:rtl w:val="0"/>
        </w:rPr>
        <w:t>4m</w:t>
      </w:r>
      <w:r>
        <w:rPr>
          <w:rFonts w:ascii="Songti SC Regular" w:hAnsi="Songti SC Regular"/>
          <w:sz w:val="27"/>
          <w:szCs w:val="27"/>
          <w:rtl w:val="0"/>
        </w:rPr>
        <w:t>;(</w:t>
      </w:r>
      <w:r>
        <w:rPr>
          <w:rFonts w:ascii="Times" w:hAnsi="Times"/>
          <w:sz w:val="27"/>
          <w:szCs w:val="27"/>
          <w:rtl w:val="0"/>
        </w:rPr>
        <w:t>3</w:t>
      </w:r>
      <w:r>
        <w:rPr>
          <w:rFonts w:ascii="Songti SC Regular" w:hAnsi="Songti SC Regular"/>
          <w:sz w:val="27"/>
          <w:szCs w:val="27"/>
          <w:rtl w:val="0"/>
        </w:rPr>
        <w:t>)</w:t>
      </w:r>
      <w:r>
        <w:rPr>
          <w:rFonts w:eastAsia="Songti SC Regular" w:hint="eastAsia"/>
          <w:sz w:val="27"/>
          <w:szCs w:val="27"/>
          <w:rtl w:val="0"/>
          <w:lang w:val="zh-CN" w:eastAsia="zh-CN"/>
        </w:rPr>
        <w:t xml:space="preserve">锚杆顷角宜为 </w:t>
      </w:r>
      <w:r>
        <w:rPr>
          <w:rFonts w:ascii="Times" w:hAnsi="Times"/>
          <w:sz w:val="27"/>
          <w:szCs w:val="27"/>
          <w:rtl w:val="0"/>
        </w:rPr>
        <w:t>15</w:t>
      </w:r>
      <w:r>
        <w:rPr>
          <w:rFonts w:ascii="Songti SC Regular" w:hAnsi="Songti SC Regular" w:hint="default"/>
          <w:sz w:val="27"/>
          <w:szCs w:val="27"/>
          <w:rtl w:val="0"/>
          <w:lang w:val="it-IT"/>
        </w:rPr>
        <w:t>°</w:t>
      </w:r>
      <w:r>
        <w:rPr>
          <w:rFonts w:ascii="Songti SC Regular" w:hAnsi="Songti SC Regular"/>
          <w:sz w:val="27"/>
          <w:szCs w:val="27"/>
          <w:rtl w:val="0"/>
          <w:lang w:val="en-US"/>
        </w:rPr>
        <w:t>~</w:t>
      </w:r>
      <w:r>
        <w:rPr>
          <w:rFonts w:ascii="Times" w:hAnsi="Times"/>
          <w:sz w:val="27"/>
          <w:szCs w:val="27"/>
          <w:rtl w:val="0"/>
        </w:rPr>
        <w:t>25</w:t>
      </w:r>
      <w:r>
        <w:rPr>
          <w:rFonts w:ascii="Songti SC Regular" w:hAnsi="Songti SC Regular" w:hint="default"/>
          <w:sz w:val="27"/>
          <w:szCs w:val="27"/>
          <w:rtl w:val="0"/>
          <w:lang w:val="it-IT"/>
        </w:rPr>
        <w:t>°</w:t>
      </w:r>
      <w:r>
        <w:rPr>
          <w:rFonts w:eastAsia="Songti SC Regular" w:hint="eastAsia"/>
          <w:sz w:val="27"/>
          <w:szCs w:val="27"/>
          <w:rtl w:val="0"/>
          <w:lang w:val="zh-CN" w:eastAsia="zh-CN"/>
        </w:rPr>
        <w:t>，且应</w:t>
      </w:r>
      <w:r>
        <w:rPr>
          <w:rFonts w:ascii="Songti SC Regular" w:hAnsi="Songti SC Regular" w:hint="default"/>
          <w:sz w:val="27"/>
          <w:szCs w:val="27"/>
          <w:rtl w:val="0"/>
        </w:rPr>
        <w:t>≤</w:t>
      </w:r>
      <w:r>
        <w:rPr>
          <w:rFonts w:ascii="Times" w:hAnsi="Times"/>
          <w:sz w:val="27"/>
          <w:szCs w:val="27"/>
          <w:rtl w:val="0"/>
        </w:rPr>
        <w:t>45</w:t>
      </w:r>
      <w:r>
        <w:rPr>
          <w:rFonts w:ascii="Songti SC Regular" w:hAnsi="Songti SC Regular" w:hint="default"/>
          <w:sz w:val="27"/>
          <w:szCs w:val="27"/>
          <w:rtl w:val="0"/>
          <w:lang w:val="it-IT"/>
        </w:rPr>
        <w:t>°</w:t>
      </w:r>
      <w:r>
        <w:rPr>
          <w:rFonts w:eastAsia="Songti SC Regular" w:hint="eastAsia"/>
          <w:sz w:val="27"/>
          <w:szCs w:val="27"/>
          <w:rtl w:val="0"/>
          <w:lang w:val="zh-CN" w:eastAsia="zh-CN"/>
        </w:rPr>
        <w:t xml:space="preserve">不少于 </w:t>
      </w:r>
      <w:r>
        <w:rPr>
          <w:rFonts w:ascii="Times" w:hAnsi="Times"/>
          <w:sz w:val="27"/>
          <w:szCs w:val="27"/>
          <w:rtl w:val="0"/>
        </w:rPr>
        <w:t>10</w:t>
      </w:r>
      <w:r>
        <w:rPr>
          <w:rFonts w:ascii="Songti SC Regular" w:hAnsi="Songti SC Regular" w:hint="default"/>
          <w:sz w:val="27"/>
          <w:szCs w:val="27"/>
          <w:rtl w:val="0"/>
          <w:lang w:val="it-IT"/>
        </w:rPr>
        <w:t xml:space="preserve">° </w:t>
      </w:r>
      <w:r>
        <w:rPr>
          <w:rFonts w:ascii="Times" w:hAnsi="Times"/>
          <w:sz w:val="27"/>
          <w:szCs w:val="27"/>
          <w:rtl w:val="0"/>
        </w:rPr>
        <w:t>103</w:t>
      </w:r>
      <w:r>
        <w:rPr>
          <w:rFonts w:eastAsia="Songti SC Regular" w:hint="eastAsia"/>
          <w:sz w:val="27"/>
          <w:szCs w:val="27"/>
          <w:rtl w:val="0"/>
          <w:lang w:val="zh-CN" w:eastAsia="zh-CN"/>
        </w:rPr>
        <w:t xml:space="preserve">、涂装时的环境温度和相对湿度应符合涂料产品说明书的要求，当产品说明书无要求时，环境温度宜在 </w:t>
      </w:r>
      <w:r>
        <w:rPr>
          <w:rFonts w:ascii="Times" w:hAnsi="Times"/>
          <w:sz w:val="27"/>
          <w:szCs w:val="27"/>
          <w:rtl w:val="0"/>
        </w:rPr>
        <w:t>5</w:t>
      </w:r>
      <w:r>
        <w:rPr>
          <w:rFonts w:ascii="Songti SC Regular" w:hAnsi="Songti SC Regular"/>
          <w:sz w:val="27"/>
          <w:szCs w:val="27"/>
          <w:rtl w:val="0"/>
          <w:lang w:val="en-US"/>
        </w:rPr>
        <w:t>~</w:t>
      </w:r>
      <w:r>
        <w:rPr>
          <w:rFonts w:ascii="Times" w:hAnsi="Times"/>
          <w:sz w:val="27"/>
          <w:szCs w:val="27"/>
          <w:rtl w:val="0"/>
        </w:rPr>
        <w:t>38</w:t>
      </w:r>
      <w:r>
        <w:rPr>
          <w:rFonts w:ascii="Songti SC Regular" w:hAnsi="Songti SC Regular" w:hint="default"/>
          <w:sz w:val="27"/>
          <w:szCs w:val="27"/>
          <w:rtl w:val="0"/>
          <w:lang w:val="it-IT"/>
        </w:rPr>
        <w:t>°</w:t>
      </w:r>
      <w:r>
        <w:rPr>
          <w:rFonts w:ascii="Songti SC Regular" w:hAnsi="Songti SC Regular"/>
          <w:sz w:val="27"/>
          <w:szCs w:val="27"/>
          <w:rtl w:val="0"/>
        </w:rPr>
        <w:t>C</w:t>
      </w:r>
      <w:r>
        <w:rPr>
          <w:rFonts w:eastAsia="Songti SC Regular" w:hint="eastAsia"/>
          <w:sz w:val="27"/>
          <w:szCs w:val="27"/>
          <w:rtl w:val="0"/>
          <w:lang w:val="zh-CN" w:eastAsia="zh-CN"/>
        </w:rPr>
        <w:t>之间，相对湿度应</w:t>
      </w:r>
      <w:r>
        <w:rPr>
          <w:rFonts w:ascii="Songti SC Regular" w:hAnsi="Songti SC Regular" w:hint="default"/>
          <w:sz w:val="27"/>
          <w:szCs w:val="27"/>
          <w:rtl w:val="0"/>
        </w:rPr>
        <w:t>≤</w:t>
      </w:r>
      <w:r>
        <w:rPr>
          <w:rFonts w:ascii="Times" w:hAnsi="Times"/>
          <w:sz w:val="27"/>
          <w:szCs w:val="27"/>
          <w:rtl w:val="0"/>
        </w:rPr>
        <w:t>85%</w:t>
      </w:r>
      <w:r>
        <w:rPr>
          <w:rFonts w:eastAsia="Songti SC Regular" w:hint="eastAsia"/>
          <w:sz w:val="27"/>
          <w:szCs w:val="27"/>
          <w:rtl w:val="0"/>
          <w:lang w:val="zh-CN" w:eastAsia="zh-CN"/>
        </w:rPr>
        <w:t xml:space="preserve">。涂装时构件表面不应有结露，涂装后 </w:t>
      </w:r>
      <w:r>
        <w:rPr>
          <w:rFonts w:ascii="Times" w:hAnsi="Times"/>
          <w:sz w:val="27"/>
          <w:szCs w:val="27"/>
          <w:rtl w:val="0"/>
        </w:rPr>
        <w:t xml:space="preserve">4h </w:t>
      </w:r>
      <w:r>
        <w:rPr>
          <w:rFonts w:eastAsia="Songti SC Regular" w:hint="eastAsia"/>
          <w:sz w:val="27"/>
          <w:szCs w:val="27"/>
          <w:rtl w:val="0"/>
          <w:lang w:val="zh-CN" w:eastAsia="zh-CN"/>
        </w:rPr>
        <w:t xml:space="preserve">内应保护免受雨淋。 </w:t>
      </w:r>
      <w:r>
        <w:rPr>
          <w:rFonts w:ascii="Times" w:hAnsi="Times"/>
          <w:sz w:val="27"/>
          <w:szCs w:val="27"/>
          <w:rtl w:val="0"/>
        </w:rPr>
        <w:t>104</w:t>
      </w:r>
      <w:r>
        <w:rPr>
          <w:rFonts w:eastAsia="Songti SC Regular" w:hint="eastAsia"/>
          <w:sz w:val="27"/>
          <w:szCs w:val="27"/>
          <w:rtl w:val="0"/>
        </w:rPr>
        <w:t>、</w:t>
      </w:r>
      <w:r>
        <w:rPr>
          <w:rFonts w:ascii="Times" w:hAnsi="Times"/>
          <w:sz w:val="27"/>
          <w:szCs w:val="27"/>
          <w:rtl w:val="0"/>
        </w:rPr>
        <w:t>2.</w:t>
      </w:r>
      <w:r>
        <w:rPr>
          <w:rFonts w:eastAsia="Songti SC Regular" w:hint="eastAsia"/>
          <w:sz w:val="27"/>
          <w:szCs w:val="27"/>
          <w:rtl w:val="0"/>
          <w:lang w:val="zh-CN" w:eastAsia="zh-CN"/>
        </w:rPr>
        <w:t>外围护系统应根据工程实际情况进行下列现场实验和测试</w:t>
      </w:r>
      <w:r>
        <w:rPr>
          <w:rFonts w:ascii="Songti SC Regular" w:hAnsi="Songti SC Regular"/>
          <w:sz w:val="27"/>
          <w:szCs w:val="27"/>
          <w:rtl w:val="0"/>
        </w:rPr>
        <w:t>:(</w:t>
      </w:r>
      <w:r>
        <w:rPr>
          <w:rFonts w:ascii="Times" w:hAnsi="Times"/>
          <w:sz w:val="27"/>
          <w:szCs w:val="27"/>
          <w:rtl w:val="0"/>
        </w:rPr>
        <w:t>1</w:t>
      </w:r>
      <w:r>
        <w:rPr>
          <w:rFonts w:ascii="Songti SC Regular" w:hAnsi="Songti SC Regular"/>
          <w:sz w:val="27"/>
          <w:szCs w:val="27"/>
          <w:rtl w:val="0"/>
        </w:rPr>
        <w:t>)</w:t>
      </w:r>
      <w:r>
        <w:rPr>
          <w:rFonts w:eastAsia="Songti SC Regular" w:hint="eastAsia"/>
          <w:sz w:val="27"/>
          <w:szCs w:val="27"/>
          <w:rtl w:val="0"/>
          <w:lang w:val="zh-CN" w:eastAsia="zh-CN"/>
        </w:rPr>
        <w:t>饰面砖</w:t>
      </w:r>
      <w:r>
        <w:rPr>
          <w:rFonts w:ascii="Songti SC Regular" w:hAnsi="Songti SC Regular"/>
          <w:sz w:val="27"/>
          <w:szCs w:val="27"/>
          <w:rtl w:val="0"/>
        </w:rPr>
        <w:t>(</w:t>
      </w:r>
      <w:r>
        <w:rPr>
          <w:rFonts w:eastAsia="Songti SC Regular" w:hint="eastAsia"/>
          <w:sz w:val="27"/>
          <w:szCs w:val="27"/>
          <w:rtl w:val="0"/>
        </w:rPr>
        <w:t>板</w:t>
      </w:r>
      <w:r>
        <w:rPr>
          <w:rFonts w:ascii="Songti SC Regular" w:hAnsi="Songti SC Regular"/>
          <w:sz w:val="27"/>
          <w:szCs w:val="27"/>
          <w:rtl w:val="0"/>
        </w:rPr>
        <w:t>)</w:t>
      </w:r>
      <w:r>
        <w:rPr>
          <w:rFonts w:eastAsia="Songti SC Regular" w:hint="eastAsia"/>
          <w:sz w:val="27"/>
          <w:szCs w:val="27"/>
          <w:rtl w:val="0"/>
          <w:lang w:val="zh-CN" w:eastAsia="zh-CN"/>
        </w:rPr>
        <w:t>的粘结强度测试。</w:t>
      </w:r>
      <w:r>
        <w:rPr>
          <w:rFonts w:ascii="Songti SC Regular" w:hAnsi="Songti SC Regular"/>
          <w:sz w:val="27"/>
          <w:szCs w:val="27"/>
          <w:rtl w:val="0"/>
        </w:rPr>
        <w:t>(</w:t>
      </w:r>
      <w:r>
        <w:rPr>
          <w:rFonts w:ascii="Times" w:hAnsi="Times"/>
          <w:sz w:val="27"/>
          <w:szCs w:val="27"/>
          <w:rtl w:val="0"/>
        </w:rPr>
        <w:t>2</w:t>
      </w:r>
      <w:r>
        <w:rPr>
          <w:rFonts w:ascii="Songti SC Regular" w:hAnsi="Songti SC Regular"/>
          <w:sz w:val="27"/>
          <w:szCs w:val="27"/>
          <w:rtl w:val="0"/>
        </w:rPr>
        <w:t>)</w:t>
      </w:r>
      <w:r>
        <w:rPr>
          <w:rFonts w:eastAsia="Songti SC Regular" w:hint="eastAsia"/>
          <w:sz w:val="27"/>
          <w:szCs w:val="27"/>
          <w:rtl w:val="0"/>
          <w:lang w:val="zh-CN" w:eastAsia="zh-CN"/>
        </w:rPr>
        <w:t>墙板接缝及外门窗安装部位的现场淋水试验。</w:t>
      </w:r>
      <w:r>
        <w:rPr>
          <w:rFonts w:ascii="Songti SC Regular" w:hAnsi="Songti SC Regular"/>
          <w:sz w:val="27"/>
          <w:szCs w:val="27"/>
          <w:rtl w:val="0"/>
        </w:rPr>
        <w:t>(</w:t>
      </w:r>
      <w:r>
        <w:rPr>
          <w:rFonts w:ascii="Times" w:hAnsi="Times"/>
          <w:sz w:val="27"/>
          <w:szCs w:val="27"/>
          <w:rtl w:val="0"/>
        </w:rPr>
        <w:t>3</w:t>
      </w:r>
      <w:r>
        <w:rPr>
          <w:rFonts w:ascii="Songti SC Regular" w:hAnsi="Songti SC Regular"/>
          <w:sz w:val="27"/>
          <w:szCs w:val="27"/>
          <w:rtl w:val="0"/>
        </w:rPr>
        <w:t>)</w:t>
      </w:r>
      <w:r>
        <w:rPr>
          <w:rFonts w:eastAsia="Songti SC Regular" w:hint="eastAsia"/>
          <w:sz w:val="27"/>
          <w:szCs w:val="27"/>
          <w:rtl w:val="0"/>
          <w:lang w:val="zh-CN" w:eastAsia="zh-CN"/>
        </w:rPr>
        <w:t>现场隔声测试。</w:t>
      </w:r>
      <w:r>
        <w:rPr>
          <w:rFonts w:ascii="Songti SC Regular" w:hAnsi="Songti SC Regular"/>
          <w:sz w:val="27"/>
          <w:szCs w:val="27"/>
          <w:rtl w:val="0"/>
        </w:rPr>
        <w:t>(</w:t>
      </w:r>
      <w:r>
        <w:rPr>
          <w:rFonts w:ascii="Times" w:hAnsi="Times"/>
          <w:sz w:val="27"/>
          <w:szCs w:val="27"/>
          <w:rtl w:val="0"/>
        </w:rPr>
        <w:t>4</w:t>
      </w:r>
      <w:r>
        <w:rPr>
          <w:rFonts w:ascii="Songti SC Regular" w:hAnsi="Songti SC Regular"/>
          <w:sz w:val="27"/>
          <w:szCs w:val="27"/>
          <w:rtl w:val="0"/>
        </w:rPr>
        <w:t>)</w:t>
      </w:r>
      <w:r>
        <w:rPr>
          <w:rFonts w:eastAsia="Songti SC Regular" w:hint="eastAsia"/>
          <w:sz w:val="27"/>
          <w:szCs w:val="27"/>
          <w:rtl w:val="0"/>
          <w:lang w:val="zh-CN" w:eastAsia="zh-CN"/>
        </w:rPr>
        <w:t xml:space="preserve">现场传热系数测试。 </w:t>
      </w:r>
      <w:r>
        <w:rPr>
          <w:rFonts w:ascii="Times" w:hAnsi="Times"/>
          <w:sz w:val="27"/>
          <w:szCs w:val="27"/>
          <w:rtl w:val="0"/>
        </w:rPr>
        <w:t>105</w:t>
      </w:r>
      <w:r>
        <w:rPr>
          <w:rFonts w:eastAsia="Songti SC Regular" w:hint="eastAsia"/>
          <w:sz w:val="27"/>
          <w:szCs w:val="27"/>
          <w:rtl w:val="0"/>
          <w:lang w:val="zh-CN" w:eastAsia="zh-CN"/>
        </w:rPr>
        <w:t xml:space="preserve">、屋面防水工程完工后，应进行观感质量检查和雨后观察或淋水、蓄水试验，不得有渗漏和积水现象。 </w:t>
      </w:r>
      <w:r>
        <w:rPr>
          <w:rFonts w:ascii="Times" w:hAnsi="Times"/>
          <w:sz w:val="27"/>
          <w:szCs w:val="27"/>
          <w:rtl w:val="0"/>
        </w:rPr>
        <w:t>106</w:t>
      </w:r>
      <w:r>
        <w:rPr>
          <w:rFonts w:eastAsia="Songti SC Regular" w:hint="eastAsia"/>
          <w:sz w:val="27"/>
          <w:szCs w:val="27"/>
          <w:rtl w:val="0"/>
          <w:lang w:val="zh-CN" w:eastAsia="zh-CN"/>
        </w:rPr>
        <w:t>、检查防水隔离层应采用蓄水方法，蓄水深度最浅处</w:t>
      </w:r>
      <w:r>
        <w:rPr>
          <w:rFonts w:ascii="Songti SC Regular" w:hAnsi="Songti SC Regular" w:hint="default"/>
          <w:sz w:val="27"/>
          <w:szCs w:val="27"/>
          <w:rtl w:val="0"/>
        </w:rPr>
        <w:t>≥</w:t>
      </w:r>
      <w:r>
        <w:rPr>
          <w:rFonts w:ascii="Times" w:hAnsi="Times"/>
          <w:sz w:val="27"/>
          <w:szCs w:val="27"/>
          <w:rtl w:val="0"/>
          <w:lang w:val="it-IT"/>
        </w:rPr>
        <w:t>10mm</w:t>
      </w:r>
      <w:r>
        <w:rPr>
          <w:rFonts w:eastAsia="Songti SC Regular" w:hint="eastAsia"/>
          <w:sz w:val="27"/>
          <w:szCs w:val="27"/>
          <w:rtl w:val="0"/>
          <w:lang w:val="zh-CN" w:eastAsia="zh-CN"/>
        </w:rPr>
        <w:t>，蓄水时间</w:t>
      </w:r>
      <w:r>
        <w:rPr>
          <w:rFonts w:ascii="Songti SC Regular" w:hAnsi="Songti SC Regular" w:hint="default"/>
          <w:sz w:val="27"/>
          <w:szCs w:val="27"/>
          <w:rtl w:val="0"/>
        </w:rPr>
        <w:t>≥</w:t>
      </w:r>
      <w:r>
        <w:rPr>
          <w:rFonts w:ascii="Times" w:hAnsi="Times"/>
          <w:sz w:val="27"/>
          <w:szCs w:val="27"/>
          <w:rtl w:val="0"/>
        </w:rPr>
        <w:t>24h</w:t>
      </w:r>
      <w:r>
        <w:rPr>
          <w:rFonts w:ascii="Songti SC Regular" w:hAnsi="Songti SC Regular"/>
          <w:sz w:val="27"/>
          <w:szCs w:val="27"/>
          <w:rtl w:val="0"/>
        </w:rPr>
        <w:t>;</w:t>
      </w:r>
      <w:r>
        <w:rPr>
          <w:rFonts w:eastAsia="Songti SC Regular" w:hint="eastAsia"/>
          <w:sz w:val="27"/>
          <w:szCs w:val="27"/>
          <w:rtl w:val="0"/>
          <w:lang w:val="zh-CN" w:eastAsia="zh-CN"/>
        </w:rPr>
        <w:t xml:space="preserve">检查有防水要求的建筑 地面的面层应采用泼水方法。 </w:t>
      </w:r>
      <w:r>
        <w:rPr>
          <w:rFonts w:ascii="Times" w:hAnsi="Times"/>
          <w:sz w:val="27"/>
          <w:szCs w:val="27"/>
          <w:rtl w:val="0"/>
        </w:rPr>
        <w:t>107</w:t>
      </w:r>
      <w:r>
        <w:rPr>
          <w:rFonts w:eastAsia="Songti SC Regular" w:hint="eastAsia"/>
          <w:sz w:val="27"/>
          <w:szCs w:val="27"/>
          <w:rtl w:val="0"/>
          <w:lang w:val="zh-CN" w:eastAsia="zh-CN"/>
        </w:rPr>
        <w:t>、目管理规划大纲应由组织的管理层或组织委托的项目管理单位编制</w:t>
      </w:r>
      <w:r>
        <w:rPr>
          <w:rFonts w:ascii="Songti SC Regular" w:hAnsi="Songti SC Regular"/>
          <w:sz w:val="27"/>
          <w:szCs w:val="27"/>
          <w:rtl w:val="0"/>
        </w:rPr>
        <w:t>;</w:t>
      </w:r>
      <w:r>
        <w:rPr>
          <w:rFonts w:eastAsia="Songti SC Regular" w:hint="eastAsia"/>
          <w:sz w:val="27"/>
          <w:szCs w:val="27"/>
          <w:rtl w:val="0"/>
          <w:lang w:val="zh-CN" w:eastAsia="zh-CN"/>
        </w:rPr>
        <w:t xml:space="preserve">项目管理实施规划应由项目经理 组织编制。 </w:t>
      </w:r>
      <w:r>
        <w:rPr>
          <w:rFonts w:ascii="Times" w:hAnsi="Times"/>
          <w:sz w:val="27"/>
          <w:szCs w:val="27"/>
          <w:rtl w:val="0"/>
        </w:rPr>
        <w:t>108</w:t>
      </w:r>
      <w:r>
        <w:rPr>
          <w:rFonts w:eastAsia="Songti SC Regular" w:hint="eastAsia"/>
          <w:sz w:val="27"/>
          <w:szCs w:val="27"/>
          <w:rtl w:val="0"/>
          <w:lang w:val="zh-CN" w:eastAsia="zh-CN"/>
        </w:rPr>
        <w:t>、编制项目管理目标责任书应依据下列资枓</w:t>
      </w:r>
      <w:r>
        <w:rPr>
          <w:rFonts w:ascii="Songti SC Regular" w:hAnsi="Songti SC Regular"/>
          <w:sz w:val="27"/>
          <w:szCs w:val="27"/>
          <w:rtl w:val="0"/>
        </w:rPr>
        <w:t>:</w:t>
      </w:r>
      <w:r>
        <w:rPr>
          <w:rFonts w:eastAsia="Songti SC Regular" w:hint="eastAsia"/>
          <w:sz w:val="27"/>
          <w:szCs w:val="27"/>
          <w:rtl w:val="0"/>
          <w:lang w:val="zh-CN" w:eastAsia="zh-CN"/>
        </w:rPr>
        <w:t>项目合同文件</w:t>
      </w:r>
      <w:r>
        <w:rPr>
          <w:rFonts w:ascii="Songti SC Regular" w:hAnsi="Songti SC Regular"/>
          <w:sz w:val="27"/>
          <w:szCs w:val="27"/>
          <w:rtl w:val="0"/>
        </w:rPr>
        <w:t>;</w:t>
      </w:r>
      <w:r>
        <w:rPr>
          <w:rFonts w:eastAsia="Songti SC Regular" w:hint="eastAsia"/>
          <w:sz w:val="27"/>
          <w:szCs w:val="27"/>
          <w:rtl w:val="0"/>
          <w:lang w:val="zh-CN" w:eastAsia="zh-CN"/>
        </w:rPr>
        <w:t>组织的管理制度</w:t>
      </w:r>
      <w:r>
        <w:rPr>
          <w:rFonts w:ascii="Songti SC Regular" w:hAnsi="Songti SC Regular"/>
          <w:sz w:val="27"/>
          <w:szCs w:val="27"/>
          <w:rtl w:val="0"/>
        </w:rPr>
        <w:t>;</w:t>
      </w:r>
      <w:r>
        <w:rPr>
          <w:rFonts w:eastAsia="Songti SC Regular" w:hint="eastAsia"/>
          <w:sz w:val="27"/>
          <w:szCs w:val="27"/>
          <w:rtl w:val="0"/>
          <w:lang w:val="zh-CN" w:eastAsia="zh-CN"/>
        </w:rPr>
        <w:t>项目管理规划大纲</w:t>
      </w:r>
      <w:r>
        <w:rPr>
          <w:rFonts w:ascii="Songti SC Regular" w:hAnsi="Songti SC Regular"/>
          <w:sz w:val="27"/>
          <w:szCs w:val="27"/>
          <w:rtl w:val="0"/>
        </w:rPr>
        <w:t>;</w:t>
      </w:r>
      <w:r>
        <w:rPr>
          <w:rFonts w:eastAsia="Songti SC Regular" w:hint="eastAsia"/>
          <w:sz w:val="27"/>
          <w:szCs w:val="27"/>
          <w:rtl w:val="0"/>
          <w:lang w:val="zh-CN" w:eastAsia="zh-CN"/>
        </w:rPr>
        <w:t>组 织的经营方针和目标。</w:t>
      </w:r>
      <w:r>
        <w:rPr>
          <w:rFonts w:ascii="Songti SC Regular" w:hAnsi="Songti SC Regular"/>
          <w:sz w:val="27"/>
          <w:szCs w:val="27"/>
          <w:rtl w:val="0"/>
        </w:rPr>
        <w:t>(</w:t>
      </w:r>
      <w:r>
        <w:rPr>
          <w:rFonts w:ascii="Times" w:hAnsi="Times"/>
          <w:sz w:val="27"/>
          <w:szCs w:val="27"/>
          <w:rtl w:val="0"/>
        </w:rPr>
        <w:t xml:space="preserve">2015 </w:t>
      </w:r>
      <w:r>
        <w:rPr>
          <w:rFonts w:eastAsia="Songti SC Regular" w:hint="eastAsia"/>
          <w:sz w:val="27"/>
          <w:szCs w:val="27"/>
          <w:rtl w:val="0"/>
        </w:rPr>
        <w:t xml:space="preserve">案 </w:t>
      </w:r>
      <w:r>
        <w:rPr>
          <w:rFonts w:ascii="Times" w:hAnsi="Times"/>
          <w:sz w:val="27"/>
          <w:szCs w:val="27"/>
          <w:rtl w:val="0"/>
        </w:rPr>
        <w:t>4.2</w:t>
      </w:r>
      <w:r>
        <w:rPr>
          <w:rFonts w:ascii="Songti SC Regular" w:hAnsi="Songti SC Regular"/>
          <w:sz w:val="27"/>
          <w:szCs w:val="27"/>
          <w:rtl w:val="0"/>
        </w:rPr>
        <w:t xml:space="preserve">) </w:t>
      </w:r>
      <w:r>
        <w:rPr>
          <w:rFonts w:ascii="Times" w:hAnsi="Times"/>
          <w:sz w:val="27"/>
          <w:szCs w:val="27"/>
          <w:rtl w:val="0"/>
        </w:rPr>
        <w:t>109</w:t>
      </w:r>
      <w:r>
        <w:rPr>
          <w:rFonts w:eastAsia="Songti SC Regular" w:hint="eastAsia"/>
          <w:sz w:val="27"/>
          <w:szCs w:val="27"/>
          <w:rtl w:val="0"/>
          <w:lang w:val="zh-CN" w:eastAsia="zh-CN"/>
        </w:rPr>
        <w:t>、项目的合同管理应遵循下列程序</w:t>
      </w:r>
      <w:r>
        <w:rPr>
          <w:rFonts w:ascii="Songti SC Regular" w:hAnsi="Songti SC Regular"/>
          <w:sz w:val="27"/>
          <w:szCs w:val="27"/>
          <w:rtl w:val="0"/>
        </w:rPr>
        <w:t>:</w:t>
      </w:r>
      <w:r>
        <w:rPr>
          <w:rFonts w:eastAsia="Songti SC Regular" w:hint="eastAsia"/>
          <w:sz w:val="27"/>
          <w:szCs w:val="27"/>
          <w:rtl w:val="0"/>
          <w:lang w:val="zh-CN" w:eastAsia="zh-CN"/>
        </w:rPr>
        <w:t>合同评审，合同订立，合同实施计划</w:t>
      </w:r>
      <w:r>
        <w:rPr>
          <w:rFonts w:ascii="Songti SC Regular" w:hAnsi="Songti SC Regular"/>
          <w:sz w:val="27"/>
          <w:szCs w:val="27"/>
          <w:rtl w:val="0"/>
        </w:rPr>
        <w:t>;</w:t>
      </w:r>
      <w:r>
        <w:rPr>
          <w:rFonts w:eastAsia="Songti SC Regular" w:hint="eastAsia"/>
          <w:sz w:val="27"/>
          <w:szCs w:val="27"/>
          <w:rtl w:val="0"/>
          <w:lang w:val="zh-CN" w:eastAsia="zh-CN"/>
        </w:rPr>
        <w:t>合同实施控制，合同管理总 结。</w:t>
      </w:r>
      <w:r>
        <w:rPr>
          <w:rFonts w:ascii="Songti SC Regular" w:hAnsi="Songti SC Regular"/>
          <w:sz w:val="27"/>
          <w:szCs w:val="27"/>
          <w:rtl w:val="0"/>
        </w:rPr>
        <w:t>(</w:t>
      </w:r>
      <w:r>
        <w:rPr>
          <w:rFonts w:eastAsia="Songti SC Regular" w:hint="eastAsia"/>
          <w:sz w:val="27"/>
          <w:szCs w:val="27"/>
          <w:rtl w:val="0"/>
          <w:lang w:val="zh-CN" w:eastAsia="zh-CN"/>
        </w:rPr>
        <w:t>审订计控节</w:t>
      </w:r>
      <w:r>
        <w:rPr>
          <w:rFonts w:ascii="Songti SC Regular" w:hAnsi="Songti SC Regular"/>
          <w:sz w:val="27"/>
          <w:szCs w:val="27"/>
          <w:rtl w:val="0"/>
        </w:rPr>
        <w:t xml:space="preserve">) </w:t>
      </w:r>
      <w:r>
        <w:rPr>
          <w:rFonts w:ascii="Times" w:hAnsi="Times"/>
          <w:sz w:val="27"/>
          <w:szCs w:val="27"/>
          <w:rtl w:val="0"/>
        </w:rPr>
        <w:t>110</w:t>
      </w:r>
      <w:r>
        <w:rPr>
          <w:rFonts w:eastAsia="Songti SC Regular" w:hint="eastAsia"/>
          <w:sz w:val="27"/>
          <w:szCs w:val="27"/>
          <w:rtl w:val="0"/>
          <w:lang w:val="zh-CN" w:eastAsia="zh-CN"/>
        </w:rPr>
        <w:t xml:space="preserve">、施工组织设计应包括编制依据、工程概况、施工部署、施工进度计划、施工准备与资源配置计划、主 要施工方法、施工现场平面布置及主要施工管理计划等基本内容。 </w:t>
      </w:r>
      <w:r>
        <w:rPr>
          <w:rFonts w:ascii="Times" w:cs="Times" w:hAnsi="Times" w:eastAsia="Times"/>
          <w:sz w:val="24"/>
          <w:szCs w:val="24"/>
          <w:rtl w:val="0"/>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ongti SC Bold">
    <w:charset w:val="00"/>
    <w:family w:val="roman"/>
    <w:pitch w:val="default"/>
  </w:font>
  <w:font w:name="Songti SC Regular">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默认">
    <w:name w:val="默认"/>
    <w:next w:val="默认"/>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